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AC2855" w:rsidRPr="00C61EDF">
        <w:trPr>
          <w:trHeight w:val="2231"/>
        </w:trPr>
        <w:tc>
          <w:tcPr>
            <w:tcW w:type="dxa" w:w="3369"/>
            <w:vAlign w:val="center"/>
          </w:tcPr>
          <w:p w:rsidRDefault="00AC2855" w:rsidP="00A66C00" w:rsidR="00AC285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AC2855" w:rsidP="00A66C00" w:rsidR="00AC2855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AC2855" w:rsidP="00A66C00" w:rsidR="00AC2855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AC2855" w:rsidP="00DA5B9D" w:rsidR="00AC2855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both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</w:rPr>
            </w:pPr>
          </w:p>
          <w:p w:rsidRDefault="00AC2855" w:rsidP="00DA5B9D" w:rsidR="00AC2855">
            <w:pPr>
              <w:jc w:val="right"/>
              <w:rPr>
                <w:noProof/>
                <w:sz w:val="24"/>
              </w:rPr>
            </w:pPr>
          </w:p>
          <w:p w:rsidRDefault="00AC2855" w:rsidP="00AC2855" w:rsidR="00AC2855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>
              <w:rPr>
                <w:noProof/>
                <w:sz w:val="24"/>
              </w:rPr>
              <w:t>1816/2015</w:t>
            </w:r>
          </w:p>
        </w:tc>
      </w:tr>
    </w:tbl>
    <w:p w14:textId="f594e8c" w14:paraId="f594e8c" w:rsidRDefault="000E5ED3" w:rsidP="000E5ED3" w:rsidR="000E5ED3">
      <w:pPr>
        <w:jc w:val="both"/>
        <w15:collapsed w:val="false"/>
        <w:rPr>
          <w:rFonts w:eastAsiaTheme="minorHAnsi"/>
          <w:bCs/>
          <w:lang w:eastAsia="en-US" w:val="en-US"/>
        </w:rPr>
      </w:pP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AC2855" w:rsidRPr="00AC2855">
        <w:t>DARKO TRGOVINA – SPLIT d.o.o., OIB: 95530371217, Split, Cesta Mira 11</w:t>
      </w:r>
      <w:r w:rsidR="007C4C1E">
        <w:t xml:space="preserve">, </w:t>
      </w:r>
      <w:r w:rsidR="00AC2855">
        <w:rPr>
          <w:rFonts w:eastAsiaTheme="minorHAnsi"/>
          <w:lang w:eastAsia="en-US"/>
        </w:rPr>
        <w:t>15. siječnja 2018.</w:t>
      </w:r>
      <w:r>
        <w:rPr>
          <w:rFonts w:eastAsiaTheme="minorHAnsi"/>
          <w:lang w:eastAsia="en-US"/>
        </w:rPr>
        <w:t xml:space="preserve">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AC2855" w:rsidRPr="00AC2855">
        <w:t>DARKO TRGOVINA – SPLIT d.o.o., OIB: 95530371217, Split, Cesta Mira 11</w:t>
      </w:r>
      <w:r w:rsidR="00894E42">
        <w:t>.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C3273F">
        <w:t>30. listopada 2</w:t>
      </w:r>
      <w:r w:rsidR="00A05403">
        <w:t>015</w:t>
      </w:r>
      <w:r w:rsidR="001B2A86">
        <w:t>.</w:t>
      </w:r>
      <w:r>
        <w:t xml:space="preserve"> zahtjev za provedbu skraćenog stečajnog postupka nad </w:t>
      </w:r>
      <w:r w:rsidR="00AC2855" w:rsidRPr="00AC2855">
        <w:t>DARKO TRGOVINA – SPLIT d.o.o., OIB: 95530371217, Split, Cesta Mira 11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7C4C1E">
        <w:t xml:space="preserve">od </w:t>
      </w:r>
      <w:r w:rsidR="00AC2855">
        <w:t>10</w:t>
      </w:r>
      <w:r w:rsidR="00C3273F">
        <w:t>6</w:t>
      </w:r>
      <w:r w:rsidR="00AC2855">
        <w:t>4</w:t>
      </w:r>
      <w:r w:rsidR="00904570">
        <w:t xml:space="preserve"> </w:t>
      </w:r>
      <w:r>
        <w:t xml:space="preserve">dana, u ukupnom iznosu od </w:t>
      </w:r>
      <w:r w:rsidR="00AC2855">
        <w:t>100.958,83</w:t>
      </w:r>
      <w:r w:rsidR="00B91290">
        <w:t xml:space="preserve"> kn.</w:t>
      </w:r>
    </w:p>
    <w:p w:rsidRDefault="00B91290" w:rsidP="00B91290" w:rsidR="00B91290">
      <w:pPr>
        <w:spacing w:before="200"/>
        <w:ind w:firstLine="709"/>
        <w:jc w:val="both"/>
      </w:pPr>
      <w:r>
        <w:t xml:space="preserve">Nakon izvršenog uvida u </w:t>
      </w:r>
      <w:r w:rsidR="00C3273F">
        <w:t xml:space="preserve">izvadak iz </w:t>
      </w:r>
      <w:r>
        <w:t>regis</w:t>
      </w:r>
      <w:r w:rsidR="00C3273F">
        <w:t>t</w:t>
      </w:r>
      <w:r>
        <w:t>r</w:t>
      </w:r>
      <w:r w:rsidR="00C3273F">
        <w:t>a udruga</w:t>
      </w:r>
      <w:r>
        <w:t xml:space="preserve">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AC2855">
        <w:t xml:space="preserve">6 </w:t>
      </w:r>
      <w:r>
        <w:t xml:space="preserve">spisa) i potvrde FINA-e o neizvršenim osnovama za plaćanje (list </w:t>
      </w:r>
      <w:r w:rsidR="00AC2855">
        <w:t>8</w:t>
      </w:r>
      <w:r w:rsidR="00730B33">
        <w:t xml:space="preserve"> </w:t>
      </w:r>
      <w:r>
        <w:t xml:space="preserve">spisa), ovaj sud je sukladno odredbi čl. 430. Stečajnog zakona (˝Narodne novine˝ broj 71/15; dalje: SZ) na mrežnoj stranici e-Oglasna ploča sudova </w:t>
      </w:r>
      <w:r w:rsidR="00AC2855">
        <w:t>29. rujn</w:t>
      </w:r>
      <w:r w:rsidR="009E7614">
        <w:t>a</w:t>
      </w:r>
      <w:r>
        <w:t xml:space="preserve"> 201</w:t>
      </w:r>
      <w:r w:rsidR="009E7614">
        <w:t>7</w:t>
      </w:r>
      <w:r>
        <w:t>.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>Republika Hrvatska</w:t>
      </w:r>
      <w:r w:rsidR="00AC2855">
        <w:t xml:space="preserve"> -</w:t>
      </w:r>
      <w:r w:rsidR="000E5ED3">
        <w:t xml:space="preserve"> </w:t>
      </w:r>
      <w:r w:rsidR="000E5ED3" w:rsidRPr="00E300CF">
        <w:t>Ministar</w:t>
      </w:r>
      <w:r>
        <w:t>stv</w:t>
      </w:r>
      <w:r w:rsidR="00AC2855">
        <w:t>o financija je</w:t>
      </w:r>
      <w:r>
        <w:t xml:space="preserve"> </w:t>
      </w:r>
      <w:r w:rsidR="00AC2855">
        <w:t>12. listopada</w:t>
      </w:r>
      <w:r w:rsidR="009E7614">
        <w:t xml:space="preserve"> 2017</w:t>
      </w:r>
      <w:r w:rsidR="000E5ED3" w:rsidRPr="00E300CF">
        <w:t xml:space="preserve">. </w:t>
      </w:r>
      <w:r>
        <w:t xml:space="preserve">podnio sudu prijedlog za otvaranje stečajnog postupka nad dužnikom (list </w:t>
      </w:r>
      <w:r w:rsidR="00AC2855">
        <w:t>15-16</w:t>
      </w:r>
      <w:r>
        <w:t xml:space="preserve"> spisa) uz koji je dostavio dokaze o postojanju tražbine (list </w:t>
      </w:r>
      <w:r w:rsidR="00AC2855">
        <w:t>17-19</w:t>
      </w:r>
      <w:r w:rsidR="009E7614">
        <w:t xml:space="preserve"> </w:t>
      </w:r>
      <w:r w:rsidR="00E575D5">
        <w:t>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>U Splitu</w:t>
      </w:r>
      <w:r w:rsidR="00AC2855">
        <w:t xml:space="preserve"> 15. siječnja 2018.</w:t>
      </w:r>
    </w:p>
    <w:p w:rsidRDefault="00AC2855" w:rsidP="000E5ED3" w:rsidR="000E5ED3">
      <w:pPr>
        <w:spacing w:before="200"/>
        <w:ind w:left="6480"/>
        <w:jc w:val="center"/>
      </w:pPr>
      <w:r>
        <w:t>Sutkinja</w:t>
      </w:r>
    </w:p>
    <w:p w:rsidRDefault="00AC2855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AC2855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>Pouka o pravnom lijeku</w:t>
      </w:r>
      <w:r w:rsidR="000E5ED3" w:rsidRPr="00012A8D">
        <w:rPr>
          <w:lang w:eastAsia="en-US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AC2855" w:rsidP="000E5ED3" w:rsidR="000E5ED3" w:rsidRPr="00012A8D">
      <w:pPr>
        <w:jc w:val="both"/>
      </w:pPr>
      <w:r>
        <w:t>Dna</w:t>
      </w:r>
      <w:r w:rsidR="000E5ED3" w:rsidRPr="00012A8D">
        <w:t xml:space="preserve">: </w:t>
      </w:r>
    </w:p>
    <w:p w:rsidRDefault="00AC2855" w:rsidP="00AC2855" w:rsidR="000E5ED3">
      <w:pPr>
        <w:spacing w:before="20"/>
        <w:jc w:val="both"/>
      </w:pPr>
      <w:r>
        <w:t>- predlagatelj</w:t>
      </w:r>
      <w:r w:rsidR="000E5ED3">
        <w:t xml:space="preserve"> </w:t>
      </w:r>
      <w:r>
        <w:t>– FINA Split</w:t>
      </w:r>
    </w:p>
    <w:p w:rsidRDefault="000E5ED3" w:rsidP="00AC2855" w:rsidR="000E5ED3" w:rsidRPr="00012A8D">
      <w:pPr>
        <w:spacing w:before="20"/>
        <w:jc w:val="both"/>
      </w:pPr>
      <w:r>
        <w:t xml:space="preserve">- Županijsko državno odvjetništvo u Splitu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dužniku </w:t>
      </w:r>
    </w:p>
    <w:p w:rsidRDefault="000E5ED3" w:rsidP="00AC2855" w:rsidR="000E5ED3" w:rsidRPr="00012A8D">
      <w:pPr>
        <w:spacing w:before="20"/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AC2855" w:rsidR="000E5ED3">
      <w:pPr>
        <w:spacing w:before="20"/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3502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</w:r>
        <w:r w:rsidR="00AC2855">
          <w:t xml:space="preserve">Poslovni broj: </w:t>
        </w:r>
        <w:r>
          <w:t>11.St</w:t>
        </w:r>
        <w:r w:rsidR="00894E42">
          <w:t>-</w:t>
        </w:r>
        <w:r w:rsidR="00AC2855">
          <w:t>1816</w:t>
        </w:r>
        <w:r w:rsidR="00A05403">
          <w:t>/2015</w:t>
        </w:r>
      </w:p>
    </w:sdtContent>
  </w:sdt>
  <w:p w:rsidRDefault="00DF3502" w:rsidR="006B186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52207"/>
    <w:rsid w:val="002B1428"/>
    <w:rsid w:val="002E5954"/>
    <w:rsid w:val="003C2F22"/>
    <w:rsid w:val="00417EA6"/>
    <w:rsid w:val="0054517D"/>
    <w:rsid w:val="00596A55"/>
    <w:rsid w:val="00604032"/>
    <w:rsid w:val="006B3440"/>
    <w:rsid w:val="0071519E"/>
    <w:rsid w:val="00730B33"/>
    <w:rsid w:val="007B27AA"/>
    <w:rsid w:val="007C4C1E"/>
    <w:rsid w:val="007F7A84"/>
    <w:rsid w:val="00814EDB"/>
    <w:rsid w:val="00815142"/>
    <w:rsid w:val="00853B3E"/>
    <w:rsid w:val="00894E42"/>
    <w:rsid w:val="0089555D"/>
    <w:rsid w:val="00904570"/>
    <w:rsid w:val="00981D37"/>
    <w:rsid w:val="009D3CA8"/>
    <w:rsid w:val="009E7614"/>
    <w:rsid w:val="00A05403"/>
    <w:rsid w:val="00A51DE9"/>
    <w:rsid w:val="00AC2855"/>
    <w:rsid w:val="00B7506F"/>
    <w:rsid w:val="00B91290"/>
    <w:rsid w:val="00C030B9"/>
    <w:rsid w:val="00C3273F"/>
    <w:rsid w:val="00CF4B89"/>
    <w:rsid w:val="00D50B33"/>
    <w:rsid w:val="00DD0D50"/>
    <w:rsid w:val="00DF3502"/>
    <w:rsid w:val="00E575D5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35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50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50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50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Reetkatablice" w:type="table">
    <w:name w:val="Table Grid"/>
    <w:basedOn w:val="Obinatablica"/>
    <w:rsid w:val="00AC285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F35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50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50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50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1816</izvorni_sadrzaj>
    <derivirana_varijabla naziv="DomainObject.Predmet.Broj_1">1816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St-1816/2015</izvorni_sadrzaj>
    <derivirana_varijabla naziv="DomainObject.Predmet.OznakaBroj_1">St-1816/2015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TRGOVINA - SPLIT društvo s ograničenom odgovornošću za trgovinu i usluge</izvorni_sadrzaj>
    <derivirana_varijabla naziv="DomainObject.Predmet.ProtustrankaFormated_1">  DARKO TRGOVINA - SPLIT društvo s ograničenom odgovornošću za trgovinu i usluge</derivirana_varijabla>
  </DomainObject.Predmet.ProtustrankaFormated>
  <DomainObject.Predmet.ProtustrankaFormatedOIB>
    <izvorni_sadrzaj>  DARKO TRGOVINA - SPLIT društvo s ograničenom odgovornošću za trgovinu i usluge, OIB 95530371217</izvorni_sadrzaj>
    <derivirana_varijabla naziv="DomainObject.Predmet.ProtustrankaFormatedOIB_1">  DARKO TRGOVINA - SPLIT društvo s ograničenom odgovornošću za trgovinu i usluge, OIB 95530371217</derivirana_varijabla>
  </DomainObject.Predmet.ProtustrankaFormatedOIB>
  <DomainObject.Predmet.ProtustrankaFormatedWithAdress>
    <izvorni_sadrzaj> DARKO TRGOVINA - SPLIT društvo s ograničenom odgovornošću za trgovinu i usluge, Cesta Mira 11, 21000 Split</izvorni_sadrzaj>
    <derivirana_varijabla naziv="DomainObject.Predmet.ProtustrankaFormatedWithAdress_1"> DARKO TRGOVINA - SPLIT društvo s ograničenom odgovornošću za trgovinu i usluge, Cesta Mira 11, 21000 Split</derivirana_varijabla>
  </DomainObject.Predmet.ProtustrankaFormatedWithAdress>
  <DomainObject.Predmet.ProtustrankaFormatedWithAdressOIB>
    <izvorni_sadrzaj> DARKO TRGOVINA - SPLIT društvo s ograničenom odgovornošću za trgovinu i usluge, OIB 95530371217, Cesta Mira 11, 21000 Split</izvorni_sadrzaj>
    <derivirana_varijabla naziv="DomainObject.Predmet.ProtustrankaFormatedWithAdressOIB_1"> DARKO TRGOVINA - SPLIT društvo s ograničenom odgovornošću za trgovinu i usluge, OIB 95530371217, Cesta Mira 11, 21000 Split</derivirana_varijabla>
  </DomainObject.Predmet.ProtustrankaFormatedWithAdressOIB>
  <DomainObject.Predmet.ProtustrankaWithAdress>
    <izvorni_sadrzaj>DARKO TRGOVINA - SPLIT društvo s ograničenom odgovornošću za trgovinu i usluge Cesta Mira 11, 21000 Split</izvorni_sadrzaj>
    <derivirana_varijabla naziv="DomainObject.Predmet.ProtustrankaWithAdress_1">DARKO TRGOVINA - SPLIT društvo s ograničenom odgovornošću za trgovinu i usluge Cesta Mira 11, 21000 Split</derivirana_varijabla>
  </DomainObject.Predmet.ProtustrankaWithAdress>
  <DomainObject.Predmet.ProtustrankaWithAdressOIB>
    <izvorni_sadrzaj>DARKO TRGOVINA - SPLIT društvo s ograničenom odgovornošću za trgovinu i usluge, OIB 95530371217, Cesta Mira 11, 21000 Split</izvorni_sadrzaj>
    <derivirana_varijabla naziv="DomainObject.Predmet.ProtustrankaWithAdressOIB_1">DARKO TRGOVINA - SPLIT društvo s ograničenom odgovornošću za trgovinu i usluge, OIB 95530371217, Cesta Mira 11, 21000 Split</derivirana_varijabla>
  </DomainObject.Predmet.ProtustrankaWithAdressOIB>
  <DomainObject.Predmet.ProtustrankaNazivFormated>
    <izvorni_sadrzaj>DARKO TRGOVINA - SPLIT društvo s ograničenom odgovornošću za trgovinu i usluge</izvorni_sadrzaj>
    <derivirana_varijabla naziv="DomainObject.Predmet.ProtustrankaNazivFormated_1">DARKO TRGOVINA - SPLIT društvo s ograničenom odgovornošću za trgovinu i usluge</derivirana_varijabla>
  </DomainObject.Predmet.ProtustrankaNazivFormated>
  <DomainObject.Predmet.ProtustrankaNazivFormatedOIB>
    <izvorni_sadrzaj>DARKO TRGOVINA - SPLIT društvo s ograničenom odgovornošću za trgovinu i usluge, OIB 95530371217</izvorni_sadrzaj>
    <derivirana_varijabla naziv="DomainObject.Predmet.ProtustrankaNazivFormatedOIB_1">DARKO TRGOVINA - SPLIT društvo s ograničenom odgovornošću za trgovinu i usluge, OIB 95530371217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SPLIT; Ministarstvo financija RH zastupanog po punomoćniku Županijsko državno odvjetništvo u Splitu</izvorni_sadrzaj>
    <derivirana_varijabla naziv="DomainObject.Predmet.StrankaFormated_1">  FINANCIJSKA AGENCIJA RC SPLIT; Ministarstvo financija RH zastupanog po punomoćniku Županijsko državno odvjetništvo u Splitu</derivirana_varijabla>
  </DomainObject.Predmet.StrankaFormated>
  <DomainObject.Predmet.StrankaFormatedOIB>
    <izvorni_sadrzaj>  FINANCIJSKA AGENCIJA RC SPLIT, OIB 85821130368; Ministarstvo financija RH, OIB 18683136487 zastupanog po punomoćniku Županijsko državno odvjetništvo u Splitu</izvorni_sadrzaj>
    <derivirana_varijabla naziv="DomainObject.Predmet.StrankaFormatedOIB_1">  FINANCIJSKA AGENCIJA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 RC SPLIT Mažuranićevo šetalište 24b,21000 Split,Ministarstvo financija RH Katančićeva 5,10000 Zagreb</izvorni_sadrzaj>
    <derivirana_varijabla naziv="DomainObject.Predmet.StrankaWithAdress_1">FINANCIJSKA AGENCIJA RC SPLIT Mažuranićevo šetalište 24b,21000 Split,Ministarstvo financija RH Katančićeva 5,10000 Zagreb</derivirana_varijabla>
  </DomainObject.Predmet.StrankaWithAdress>
  <DomainObject.Predmet.StrankaWithAdressOIB>
    <izvorni_sadrzaj>FINANCIJSKA AGENCIJA RC SPLIT, OIB 85821130368, Mažuranićevo šetalište 24b,21000 Split,Ministarstvo financija RH, OIB 18683136487, Katančićeva 5,10000 Zagreb</izvorni_sadrzaj>
    <derivirana_varijabla naziv="DomainObject.Predmet.StrankaWithAdressOIB_1">FINANCIJSKA AGENCIJA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 RC SPLIT,Ministarstvo financija RH</izvorni_sadrzaj>
    <derivirana_varijabla naziv="DomainObject.Predmet.StrankaNazivFormated_1">FINANCIJSKA AGENCIJA RC SPLIT,Ministarstvo financija RH</derivirana_varijabla>
  </DomainObject.Predmet.StrankaNazivFormated>
  <DomainObject.Predmet.StrankaNazivFormatedOIB>
    <izvorni_sadrzaj>FINANCIJSKA AGENCIJA RC SPLIT, OIB 85821130368,Ministarstvo financija RH, OIB 18683136487</izvorni_sadrzaj>
    <derivirana_varijabla naziv="DomainObject.Predmet.StrankaNazivFormatedOIB_1">FINANCIJSKA AGENCIJA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100958.83</izvorni_sadrzaj>
    <derivirana_varijabla naziv="DomainObject.Predmet.TrenutnaVrijednost_1">100958.83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  <item>Ministarstvo financija RH zastupanog po punomoćniku Županijsko državno odvjetništvo u Splitu</item>
    </izvorni_sadrzaj>
    <derivirana_varijabla naziv="DomainObject.Predmet.StrankaListFormated_1">
      <item>FINANCIJSKA AGENCIJA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 RC SPLIT</item>
      <item>Ministarstvo financija RH</item>
    </izvorni_sadrzaj>
    <derivirana_varijabla naziv="DomainObject.Predmet.StrankaListNazivFormated_1">
      <item>FINANCIJSKA AGENCIJA RC SPLIT</item>
      <item>Ministarstvo financija RH</item>
    </derivirana_varijabla>
  </DomainObject.Predmet.StrankaListNazivFormated>
  <DomainObject.Predmet.StrankaListNazivFormatedOIB>
    <izvorni_sadrzaj>
      <item>FINANCIJSKA AGENCIJA RC SPLIT, OIB 85821130368</item>
      <item>Ministarstvo financija RH, OIB 18683136487</item>
    </izvorni_sadrzaj>
    <derivirana_varijabla naziv="DomainObject.Predmet.StrankaListNazivFormatedOIB_1">
      <item>FINANCIJSKA AGENCIJA RC SPLIT, OIB 85821130368</item>
      <item>Ministarstvo financija RH, OIB 18683136487</item>
    </derivirana_varijabla>
  </DomainObject.Predmet.StrankaListNazivFormatedOIB>
  <DomainObject.Predmet.ProtuStrankaListFormated>
    <izvorni_sadrzaj>
      <item>DARKO TRGOVINA - SPLIT društvo s ograničenom odgovornošću za trgovinu i usluge</item>
    </izvorni_sadrzaj>
    <derivirana_varijabla naziv="DomainObject.Predmet.ProtuStrankaListFormated_1">
      <item>DARKO TRGOVINA - SPLIT društvo s ograničenom odgovornošću za trgovinu i usluge</item>
    </derivirana_varijabla>
  </DomainObject.Predmet.ProtuStrankaListFormated>
  <DomainObject.Predmet.ProtuStrankaListFormatedOIB>
    <izvorni_sadrzaj>
      <item>DARKO TRGOVINA - SPLIT društvo s ograničenom odgovornošću za trgovinu i usluge, OIB 95530371217</item>
    </izvorni_sadrzaj>
    <derivirana_varijabla naziv="DomainObject.Predmet.ProtuStrankaListFormatedOIB_1">
      <item>DARKO TRGOVINA - SPLIT društvo s ograničenom odgovornošću za trgovinu i usluge, OIB 95530371217</item>
    </derivirana_varijabla>
  </DomainObject.Predmet.ProtuStrankaListFormatedOIB>
  <DomainObject.Predmet.ProtuStrankaListFormatedWithAdress>
    <izvorni_sadrzaj>
      <item>DARKO TRGOVINA - SPLIT društvo s ograničenom odgovornošću za trgovinu i usluge, Cesta Mira 11, 21000 Split</item>
    </izvorni_sadrzaj>
    <derivirana_varijabla naziv="DomainObject.Predmet.ProtuStrankaListFormatedWithAdress_1">
      <item>DARKO TRGOVINA - SPLIT društvo s ograničenom odgovornošću za trgovinu i usluge, Cesta Mira 11, 21000 Split</item>
    </derivirana_varijabla>
  </DomainObject.Predmet.ProtuStrankaListFormatedWithAdress>
  <DomainObject.Predmet.ProtuStrankaListFormatedWithAdressOIB>
    <izvorni_sadrzaj>
      <item>DARKO TRGOVINA - SPLIT društvo s ograničenom odgovornošću za trgovinu i usluge, OIB 95530371217, Cesta Mira 11, 21000 Split</item>
    </izvorni_sadrzaj>
    <derivirana_varijabla naziv="DomainObject.Predmet.ProtuStrankaListFormatedWithAdressOIB_1">
      <item>DARKO TRGOVINA - SPLIT društvo s ograničenom odgovornošću za trgovinu i usluge, OIB 95530371217, Cesta Mira 11, 21000 Split</item>
    </derivirana_varijabla>
  </DomainObject.Predmet.ProtuStrankaListFormatedWithAdressOIB>
  <DomainObject.Predmet.ProtuStrankaListNazivFormated>
    <izvorni_sadrzaj>
      <item>DARKO TRGOVINA - SPLIT društvo s ograničenom odgovornošću za trgovinu i usluge</item>
    </izvorni_sadrzaj>
    <derivirana_varijabla naziv="DomainObject.Predmet.ProtuStrankaListNazivFormated_1">
      <item>DARKO TRGOVINA - SPLIT društvo s ograničenom odgovornošću za trgovinu i usluge</item>
    </derivirana_varijabla>
  </DomainObject.Predmet.ProtuStrankaListNazivFormated>
  <DomainObject.Predmet.ProtuStrankaListNazivFormatedOIB>
    <izvorni_sadrzaj>
      <item>DARKO TRGOVINA - SPLIT društvo s ograničenom odgovornošću za trgovinu i usluge, OIB 95530371217</item>
    </izvorni_sadrzaj>
    <derivirana_varijabla naziv="DomainObject.Predmet.ProtuStrankaListNazivFormatedOIB_1">
      <item>DARKO TRGOVINA - SPLIT društvo s ograničenom odgovornošću za trgovinu i usluge, OIB 95530371217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 i dr.</izvorni_sadrzaj>
    <derivirana_varijabla naziv="DomainObject.Predmet.StrankaIDrugi_1">FINANCIJSKA AGENCIJA RC SPLIT i dr.</derivirana_varijabla>
  </DomainObject.Predmet.StrankaIDrugi>
  <DomainObject.Predmet.ProtustrankaIDrugi>
    <izvorni_sadrzaj>DARKO TRGOVINA - SPLIT društvo s ograničenom odgovornošću za trgovinu i usluge</izvorni_sadrzaj>
    <derivirana_varijabla naziv="DomainObject.Predmet.ProtustrankaIDrugi_1">DARKO TRGOVINA - SPLIT društvo s ograničenom odgovornošću za trgovinu i usluge</derivirana_varijabla>
  </DomainObject.Predmet.ProtustrankaIDrugi>
  <DomainObject.Predmet.StrankaIDrugiAdressOIB>
    <izvorni_sadrzaj>FINANCIJSKA AGENCIJA RC SPLIT, OIB 85821130368, Mažuranićevo šetalište 24b, 21000 Split i dr.</izvorni_sadrzaj>
    <derivirana_varijabla naziv="DomainObject.Predmet.StrankaIDrugiAdressOIB_1">FINANCIJSKA AGENCIJA RC SPLIT, OIB 85821130368, Mažuranićevo šetalište 24b, 21000 Split i dr.</derivirana_varijabla>
  </DomainObject.Predmet.StrankaIDrugiAdressOIB>
  <DomainObject.Predmet.ProtustrankaIDrugiAdressOIB>
    <izvorni_sadrzaj>DARKO TRGOVINA - SPLIT društvo s ograničenom odgovornošću za trgovinu i usluge, OIB 95530371217, Cesta Mira 11, 21000 Split</izvorni_sadrzaj>
    <derivirana_varijabla naziv="DomainObject.Predmet.ProtustrankaIDrugiAdressOIB_1">DARKO TRGOVINA - SPLIT društvo s ograničenom odgovornošću za trgovinu i usluge, OIB 95530371217, Cesta Mira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TRGOVINA - SPLIT društvo s ograničenom odgovornošću za trgovinu i usluge</item>
      <item>FINANCIJSKA AGENCIJA RC SPLIT</item>
      <item>Ministarstvo financija RH</item>
      <item>Županijsko državno odvjetništvo u Splitu</item>
    </izvorni_sadrzaj>
    <derivirana_varijabla naziv="DomainObject.Predmet.SudioniciListNaziv_1">
      <item>DARKO TRGOVINA - SPLIT društvo s ograničenom odgovornošću za trgovinu i usluge</item>
      <item>FINANCIJSKA AGENCIJA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DARKO TRGOVINA - SPLIT društvo s ograničenom odgovornošću za trgovinu i usluge, OIB 95530371217, Cesta Mira 11,21000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DARKO TRGOVINA - SPLIT društvo s ograničenom odgovornošću za trgovinu i usluge, OIB 95530371217, Cesta Mira 11,21000 Split</item>
      <item>FINANCIJSKA AGENCIJA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95530371217</item>
      <item>, OIB 85821130368</item>
      <item>, OIB 18683136487</item>
      <item>, OIB null</item>
    </izvorni_sadrzaj>
    <derivirana_varijabla naziv="DomainObject.Predmet.SudioniciListNazivOIB_1">
      <item>, OIB 95530371217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3517</properties:Characters>
  <properties:Lines>82</properties:Lines>
  <properties:Paragraphs>31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2018-01-15T13:50:00Z</cp:lastPrinted>
  <dcterms:modified xmlns:xsi="http://www.w3.org/2001/XMLSchema-instance" xsi:type="dcterms:W3CDTF">2018-01-15T14:05:00Z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