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f071a" w14:paraId="abf071a" w:rsidRDefault="00A47204" w:rsidP="00703D6C" w:rsidR="00A47204" w:rsidRPr="001D30A6">
      <w:pPr>
        <w:spacing w:lineRule="auto" w:line="240" w:after="0"/>
        <w:ind w:firstLine="708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1D30A6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A47204" w:rsidP="00703D6C" w:rsidR="00A47204" w:rsidRPr="001D30A6">
      <w:pPr>
        <w:spacing w:lineRule="auto" w:line="240" w:after="0" w:before="10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A47204" w:rsidP="00A47204" w:rsidR="00A4720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SPLITU</w:t>
      </w:r>
    </w:p>
    <w:p w:rsidRDefault="00C24B9D" w:rsidP="00A47204" w:rsidR="00C24B9D" w:rsidRPr="00C24B9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24B9D">
        <w:rPr>
          <w:rFonts w:cs="Times New Roman" w:hAnsi="Times New Roman" w:ascii="Times New Roman"/>
          <w:sz w:val="24"/>
          <w:szCs w:val="24"/>
        </w:rPr>
        <w:t>Sukoišanska 6</w:t>
      </w:r>
      <w:r w:rsidR="00A47204">
        <w:rPr>
          <w:rFonts w:cs="Times New Roman" w:hAnsi="Times New Roman" w:ascii="Times New Roman"/>
          <w:sz w:val="24"/>
          <w:szCs w:val="24"/>
        </w:rPr>
        <w:t xml:space="preserve">, Split </w:t>
      </w:r>
    </w:p>
    <w:p w:rsidRDefault="00C24B9D" w:rsidP="00844FD5" w:rsidR="00C24B9D" w:rsidRPr="00C24B9D">
      <w:pPr>
        <w:pStyle w:val="Bezproreda"/>
        <w:spacing w:after="140" w:before="140"/>
        <w:jc w:val="center"/>
        <w:rPr>
          <w:rFonts w:cs="Times New Roman" w:hAnsi="Times New Roman" w:ascii="Times New Roman"/>
          <w:sz w:val="24"/>
          <w:szCs w:val="24"/>
        </w:rPr>
      </w:pPr>
      <w:r w:rsidRPr="00C24B9D">
        <w:rPr>
          <w:rFonts w:cs="Times New Roman" w:hAnsi="Times New Roman" w:ascii="Times New Roman"/>
          <w:sz w:val="24"/>
          <w:szCs w:val="24"/>
        </w:rPr>
        <w:t>R E P U B L I K A   H R V A T S KA</w:t>
      </w:r>
    </w:p>
    <w:p w:rsidRDefault="00C24B9D" w:rsidP="00844FD5" w:rsidR="00C24B9D" w:rsidRPr="00C24B9D">
      <w:pPr>
        <w:pStyle w:val="Bezproreda"/>
        <w:spacing w:after="140" w:before="140"/>
        <w:jc w:val="center"/>
        <w:rPr>
          <w:rFonts w:cs="Times New Roman" w:hAnsi="Times New Roman" w:ascii="Times New Roman"/>
          <w:sz w:val="24"/>
          <w:szCs w:val="24"/>
        </w:rPr>
      </w:pPr>
      <w:r w:rsidRPr="00C24B9D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D424A4" w:rsidP="00D424A4" w:rsidR="00D424A4" w:rsidRPr="00D424A4">
      <w:pPr>
        <w:pStyle w:val="Bezproreda"/>
        <w:spacing w:after="200" w:befor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424A4">
        <w:rPr>
          <w:rFonts w:cs="Times New Roman" w:hAnsi="Times New Roman" w:ascii="Times New Roman"/>
          <w:sz w:val="24"/>
          <w:szCs w:val="24"/>
        </w:rPr>
        <w:t xml:space="preserve">Trgovački sud u Splitu, po sutkinji Ani Golub Gruić, povodom prijedloga za otvaranje stečajnog postupka nad dužnikom </w:t>
      </w:r>
      <w:r w:rsidR="00F873C5" w:rsidRPr="00F873C5">
        <w:rPr>
          <w:rFonts w:cs="Times New Roman" w:hAnsi="Times New Roman" w:ascii="Times New Roman"/>
          <w:sz w:val="24"/>
          <w:szCs w:val="24"/>
        </w:rPr>
        <w:t>PJENA j.d.o.o., OIB: 66759822784, Split, Jadranska 4</w:t>
      </w:r>
      <w:r w:rsidRPr="00D424A4">
        <w:rPr>
          <w:rFonts w:cs="Times New Roman" w:hAnsi="Times New Roman" w:ascii="Times New Roman"/>
          <w:sz w:val="24"/>
          <w:szCs w:val="24"/>
        </w:rPr>
        <w:t xml:space="preserve">, dana </w:t>
      </w:r>
      <w:r w:rsidR="00F873C5">
        <w:rPr>
          <w:rFonts w:cs="Times New Roman" w:hAnsi="Times New Roman" w:ascii="Times New Roman"/>
          <w:sz w:val="24"/>
          <w:szCs w:val="24"/>
        </w:rPr>
        <w:t>12. rujna</w:t>
      </w:r>
      <w:r w:rsidRPr="00D424A4">
        <w:rPr>
          <w:rFonts w:cs="Times New Roman" w:hAnsi="Times New Roman" w:ascii="Times New Roman"/>
          <w:sz w:val="24"/>
          <w:szCs w:val="24"/>
        </w:rPr>
        <w:t xml:space="preserve"> 2017. godine</w:t>
      </w:r>
    </w:p>
    <w:p w:rsidRDefault="00650D18" w:rsidP="00703D6C" w:rsidR="00650D18" w:rsidRPr="00650D18">
      <w:pPr>
        <w:pStyle w:val="Bezproreda"/>
        <w:spacing w:after="200" w:before="240"/>
        <w:jc w:val="center"/>
        <w:rPr>
          <w:rFonts w:cs="Times New Roman" w:hAnsi="Times New Roman" w:ascii="Times New Roman"/>
          <w:sz w:val="24"/>
          <w:szCs w:val="24"/>
        </w:rPr>
      </w:pPr>
      <w:r w:rsidRPr="00650D18">
        <w:rPr>
          <w:rFonts w:cs="Times New Roman" w:hAnsi="Times New Roman" w:ascii="Times New Roman"/>
          <w:sz w:val="24"/>
          <w:szCs w:val="24"/>
        </w:rPr>
        <w:t>r i j e š i o  je</w:t>
      </w:r>
    </w:p>
    <w:p w:rsidRDefault="005507D6" w:rsidP="002B5CBE" w:rsidR="002B5CBE" w:rsidRPr="002B5CBE">
      <w:pPr>
        <w:pStyle w:val="Bezproreda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I. </w:t>
      </w:r>
      <w:r w:rsidR="002B5CBE" w:rsidRPr="002B5CBE">
        <w:rPr>
          <w:rFonts w:cs="Times New Roman" w:hAnsi="Times New Roman" w:ascii="Times New Roman"/>
          <w:sz w:val="24"/>
          <w:szCs w:val="24"/>
        </w:rPr>
        <w:t xml:space="preserve">Razrješuje se </w:t>
      </w:r>
      <w:r w:rsidR="00F873C5" w:rsidRPr="00F873C5">
        <w:rPr>
          <w:rFonts w:cs="Times New Roman" w:hAnsi="Times New Roman" w:ascii="Times New Roman"/>
          <w:sz w:val="24"/>
          <w:szCs w:val="24"/>
        </w:rPr>
        <w:t>Ankica Čenić iz Splita, Pupačićeva 1, OIB: 67541309757</w:t>
      </w:r>
      <w:r w:rsidR="00C61A18">
        <w:rPr>
          <w:rFonts w:cs="Times New Roman" w:hAnsi="Times New Roman" w:ascii="Times New Roman"/>
          <w:sz w:val="24"/>
          <w:szCs w:val="24"/>
        </w:rPr>
        <w:t xml:space="preserve">, </w:t>
      </w:r>
      <w:r w:rsidR="002B5CBE" w:rsidRPr="008E7E72">
        <w:rPr>
          <w:rFonts w:cs="Times New Roman" w:hAnsi="Times New Roman" w:ascii="Times New Roman"/>
          <w:sz w:val="24"/>
          <w:szCs w:val="24"/>
        </w:rPr>
        <w:t xml:space="preserve">dužnosti </w:t>
      </w:r>
      <w:r w:rsidR="00F873C5">
        <w:rPr>
          <w:rFonts w:cs="Times New Roman" w:hAnsi="Times New Roman" w:ascii="Times New Roman"/>
          <w:sz w:val="24"/>
          <w:szCs w:val="24"/>
        </w:rPr>
        <w:t>privremene stečajne upraviteljice</w:t>
      </w:r>
      <w:r w:rsidR="00F83D19" w:rsidRPr="008E7E72">
        <w:rPr>
          <w:rFonts w:cs="Times New Roman" w:hAnsi="Times New Roman" w:ascii="Times New Roman"/>
          <w:sz w:val="24"/>
          <w:szCs w:val="24"/>
        </w:rPr>
        <w:t>, na osobni zahtjev</w:t>
      </w:r>
      <w:r w:rsidR="002B5CBE" w:rsidRPr="008E7E72">
        <w:rPr>
          <w:rFonts w:cs="Times New Roman" w:hAnsi="Times New Roman" w:ascii="Times New Roman"/>
          <w:sz w:val="24"/>
          <w:szCs w:val="24"/>
        </w:rPr>
        <w:t>.</w:t>
      </w:r>
    </w:p>
    <w:p w:rsidRDefault="002B5CBE" w:rsidP="009107C9" w:rsidR="009107C9">
      <w:pPr>
        <w:pStyle w:val="Bezproreda"/>
        <w:spacing w:after="200"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II. </w:t>
      </w:r>
      <w:r w:rsidR="00015832">
        <w:rPr>
          <w:rFonts w:cs="Times New Roman" w:hAnsi="Times New Roman" w:ascii="Times New Roman"/>
          <w:sz w:val="24"/>
          <w:szCs w:val="24"/>
        </w:rPr>
        <w:t>Za nov</w:t>
      </w:r>
      <w:r w:rsidR="008E7FC3">
        <w:rPr>
          <w:rFonts w:cs="Times New Roman" w:hAnsi="Times New Roman" w:ascii="Times New Roman"/>
          <w:sz w:val="24"/>
          <w:szCs w:val="24"/>
        </w:rPr>
        <w:t>og</w:t>
      </w:r>
      <w:r w:rsidR="00015832">
        <w:rPr>
          <w:rFonts w:cs="Times New Roman" w:hAnsi="Times New Roman" w:ascii="Times New Roman"/>
          <w:sz w:val="24"/>
          <w:szCs w:val="24"/>
        </w:rPr>
        <w:t xml:space="preserve"> privremen</w:t>
      </w:r>
      <w:r w:rsidR="008E7FC3">
        <w:rPr>
          <w:rFonts w:cs="Times New Roman" w:hAnsi="Times New Roman" w:ascii="Times New Roman"/>
          <w:sz w:val="24"/>
          <w:szCs w:val="24"/>
        </w:rPr>
        <w:t>og</w:t>
      </w:r>
      <w:r w:rsidR="00C61A18">
        <w:rPr>
          <w:rFonts w:cs="Times New Roman" w:hAnsi="Times New Roman" w:ascii="Times New Roman"/>
          <w:sz w:val="24"/>
          <w:szCs w:val="24"/>
        </w:rPr>
        <w:t xml:space="preserve"> </w:t>
      </w:r>
      <w:r w:rsidR="00015832">
        <w:rPr>
          <w:rFonts w:cs="Times New Roman" w:hAnsi="Times New Roman" w:ascii="Times New Roman"/>
          <w:sz w:val="24"/>
          <w:szCs w:val="24"/>
        </w:rPr>
        <w:t>stečajn</w:t>
      </w:r>
      <w:r w:rsidR="008E7FC3">
        <w:rPr>
          <w:rFonts w:cs="Times New Roman" w:hAnsi="Times New Roman" w:ascii="Times New Roman"/>
          <w:sz w:val="24"/>
          <w:szCs w:val="24"/>
        </w:rPr>
        <w:t xml:space="preserve">og </w:t>
      </w:r>
      <w:r w:rsidR="006A0AC1">
        <w:rPr>
          <w:rFonts w:cs="Times New Roman" w:hAnsi="Times New Roman" w:ascii="Times New Roman"/>
          <w:sz w:val="24"/>
          <w:szCs w:val="24"/>
        </w:rPr>
        <w:t>upravitelj</w:t>
      </w:r>
      <w:r w:rsidR="008E7FC3">
        <w:rPr>
          <w:rFonts w:cs="Times New Roman" w:hAnsi="Times New Roman" w:ascii="Times New Roman"/>
          <w:sz w:val="24"/>
          <w:szCs w:val="24"/>
        </w:rPr>
        <w:t>a</w:t>
      </w:r>
      <w:r w:rsidR="006A0AC1">
        <w:rPr>
          <w:rFonts w:cs="Times New Roman" w:hAnsi="Times New Roman" w:ascii="Times New Roman"/>
          <w:sz w:val="24"/>
          <w:szCs w:val="24"/>
        </w:rPr>
        <w:t xml:space="preserve"> </w:t>
      </w:r>
      <w:r w:rsidRPr="009107C9">
        <w:rPr>
          <w:rFonts w:cs="Times New Roman" w:hAnsi="Times New Roman" w:ascii="Times New Roman"/>
          <w:sz w:val="24"/>
          <w:szCs w:val="24"/>
        </w:rPr>
        <w:t>imenuje se</w:t>
      </w:r>
      <w:r w:rsidR="008E7FC3">
        <w:rPr>
          <w:rFonts w:cs="Times New Roman" w:hAnsi="Times New Roman" w:ascii="Times New Roman"/>
          <w:sz w:val="24"/>
          <w:szCs w:val="24"/>
        </w:rPr>
        <w:t xml:space="preserve"> Ante Mrkonjić iz Zmijavaca, Kneza Domagoja 3, OIB: 84299598589.</w:t>
      </w:r>
    </w:p>
    <w:p w:rsidRDefault="00F873C5" w:rsidP="00F873C5" w:rsidR="00F873C5" w:rsidRPr="00F873C5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F873C5">
        <w:rPr>
          <w:rFonts w:cs="Times New Roman" w:hAnsi="Times New Roman" w:ascii="Times New Roman"/>
          <w:sz w:val="24"/>
          <w:szCs w:val="24"/>
        </w:rPr>
        <w:t>I</w:t>
      </w:r>
      <w:r>
        <w:rPr>
          <w:rFonts w:cs="Times New Roman" w:hAnsi="Times New Roman" w:ascii="Times New Roman"/>
          <w:sz w:val="24"/>
          <w:szCs w:val="24"/>
        </w:rPr>
        <w:t>II</w:t>
      </w:r>
      <w:r w:rsidRPr="00F873C5">
        <w:rPr>
          <w:rFonts w:cs="Times New Roman" w:hAnsi="Times New Roman" w:ascii="Times New Roman"/>
          <w:sz w:val="24"/>
          <w:szCs w:val="24"/>
        </w:rPr>
        <w:t xml:space="preserve">. Određuje se ročište radi rasprave o pretpostavkama za otvaranje stečajnog postupka za dan </w:t>
      </w:r>
      <w:r>
        <w:rPr>
          <w:rFonts w:cs="Times New Roman" w:hAnsi="Times New Roman" w:ascii="Times New Roman"/>
          <w:sz w:val="24"/>
          <w:szCs w:val="24"/>
        </w:rPr>
        <w:t>12. listopada 2017</w:t>
      </w:r>
      <w:r w:rsidRPr="00F873C5">
        <w:rPr>
          <w:rFonts w:cs="Times New Roman" w:hAnsi="Times New Roman" w:ascii="Times New Roman"/>
          <w:sz w:val="24"/>
          <w:szCs w:val="24"/>
        </w:rPr>
        <w:t xml:space="preserve">. godine u </w:t>
      </w:r>
      <w:r>
        <w:rPr>
          <w:rFonts w:cs="Times New Roman" w:hAnsi="Times New Roman" w:ascii="Times New Roman"/>
          <w:sz w:val="24"/>
          <w:szCs w:val="24"/>
        </w:rPr>
        <w:t>12:30</w:t>
      </w:r>
      <w:r w:rsidRPr="00F873C5">
        <w:rPr>
          <w:rFonts w:cs="Times New Roman" w:hAnsi="Times New Roman" w:ascii="Times New Roman"/>
          <w:sz w:val="24"/>
          <w:szCs w:val="24"/>
        </w:rPr>
        <w:t xml:space="preserve"> sati, soba br. 111/I, Trgovačkog suda u Splitu, Sukoišanska 6, na koje se pozivaju:</w:t>
      </w:r>
    </w:p>
    <w:p w:rsidRDefault="00F873C5" w:rsidP="00F873C5" w:rsidR="00F873C5" w:rsidRPr="00F873C5">
      <w:pPr>
        <w:pStyle w:val="Bezproreda"/>
        <w:spacing w:before="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F873C5">
        <w:rPr>
          <w:rFonts w:cs="Times New Roman" w:hAnsi="Times New Roman" w:ascii="Times New Roman"/>
          <w:sz w:val="24"/>
          <w:szCs w:val="24"/>
        </w:rPr>
        <w:t xml:space="preserve">- Financijska agencija, Regionalni centar Split </w:t>
      </w:r>
    </w:p>
    <w:p w:rsidRDefault="00F873C5" w:rsidP="00F873C5" w:rsidR="00F873C5" w:rsidRPr="00F873C5">
      <w:pPr>
        <w:pStyle w:val="Bezproreda"/>
        <w:spacing w:before="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F873C5">
        <w:rPr>
          <w:rFonts w:cs="Times New Roman" w:hAnsi="Times New Roman" w:ascii="Times New Roman"/>
          <w:sz w:val="24"/>
          <w:szCs w:val="24"/>
        </w:rPr>
        <w:t>- zakonski zastupnik dužnika Zekira Perišić</w:t>
      </w:r>
    </w:p>
    <w:p w:rsidRDefault="00F873C5" w:rsidP="00F873C5" w:rsidR="00F873C5" w:rsidRPr="00F873C5">
      <w:pPr>
        <w:pStyle w:val="Bezproreda"/>
        <w:spacing w:before="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F873C5">
        <w:rPr>
          <w:rFonts w:cs="Times New Roman" w:hAnsi="Times New Roman" w:ascii="Times New Roman"/>
          <w:sz w:val="24"/>
          <w:szCs w:val="24"/>
        </w:rPr>
        <w:t>- dužnik</w:t>
      </w:r>
    </w:p>
    <w:p w:rsidRDefault="008E7FC3" w:rsidP="00F873C5" w:rsidR="00F873C5">
      <w:pPr>
        <w:pStyle w:val="Bezproreda"/>
        <w:spacing w:before="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privremeni</w:t>
      </w:r>
      <w:r w:rsidR="00F873C5" w:rsidRPr="00F873C5">
        <w:rPr>
          <w:rFonts w:cs="Times New Roman" w:hAnsi="Times New Roman" w:ascii="Times New Roman"/>
          <w:sz w:val="24"/>
          <w:szCs w:val="24"/>
        </w:rPr>
        <w:t xml:space="preserve"> stečajn</w:t>
      </w:r>
      <w:r>
        <w:rPr>
          <w:rFonts w:cs="Times New Roman" w:hAnsi="Times New Roman" w:ascii="Times New Roman"/>
          <w:sz w:val="24"/>
          <w:szCs w:val="24"/>
        </w:rPr>
        <w:t>i upravitelji</w:t>
      </w:r>
      <w:r w:rsidR="00F873C5" w:rsidRPr="00F873C5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Ante Mrkonjić.</w:t>
      </w:r>
    </w:p>
    <w:p w:rsidRDefault="00F873C5" w:rsidP="00F873C5" w:rsidR="00F873C5" w:rsidRPr="00F873C5">
      <w:pPr>
        <w:overflowPunct w:val="false"/>
        <w:autoSpaceDE w:val="false"/>
        <w:autoSpaceDN w:val="false"/>
        <w:adjustRightInd w:val="false"/>
        <w:spacing w:lineRule="auto" w:line="240" w:after="0" w:before="200"/>
        <w:ind w:firstLine="709"/>
        <w:jc w:val="both"/>
        <w:textAlignment w:val="baseline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F873C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I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V</w:t>
      </w:r>
      <w:r w:rsidRPr="00F873C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 Poziva se Financijska agencija dostaviti ovom sudu, pozivom na gornji poslovni broj spisa, potvrdu o neizvršenim osnovama za plaćanje dužnika i potvrdu o blokadi računa i novčanih sredstava dužnika. Zatraženi podaci (potvrde) mogu se dostaviti sudu i putem faxa na broj: 021/393-988 i to najkasnije dan prije održavanja zakazanog ročišta.</w:t>
      </w:r>
    </w:p>
    <w:p w:rsidRDefault="00650D18" w:rsidP="00F873C5" w:rsidR="00650D18" w:rsidRPr="00CD7EF2">
      <w:pPr>
        <w:pStyle w:val="Bezproreda"/>
        <w:spacing w:after="120" w:before="240"/>
        <w:jc w:val="center"/>
        <w:rPr>
          <w:rFonts w:cs="Times New Roman" w:hAnsi="Times New Roman" w:ascii="Times New Roman"/>
          <w:sz w:val="24"/>
          <w:szCs w:val="24"/>
        </w:rPr>
      </w:pPr>
      <w:r w:rsidRPr="00CD7EF2">
        <w:rPr>
          <w:rFonts w:cs="Times New Roman" w:hAnsi="Times New Roman" w:ascii="Times New Roman"/>
          <w:sz w:val="24"/>
          <w:szCs w:val="24"/>
        </w:rPr>
        <w:t>Obrazloženje</w:t>
      </w:r>
    </w:p>
    <w:p w:rsidRDefault="00F873C5" w:rsidP="00B67D3E" w:rsidR="00F873C5">
      <w:pPr>
        <w:spacing w:lineRule="auto" w:line="240" w:after="0" w:before="40"/>
        <w:ind w:firstLine="709"/>
        <w:jc w:val="both"/>
        <w:rPr>
          <w:rFonts w:hAnsi="Times New Roman" w:ascii="Times New Roman"/>
          <w:sz w:val="24"/>
          <w:szCs w:val="24"/>
        </w:rPr>
      </w:pPr>
      <w:r w:rsidRPr="00F873C5">
        <w:rPr>
          <w:rFonts w:hAnsi="Times New Roman" w:ascii="Times New Roman"/>
          <w:sz w:val="24"/>
          <w:szCs w:val="24"/>
        </w:rPr>
        <w:t>Financijska agencija, Regionalni centar Split, Podružnica Split, podnijela je ovom sudu dana 20. lipnja 2016. godine, na temelju odredbe čl. 110.  st. 1. SZ-a, prijedlog za otvaranje stečajnog postupka nad dužnikom PJENA j.d.o.o., OIB: 66759822784, Split, Jadranska 4.</w:t>
      </w:r>
    </w:p>
    <w:p w:rsidRDefault="00CB5B63" w:rsidP="008E7FC3" w:rsidR="008E7FC3" w:rsidRPr="008E7FC3">
      <w:pPr>
        <w:spacing w:lineRule="auto" w:line="240" w:after="0" w:before="20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B5B6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Rješenjem </w:t>
      </w:r>
      <w:r w:rsidR="00D424A4">
        <w:rPr>
          <w:rFonts w:cs="Times New Roman" w:eastAsia="Times New Roman" w:hAnsi="Times New Roman" w:ascii="Times New Roman"/>
          <w:sz w:val="24"/>
          <w:szCs w:val="24"/>
          <w:lang w:eastAsia="hr-HR"/>
        </w:rPr>
        <w:t>ov</w:t>
      </w:r>
      <w:r w:rsidR="00E34BFE">
        <w:rPr>
          <w:rFonts w:cs="Times New Roman" w:eastAsia="Times New Roman" w:hAnsi="Times New Roman" w:ascii="Times New Roman"/>
          <w:sz w:val="24"/>
          <w:szCs w:val="24"/>
          <w:lang w:eastAsia="hr-HR"/>
        </w:rPr>
        <w:t>o</w:t>
      </w:r>
      <w:r w:rsidR="00B67D3E">
        <w:rPr>
          <w:rFonts w:cs="Times New Roman" w:eastAsia="Times New Roman" w:hAnsi="Times New Roman" w:ascii="Times New Roman"/>
          <w:sz w:val="24"/>
          <w:szCs w:val="24"/>
          <w:lang w:eastAsia="hr-HR"/>
        </w:rPr>
        <w:t>g suda poslovni broj 11. St-1</w:t>
      </w:r>
      <w:r w:rsidR="002868E7">
        <w:rPr>
          <w:rFonts w:cs="Times New Roman" w:eastAsia="Times New Roman" w:hAnsi="Times New Roman" w:ascii="Times New Roman"/>
          <w:sz w:val="24"/>
          <w:szCs w:val="24"/>
          <w:lang w:eastAsia="hr-HR"/>
        </w:rPr>
        <w:t>502</w:t>
      </w:r>
      <w:r w:rsidRPr="00CB5B6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/2016 od </w:t>
      </w:r>
      <w:r w:rsidR="002868E7">
        <w:rPr>
          <w:rFonts w:cs="Times New Roman" w:eastAsia="Times New Roman" w:hAnsi="Times New Roman" w:ascii="Times New Roman"/>
          <w:sz w:val="24"/>
          <w:szCs w:val="24"/>
          <w:lang w:eastAsia="hr-HR"/>
        </w:rPr>
        <w:t>28. ožujka</w:t>
      </w:r>
      <w:r w:rsidR="00D424A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2017</w:t>
      </w:r>
      <w:r w:rsidRPr="00CB5B63">
        <w:rPr>
          <w:rFonts w:cs="Times New Roman" w:eastAsia="Times New Roman" w:hAnsi="Times New Roman" w:ascii="Times New Roman"/>
          <w:sz w:val="24"/>
          <w:szCs w:val="24"/>
          <w:lang w:eastAsia="hr-HR"/>
        </w:rPr>
        <w:t>. godine pokrenut je postupak radi utvrđenja uvjeta za otvaranje stečajnog postupka (prethodni postupak)</w:t>
      </w:r>
      <w:r w:rsidR="00DF53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 </w:t>
      </w:r>
      <w:r w:rsidR="00D424A4">
        <w:rPr>
          <w:rFonts w:cs="Times New Roman" w:eastAsia="Times New Roman" w:hAnsi="Times New Roman" w:ascii="Times New Roman"/>
          <w:sz w:val="24"/>
          <w:szCs w:val="24"/>
          <w:lang w:eastAsia="hr-HR"/>
        </w:rPr>
        <w:t>kojim rješenjem je</w:t>
      </w:r>
      <w:r w:rsidR="00D424A4">
        <w:rPr>
          <w:rFonts w:cs="Times New Roman" w:hAnsi="Times New Roman" w:ascii="Times New Roman"/>
          <w:sz w:val="24"/>
          <w:szCs w:val="24"/>
        </w:rPr>
        <w:t xml:space="preserve"> dužniku </w:t>
      </w:r>
      <w:r w:rsidR="00C61A18">
        <w:rPr>
          <w:rFonts w:cs="Times New Roman" w:hAnsi="Times New Roman" w:ascii="Times New Roman"/>
          <w:sz w:val="24"/>
          <w:szCs w:val="24"/>
        </w:rPr>
        <w:t>određena</w:t>
      </w:r>
      <w:r w:rsidR="00C61A18" w:rsidRPr="00C61A18">
        <w:rPr>
          <w:rFonts w:cs="Times New Roman" w:hAnsi="Times New Roman" w:ascii="Times New Roman"/>
          <w:sz w:val="24"/>
          <w:szCs w:val="24"/>
        </w:rPr>
        <w:t xml:space="preserve"> mjera osiguranja </w:t>
      </w:r>
      <w:r w:rsidR="00C61A18" w:rsidRPr="008E7FC3">
        <w:rPr>
          <w:rFonts w:cs="Times New Roman" w:hAnsi="Times New Roman" w:ascii="Times New Roman"/>
          <w:sz w:val="24"/>
          <w:szCs w:val="24"/>
        </w:rPr>
        <w:t>postavljanjem</w:t>
      </w:r>
      <w:r w:rsidR="00E00326" w:rsidRPr="008E7FC3">
        <w:rPr>
          <w:rFonts w:cs="Times New Roman" w:hAnsi="Times New Roman" w:ascii="Times New Roman"/>
          <w:sz w:val="24"/>
          <w:szCs w:val="24"/>
        </w:rPr>
        <w:t xml:space="preserve"> </w:t>
      </w:r>
      <w:r w:rsidR="00C61A18" w:rsidRPr="008E7FC3">
        <w:rPr>
          <w:rFonts w:cs="Times New Roman" w:hAnsi="Times New Roman" w:ascii="Times New Roman"/>
          <w:sz w:val="24"/>
          <w:szCs w:val="24"/>
        </w:rPr>
        <w:t>privremen</w:t>
      </w:r>
      <w:r w:rsidR="002868E7" w:rsidRPr="008E7FC3">
        <w:rPr>
          <w:rFonts w:cs="Times New Roman" w:hAnsi="Times New Roman" w:ascii="Times New Roman"/>
          <w:sz w:val="24"/>
          <w:szCs w:val="24"/>
        </w:rPr>
        <w:t>e stečajne</w:t>
      </w:r>
      <w:r w:rsidR="00C61A18" w:rsidRPr="008E7FC3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2868E7" w:rsidRPr="008E7FC3">
        <w:rPr>
          <w:rFonts w:cs="Times New Roman" w:hAnsi="Times New Roman" w:ascii="Times New Roman"/>
          <w:sz w:val="24"/>
          <w:szCs w:val="24"/>
        </w:rPr>
        <w:t>ice</w:t>
      </w:r>
      <w:r w:rsidR="002868E7" w:rsidRPr="008E7FC3">
        <w:t xml:space="preserve"> </w:t>
      </w:r>
      <w:r w:rsidR="002868E7" w:rsidRPr="008E7FC3">
        <w:rPr>
          <w:rFonts w:cs="Times New Roman" w:hAnsi="Times New Roman" w:ascii="Times New Roman"/>
          <w:sz w:val="24"/>
          <w:szCs w:val="24"/>
        </w:rPr>
        <w:t>Ankice Čenić iz Splita, Pupačićeva 1, OIB: 67541309757</w:t>
      </w:r>
      <w:r w:rsidR="00DF5308" w:rsidRPr="008E7FC3">
        <w:rPr>
          <w:rFonts w:cs="Times New Roman" w:hAnsi="Times New Roman" w:ascii="Times New Roman"/>
          <w:sz w:val="24"/>
          <w:szCs w:val="24"/>
        </w:rPr>
        <w:t>.</w:t>
      </w:r>
      <w:r w:rsidR="00531FD9" w:rsidRPr="008E7FC3">
        <w:rPr>
          <w:rFonts w:cs="Times New Roman" w:hAnsi="Times New Roman" w:ascii="Times New Roman"/>
          <w:sz w:val="24"/>
          <w:szCs w:val="24"/>
        </w:rPr>
        <w:t xml:space="preserve"> Točkom </w:t>
      </w:r>
      <w:r w:rsidR="008E7FC3" w:rsidRPr="008E7FC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III. </w:t>
      </w:r>
      <w:r w:rsidR="00531FD9" w:rsidRPr="008E7FC3">
        <w:rPr>
          <w:rFonts w:cs="Times New Roman" w:hAnsi="Times New Roman" w:ascii="Times New Roman"/>
          <w:sz w:val="24"/>
          <w:szCs w:val="24"/>
        </w:rPr>
        <w:t>predmetnog rješenja, naloženo je stečajnoj upraviteljici</w:t>
      </w:r>
      <w:r w:rsidR="008E7FC3">
        <w:rPr>
          <w:rFonts w:cs="Times New Roman" w:hAnsi="Times New Roman" w:ascii="Times New Roman"/>
          <w:sz w:val="24"/>
          <w:szCs w:val="24"/>
        </w:rPr>
        <w:t xml:space="preserve"> </w:t>
      </w:r>
      <w:r w:rsidR="008E7FC3" w:rsidRPr="008E7FC3">
        <w:rPr>
          <w:rFonts w:cs="Times New Roman" w:eastAsia="Times New Roman" w:hAnsi="Times New Roman" w:ascii="Times New Roman"/>
          <w:sz w:val="24"/>
          <w:szCs w:val="24"/>
          <w:lang w:eastAsia="hr-HR"/>
        </w:rPr>
        <w:t>utvrditi:</w:t>
      </w:r>
    </w:p>
    <w:p w:rsidRDefault="008E7FC3" w:rsidP="008E7FC3" w:rsidR="008E7FC3" w:rsidRPr="008E7FC3">
      <w:pPr>
        <w:spacing w:lineRule="auto" w:line="240" w:after="0" w:before="20"/>
        <w:ind w:firstLine="425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E7FC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-  imovinu stečajnog dužnika i njezinu vrijednost</w:t>
      </w:r>
    </w:p>
    <w:p w:rsidRDefault="008E7FC3" w:rsidP="008E7FC3" w:rsidR="008E7FC3" w:rsidRPr="008E7FC3">
      <w:pPr>
        <w:spacing w:lineRule="auto" w:line="240" w:after="0" w:before="20"/>
        <w:ind w:firstLine="425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E7FC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-  stanje obveza stečajnog dužnika</w:t>
      </w:r>
    </w:p>
    <w:p w:rsidRDefault="008E7FC3" w:rsidP="008E7FC3" w:rsidR="008E7FC3" w:rsidRPr="008E7FC3">
      <w:pPr>
        <w:spacing w:lineRule="auto" w:line="240" w:after="0" w:before="20"/>
        <w:ind w:firstLine="425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E7FC3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 xml:space="preserve">     - da li je imovina stečajnog dužnika dovoljna za namirenje troškova stečajnog postupka</w:t>
      </w:r>
    </w:p>
    <w:p w:rsidRDefault="008E7FC3" w:rsidP="008E7FC3" w:rsidR="008E7FC3">
      <w:pPr>
        <w:spacing w:lineRule="auto" w:line="240" w:after="0" w:before="20"/>
        <w:ind w:firstLine="425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E7FC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- koliki je iznos predvidljivih troškova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prethodnog i stečajnog postupka </w:t>
      </w:r>
    </w:p>
    <w:p w:rsidRDefault="008E7FC3" w:rsidP="008E7FC3" w:rsidR="008E7FC3">
      <w:pPr>
        <w:spacing w:lineRule="auto" w:line="240" w:after="0" w:before="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te o istom</w:t>
      </w:r>
      <w:r w:rsidRPr="008E7FC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podnijeti sudu pismeno izvješće</w:t>
      </w:r>
      <w:r w:rsidRPr="008E7FC3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A05E00" w:rsidP="00BF10B8" w:rsidR="00A4494F">
      <w:pPr>
        <w:spacing w:lineRule="auto" w:line="240" w:after="0" w:before="20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Dana </w:t>
      </w:r>
      <w:r w:rsidR="002868E7">
        <w:rPr>
          <w:rFonts w:cs="Times New Roman" w:hAnsi="Times New Roman" w:ascii="Times New Roman"/>
          <w:sz w:val="24"/>
          <w:szCs w:val="24"/>
        </w:rPr>
        <w:t>4. rujna</w:t>
      </w:r>
      <w:r w:rsidR="00CB5B63">
        <w:rPr>
          <w:rFonts w:cs="Times New Roman" w:hAnsi="Times New Roman" w:ascii="Times New Roman"/>
          <w:sz w:val="24"/>
          <w:szCs w:val="24"/>
        </w:rPr>
        <w:t xml:space="preserve"> 2017. godine </w:t>
      </w:r>
      <w:r w:rsidR="00BF10B8" w:rsidRPr="00CD7EF2">
        <w:rPr>
          <w:rFonts w:cs="Times New Roman" w:hAnsi="Times New Roman" w:ascii="Times New Roman"/>
          <w:sz w:val="24"/>
          <w:szCs w:val="24"/>
        </w:rPr>
        <w:t xml:space="preserve">kod ovoga suda zaprimljen je zahtjev </w:t>
      </w:r>
      <w:r w:rsidR="002868E7">
        <w:rPr>
          <w:rFonts w:cs="Times New Roman" w:hAnsi="Times New Roman" w:ascii="Times New Roman"/>
          <w:sz w:val="24"/>
          <w:szCs w:val="24"/>
        </w:rPr>
        <w:t>Ankice Čenić</w:t>
      </w:r>
      <w:r w:rsidR="00C61A18">
        <w:rPr>
          <w:rFonts w:cs="Times New Roman" w:hAnsi="Times New Roman" w:ascii="Times New Roman"/>
          <w:sz w:val="24"/>
          <w:szCs w:val="24"/>
        </w:rPr>
        <w:t xml:space="preserve"> za </w:t>
      </w:r>
      <w:r w:rsidR="00CB5B63">
        <w:rPr>
          <w:rFonts w:cs="Times New Roman" w:hAnsi="Times New Roman" w:ascii="Times New Roman"/>
          <w:sz w:val="24"/>
          <w:szCs w:val="24"/>
        </w:rPr>
        <w:t>razrješenjem dužnosti privremen</w:t>
      </w:r>
      <w:r w:rsidR="002868E7">
        <w:rPr>
          <w:rFonts w:cs="Times New Roman" w:hAnsi="Times New Roman" w:ascii="Times New Roman"/>
          <w:sz w:val="24"/>
          <w:szCs w:val="24"/>
        </w:rPr>
        <w:t>e</w:t>
      </w:r>
      <w:r w:rsidR="00CB5B63">
        <w:rPr>
          <w:rFonts w:cs="Times New Roman" w:hAnsi="Times New Roman" w:ascii="Times New Roman"/>
          <w:sz w:val="24"/>
          <w:szCs w:val="24"/>
        </w:rPr>
        <w:t xml:space="preserve"> stečajn</w:t>
      </w:r>
      <w:r w:rsidR="002868E7">
        <w:rPr>
          <w:rFonts w:cs="Times New Roman" w:hAnsi="Times New Roman" w:ascii="Times New Roman"/>
          <w:sz w:val="24"/>
          <w:szCs w:val="24"/>
        </w:rPr>
        <w:t>e</w:t>
      </w:r>
      <w:r w:rsidR="00CB5B63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2868E7">
        <w:rPr>
          <w:rFonts w:cs="Times New Roman" w:hAnsi="Times New Roman" w:ascii="Times New Roman"/>
          <w:sz w:val="24"/>
          <w:szCs w:val="24"/>
        </w:rPr>
        <w:t>ice</w:t>
      </w:r>
      <w:r w:rsidR="00A4494F">
        <w:rPr>
          <w:rFonts w:cs="Times New Roman" w:hAnsi="Times New Roman" w:ascii="Times New Roman"/>
          <w:sz w:val="24"/>
          <w:szCs w:val="24"/>
        </w:rPr>
        <w:t xml:space="preserve"> u ovom postupku</w:t>
      </w:r>
      <w:r w:rsidR="00E00326">
        <w:rPr>
          <w:rFonts w:cs="Times New Roman" w:hAnsi="Times New Roman" w:ascii="Times New Roman"/>
          <w:sz w:val="24"/>
          <w:szCs w:val="24"/>
        </w:rPr>
        <w:t xml:space="preserve"> </w:t>
      </w:r>
      <w:r w:rsidR="002868E7">
        <w:rPr>
          <w:rFonts w:cs="Times New Roman" w:hAnsi="Times New Roman" w:ascii="Times New Roman"/>
          <w:sz w:val="24"/>
          <w:szCs w:val="24"/>
        </w:rPr>
        <w:t>iz razloga što j</w:t>
      </w:r>
      <w:r w:rsidR="00CB5B63">
        <w:rPr>
          <w:rFonts w:cs="Times New Roman" w:hAnsi="Times New Roman" w:ascii="Times New Roman"/>
          <w:sz w:val="24"/>
          <w:szCs w:val="24"/>
        </w:rPr>
        <w:t xml:space="preserve">e </w:t>
      </w:r>
      <w:r w:rsidR="002868E7">
        <w:rPr>
          <w:rFonts w:cs="Times New Roman" w:hAnsi="Times New Roman" w:ascii="Times New Roman"/>
          <w:sz w:val="24"/>
          <w:szCs w:val="24"/>
        </w:rPr>
        <w:t>ista brisana sa liste stečajnih upravitelja</w:t>
      </w:r>
      <w:r w:rsidR="003D7A45">
        <w:rPr>
          <w:rFonts w:cs="Times New Roman" w:hAnsi="Times New Roman" w:ascii="Times New Roman"/>
          <w:sz w:val="24"/>
          <w:szCs w:val="24"/>
        </w:rPr>
        <w:t xml:space="preserve"> (list</w:t>
      </w:r>
      <w:r w:rsidR="002868E7">
        <w:rPr>
          <w:rFonts w:cs="Times New Roman" w:hAnsi="Times New Roman" w:ascii="Times New Roman"/>
          <w:sz w:val="24"/>
          <w:szCs w:val="24"/>
        </w:rPr>
        <w:t xml:space="preserve"> 50</w:t>
      </w:r>
      <w:r w:rsidR="003D7A45">
        <w:rPr>
          <w:rFonts w:cs="Times New Roman" w:hAnsi="Times New Roman" w:ascii="Times New Roman"/>
          <w:sz w:val="24"/>
          <w:szCs w:val="24"/>
        </w:rPr>
        <w:t xml:space="preserve"> </w:t>
      </w:r>
      <w:r w:rsidR="009D6770">
        <w:rPr>
          <w:rFonts w:cs="Times New Roman" w:hAnsi="Times New Roman" w:ascii="Times New Roman"/>
          <w:sz w:val="24"/>
          <w:szCs w:val="24"/>
        </w:rPr>
        <w:t>spisa</w:t>
      </w:r>
      <w:r w:rsidR="003D7A45" w:rsidRPr="00015832">
        <w:rPr>
          <w:rFonts w:cs="Times New Roman" w:hAnsi="Times New Roman" w:ascii="Times New Roman"/>
          <w:sz w:val="24"/>
          <w:szCs w:val="24"/>
        </w:rPr>
        <w:t>)</w:t>
      </w:r>
      <w:r w:rsidR="009D6770" w:rsidRPr="00015832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9D6770" w:rsidP="00DF5308" w:rsidR="00DF5308">
      <w:pPr>
        <w:spacing w:lineRule="auto" w:line="240" w:after="0" w:before="20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BF10B8" w:rsidRPr="00CD7EF2">
        <w:rPr>
          <w:rFonts w:cs="Times New Roman" w:hAnsi="Times New Roman" w:ascii="Times New Roman"/>
          <w:sz w:val="24"/>
          <w:szCs w:val="24"/>
        </w:rPr>
        <w:t xml:space="preserve">Temeljem članka 91. st. 5. SZ-a sud može razriješiti stečajnog upravitelja na osobni zahtjev. Prema čl. 91. st. 8. SZ-a, rješenjem o razrješenju sud će donijeti odluku o imenovanju novog stečajnog upravitelja  primjenom čl. 84. SZ-a. </w:t>
      </w:r>
    </w:p>
    <w:p w:rsidRDefault="00C1554E" w:rsidP="002868E7" w:rsidR="009A4BA6" w:rsidRPr="009D6770">
      <w:pPr>
        <w:spacing w:lineRule="auto" w:line="240" w:after="0" w:before="20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Obzirom </w:t>
      </w:r>
      <w:r w:rsidR="009A4BA6" w:rsidRPr="009D6770">
        <w:rPr>
          <w:rFonts w:cs="Times New Roman" w:hAnsi="Times New Roman" w:ascii="Times New Roman"/>
          <w:sz w:val="24"/>
          <w:szCs w:val="24"/>
        </w:rPr>
        <w:t xml:space="preserve">da </w:t>
      </w:r>
      <w:r w:rsidR="002868E7">
        <w:rPr>
          <w:rFonts w:cs="Times New Roman" w:hAnsi="Times New Roman" w:ascii="Times New Roman"/>
          <w:sz w:val="24"/>
          <w:szCs w:val="24"/>
        </w:rPr>
        <w:t>j</w:t>
      </w:r>
      <w:r w:rsidR="009A4BA6" w:rsidRPr="009D6770">
        <w:rPr>
          <w:rFonts w:cs="Times New Roman" w:hAnsi="Times New Roman" w:ascii="Times New Roman"/>
          <w:sz w:val="24"/>
          <w:szCs w:val="24"/>
        </w:rPr>
        <w:t xml:space="preserve">e </w:t>
      </w:r>
      <w:r w:rsidR="00CB5B63">
        <w:rPr>
          <w:rFonts w:cs="Times New Roman" w:hAnsi="Times New Roman" w:ascii="Times New Roman"/>
          <w:sz w:val="24"/>
          <w:szCs w:val="24"/>
        </w:rPr>
        <w:t>privremen</w:t>
      </w:r>
      <w:r w:rsidR="002868E7">
        <w:rPr>
          <w:rFonts w:cs="Times New Roman" w:hAnsi="Times New Roman" w:ascii="Times New Roman"/>
          <w:sz w:val="24"/>
          <w:szCs w:val="24"/>
        </w:rPr>
        <w:t>a stečajna upraviteljica Ankica Čenić brisana sa liste stečajnih upravitelja</w:t>
      </w:r>
      <w:r w:rsidR="00A4494F" w:rsidRPr="009D6770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801EDE" w:rsidRPr="009D6770">
        <w:rPr>
          <w:rFonts w:cs="Times New Roman" w:hAnsi="Times New Roman" w:ascii="Times New Roman"/>
          <w:sz w:val="24"/>
          <w:szCs w:val="24"/>
        </w:rPr>
        <w:t xml:space="preserve"> </w:t>
      </w:r>
      <w:r w:rsidR="00871657" w:rsidRPr="009D6770">
        <w:rPr>
          <w:rFonts w:cs="Times New Roman" w:hAnsi="Times New Roman" w:ascii="Times New Roman"/>
          <w:sz w:val="24"/>
          <w:szCs w:val="24"/>
        </w:rPr>
        <w:t>nje</w:t>
      </w:r>
      <w:r w:rsidR="002868E7">
        <w:rPr>
          <w:rFonts w:cs="Times New Roman" w:hAnsi="Times New Roman" w:ascii="Times New Roman"/>
          <w:sz w:val="24"/>
          <w:szCs w:val="24"/>
        </w:rPr>
        <w:t>n</w:t>
      </w:r>
      <w:r w:rsidR="0091091E" w:rsidRPr="009D6770">
        <w:rPr>
          <w:rFonts w:cs="Times New Roman" w:hAnsi="Times New Roman" w:ascii="Times New Roman"/>
          <w:sz w:val="24"/>
          <w:szCs w:val="24"/>
        </w:rPr>
        <w:t xml:space="preserve"> </w:t>
      </w:r>
      <w:r w:rsidR="00FF0BF0" w:rsidRPr="009D6770">
        <w:rPr>
          <w:rFonts w:cs="Times New Roman" w:hAnsi="Times New Roman" w:ascii="Times New Roman"/>
          <w:sz w:val="24"/>
          <w:szCs w:val="24"/>
        </w:rPr>
        <w:t xml:space="preserve">zahtjev za razrješenjem </w:t>
      </w:r>
      <w:r w:rsidR="0091091E" w:rsidRPr="009D6770">
        <w:rPr>
          <w:rFonts w:cs="Times New Roman" w:hAnsi="Times New Roman" w:ascii="Times New Roman"/>
          <w:sz w:val="24"/>
          <w:szCs w:val="24"/>
        </w:rPr>
        <w:t>u ovom postupku</w:t>
      </w:r>
      <w:r>
        <w:rPr>
          <w:rFonts w:cs="Times New Roman" w:hAnsi="Times New Roman" w:ascii="Times New Roman"/>
          <w:sz w:val="24"/>
          <w:szCs w:val="24"/>
        </w:rPr>
        <w:t xml:space="preserve"> valjalo je prihvatiti</w:t>
      </w:r>
      <w:r w:rsidR="0091091E" w:rsidRPr="009D6770">
        <w:rPr>
          <w:rFonts w:cs="Times New Roman" w:hAnsi="Times New Roman" w:ascii="Times New Roman"/>
          <w:sz w:val="24"/>
          <w:szCs w:val="24"/>
        </w:rPr>
        <w:t xml:space="preserve"> </w:t>
      </w:r>
      <w:r w:rsidR="00FF0BF0" w:rsidRPr="009D6770">
        <w:rPr>
          <w:rFonts w:cs="Times New Roman" w:hAnsi="Times New Roman" w:ascii="Times New Roman"/>
          <w:sz w:val="24"/>
          <w:szCs w:val="24"/>
        </w:rPr>
        <w:t xml:space="preserve">pa je </w:t>
      </w:r>
      <w:r w:rsidR="00871657" w:rsidRPr="009D6770">
        <w:rPr>
          <w:rFonts w:cs="Times New Roman" w:hAnsi="Times New Roman" w:ascii="Times New Roman"/>
          <w:sz w:val="24"/>
          <w:szCs w:val="24"/>
        </w:rPr>
        <w:t xml:space="preserve">temeljem odredbe čl. 91. st. 5. SZ-a, </w:t>
      </w:r>
      <w:r w:rsidR="00FF0BF0" w:rsidRPr="009D6770">
        <w:rPr>
          <w:rFonts w:cs="Times New Roman" w:hAnsi="Times New Roman" w:ascii="Times New Roman"/>
          <w:sz w:val="24"/>
          <w:szCs w:val="24"/>
        </w:rPr>
        <w:t>odlučeno kao u izreci ovog rješenja pod točkom I.</w:t>
      </w:r>
    </w:p>
    <w:p w:rsidRDefault="00015832" w:rsidP="008E7FC3" w:rsidR="00CA5C23">
      <w:pPr>
        <w:spacing w:lineRule="auto" w:line="240" w:after="0" w:before="20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Nov</w:t>
      </w:r>
      <w:r w:rsidR="008E7FC3">
        <w:rPr>
          <w:rFonts w:cs="Times New Roman" w:hAnsi="Times New Roman" w:ascii="Times New Roman"/>
          <w:sz w:val="24"/>
          <w:szCs w:val="24"/>
        </w:rPr>
        <w:t>i</w:t>
      </w:r>
      <w:r w:rsidR="00613C5E">
        <w:rPr>
          <w:rFonts w:cs="Times New Roman" w:hAnsi="Times New Roman" w:ascii="Times New Roman"/>
          <w:sz w:val="24"/>
          <w:szCs w:val="24"/>
        </w:rPr>
        <w:t xml:space="preserve"> privremen</w:t>
      </w:r>
      <w:r w:rsidR="008E7FC3">
        <w:rPr>
          <w:rFonts w:cs="Times New Roman" w:hAnsi="Times New Roman" w:ascii="Times New Roman"/>
          <w:sz w:val="24"/>
          <w:szCs w:val="24"/>
        </w:rPr>
        <w:t xml:space="preserve">i </w:t>
      </w:r>
      <w:r w:rsidR="00613C5E">
        <w:rPr>
          <w:rFonts w:cs="Times New Roman" w:hAnsi="Times New Roman" w:ascii="Times New Roman"/>
          <w:sz w:val="24"/>
          <w:szCs w:val="24"/>
        </w:rPr>
        <w:t>stečajn</w:t>
      </w:r>
      <w:r w:rsidR="008E7FC3">
        <w:rPr>
          <w:rFonts w:cs="Times New Roman" w:hAnsi="Times New Roman" w:ascii="Times New Roman"/>
          <w:sz w:val="24"/>
          <w:szCs w:val="24"/>
        </w:rPr>
        <w:t>i</w:t>
      </w:r>
      <w:r>
        <w:rPr>
          <w:rFonts w:cs="Times New Roman" w:hAnsi="Times New Roman" w:ascii="Times New Roman"/>
          <w:sz w:val="24"/>
          <w:szCs w:val="24"/>
        </w:rPr>
        <w:t xml:space="preserve"> upravitelj</w:t>
      </w:r>
      <w:r w:rsidR="008E7FC3">
        <w:rPr>
          <w:rFonts w:cs="Times New Roman" w:hAnsi="Times New Roman" w:ascii="Times New Roman"/>
          <w:sz w:val="24"/>
          <w:szCs w:val="24"/>
        </w:rPr>
        <w:t xml:space="preserve"> Ante Mrkonjić </w:t>
      </w:r>
      <w:r w:rsidR="00CA5C23" w:rsidRPr="00CA5C23">
        <w:rPr>
          <w:rFonts w:cs="Times New Roman" w:hAnsi="Times New Roman" w:ascii="Times New Roman"/>
          <w:sz w:val="24"/>
          <w:szCs w:val="24"/>
        </w:rPr>
        <w:t>imenovan je temeljem odredbe čl. 91. st. 8. SZ-a odgovarajućom primjenom odredbe čl. 84. SZ-a (metodom slučajnog odabira), radi čega je odlučeno kao u izreci ovog rješenja pod točkom II.</w:t>
      </w:r>
    </w:p>
    <w:p w:rsidRDefault="00C1554E" w:rsidP="00F47140" w:rsidR="00C1554E" w:rsidRPr="00CA5C23">
      <w:pPr>
        <w:spacing w:lineRule="auto" w:line="240" w:after="0" w:before="20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Temeljem odredbe čl. 128. st. 3. SZ-a odlučeno je kao u izreci ovog rješenja pod točkom III., a temeljem odredbe čl. 6. st. 4. i čl. 11. st. 3. </w:t>
      </w:r>
      <w:r w:rsidRPr="00C1554E">
        <w:rPr>
          <w:rFonts w:cs="Times New Roman" w:hAnsi="Times New Roman" w:ascii="Times New Roman"/>
          <w:sz w:val="24"/>
          <w:szCs w:val="24"/>
        </w:rPr>
        <w:t>SZ-a odlučeno je kao u izr</w:t>
      </w:r>
      <w:r>
        <w:rPr>
          <w:rFonts w:cs="Times New Roman" w:hAnsi="Times New Roman" w:ascii="Times New Roman"/>
          <w:sz w:val="24"/>
          <w:szCs w:val="24"/>
        </w:rPr>
        <w:t>eci ovog rješenja pod točkom IV</w:t>
      </w:r>
      <w:r w:rsidRPr="00C1554E">
        <w:rPr>
          <w:rFonts w:cs="Times New Roman" w:hAnsi="Times New Roman" w:ascii="Times New Roman"/>
          <w:sz w:val="24"/>
          <w:szCs w:val="24"/>
        </w:rPr>
        <w:t>.</w:t>
      </w:r>
    </w:p>
    <w:p w:rsidRDefault="00EC35DE" w:rsidP="00325428" w:rsidR="00C24B9D" w:rsidRPr="00C24B9D">
      <w:pPr>
        <w:spacing w:lineRule="auto" w:line="240" w:after="0" w:before="20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</w:t>
      </w:r>
      <w:r w:rsidR="00A05E00">
        <w:rPr>
          <w:rFonts w:cs="Times New Roman" w:hAnsi="Times New Roman" w:ascii="Times New Roman"/>
          <w:sz w:val="24"/>
          <w:szCs w:val="24"/>
        </w:rPr>
        <w:t xml:space="preserve">Splitu, </w:t>
      </w:r>
      <w:r w:rsidR="002868E7">
        <w:rPr>
          <w:rFonts w:cs="Times New Roman" w:hAnsi="Times New Roman" w:ascii="Times New Roman"/>
          <w:sz w:val="24"/>
          <w:szCs w:val="24"/>
        </w:rPr>
        <w:t>12. rujna</w:t>
      </w:r>
      <w:r w:rsidR="003D7A45">
        <w:rPr>
          <w:rFonts w:cs="Times New Roman" w:hAnsi="Times New Roman" w:ascii="Times New Roman"/>
          <w:sz w:val="24"/>
          <w:szCs w:val="24"/>
        </w:rPr>
        <w:t xml:space="preserve"> </w:t>
      </w:r>
      <w:r w:rsidR="003D7F93">
        <w:rPr>
          <w:rFonts w:cs="Times New Roman" w:hAnsi="Times New Roman" w:ascii="Times New Roman"/>
          <w:sz w:val="24"/>
          <w:szCs w:val="24"/>
        </w:rPr>
        <w:t>20</w:t>
      </w:r>
      <w:r w:rsidR="003D7A45">
        <w:rPr>
          <w:rFonts w:cs="Times New Roman" w:hAnsi="Times New Roman" w:ascii="Times New Roman"/>
          <w:sz w:val="24"/>
          <w:szCs w:val="24"/>
        </w:rPr>
        <w:t>17</w:t>
      </w:r>
      <w:r w:rsidR="00C24B9D" w:rsidRPr="00C24B9D">
        <w:rPr>
          <w:rFonts w:cs="Times New Roman" w:hAnsi="Times New Roman" w:ascii="Times New Roman"/>
          <w:sz w:val="24"/>
          <w:szCs w:val="24"/>
        </w:rPr>
        <w:t>. godine</w:t>
      </w:r>
    </w:p>
    <w:p w:rsidRDefault="00C24B9D" w:rsidP="00C86A72" w:rsidR="00C24B9D" w:rsidRPr="00C24B9D">
      <w:pPr>
        <w:pStyle w:val="Bezproreda"/>
        <w:spacing w:before="300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 w:rsidRPr="00C24B9D">
        <w:rPr>
          <w:rFonts w:cs="Times New Roman" w:hAnsi="Times New Roman" w:ascii="Times New Roman"/>
          <w:sz w:val="24"/>
          <w:szCs w:val="24"/>
        </w:rPr>
        <w:t>SUTKINJA</w:t>
      </w:r>
    </w:p>
    <w:p w:rsidRDefault="00A47204" w:rsidP="00C61A18" w:rsidR="00A47204">
      <w:pPr>
        <w:pStyle w:val="Bezproreda"/>
        <w:spacing w:before="100"/>
        <w:ind w:left="6373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ANA GOLUB GRUIĆ</w:t>
      </w:r>
    </w:p>
    <w:p w:rsidRDefault="00C86A72" w:rsidP="00C86A72" w:rsidR="00C86A72">
      <w:pPr>
        <w:pStyle w:val="Bezproreda"/>
        <w:spacing w:before="300"/>
        <w:ind w:left="6373"/>
        <w:jc w:val="center"/>
        <w:rPr>
          <w:rFonts w:cs="Times New Roman" w:hAnsi="Times New Roman" w:ascii="Times New Roman"/>
          <w:sz w:val="24"/>
          <w:szCs w:val="24"/>
        </w:rPr>
      </w:pPr>
    </w:p>
    <w:p w:rsidRDefault="00700309" w:rsidP="00700309" w:rsidR="00700309" w:rsidRPr="009D0DC2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9D0DC2">
        <w:rPr>
          <w:rFonts w:cs="Times New Roman" w:hAnsi="Times New Roman" w:ascii="Times New Roman"/>
          <w:sz w:val="24"/>
          <w:szCs w:val="24"/>
        </w:rPr>
        <w:t xml:space="preserve">UPUTA O PRAVNOM LIJEKU: </w:t>
      </w:r>
    </w:p>
    <w:p w:rsidRDefault="00ED7940" w:rsidP="00700309" w:rsidR="00700309" w:rsidRPr="009D0DC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D7940">
        <w:rPr>
          <w:rFonts w:cs="Times New Roman" w:hAnsi="Times New Roman" w:ascii="Times New Roman"/>
          <w:sz w:val="24"/>
          <w:szCs w:val="24"/>
        </w:rPr>
        <w:t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</w:t>
      </w:r>
    </w:p>
    <w:p w:rsidRDefault="00700309" w:rsidP="00700309" w:rsidR="00700309" w:rsidRPr="009D0DC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36013" w:rsidP="00436013" w:rsidR="00436013" w:rsidRPr="00436013">
      <w:pPr>
        <w:spacing w:lineRule="auto" w:line="240" w:after="0" w:before="10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436013">
        <w:rPr>
          <w:rFonts w:cs="Times New Roman" w:eastAsia="Times New Roman" w:hAnsi="Times New Roman" w:ascii="Times New Roman"/>
          <w:sz w:val="24"/>
          <w:szCs w:val="24"/>
        </w:rPr>
        <w:t>DNA:</w:t>
      </w:r>
    </w:p>
    <w:p w:rsidRDefault="00436013" w:rsidP="00436013" w:rsidR="00436013" w:rsidRPr="0043601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436013">
        <w:rPr>
          <w:rFonts w:cs="Times New Roman" w:eastAsia="Times New Roman" w:hAnsi="Times New Roman" w:ascii="Times New Roman"/>
          <w:sz w:val="24"/>
          <w:szCs w:val="24"/>
        </w:rPr>
        <w:t xml:space="preserve">-  </w:t>
      </w:r>
      <w:r w:rsidR="00700309">
        <w:rPr>
          <w:rFonts w:cs="Times New Roman" w:eastAsia="Times New Roman" w:hAnsi="Times New Roman" w:ascii="Times New Roman"/>
          <w:sz w:val="24"/>
          <w:szCs w:val="24"/>
        </w:rPr>
        <w:t xml:space="preserve">predlagatelju </w:t>
      </w:r>
      <w:r w:rsidR="00BB12FA">
        <w:rPr>
          <w:rFonts w:cs="Times New Roman" w:eastAsia="Times New Roman" w:hAnsi="Times New Roman" w:ascii="Times New Roman"/>
          <w:sz w:val="24"/>
          <w:szCs w:val="24"/>
        </w:rPr>
        <w:t>– FINA Split</w:t>
      </w:r>
    </w:p>
    <w:p w:rsidRDefault="00700309" w:rsidP="00436013" w:rsidR="00700309" w:rsidRPr="0043601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>-  ranije imenovano</w:t>
      </w:r>
      <w:r w:rsidR="002868E7">
        <w:rPr>
          <w:rFonts w:cs="Times New Roman" w:eastAsia="Times New Roman" w:hAnsi="Times New Roman" w:ascii="Times New Roman"/>
          <w:sz w:val="24"/>
          <w:szCs w:val="24"/>
        </w:rPr>
        <w:t>j</w:t>
      </w:r>
      <w:r w:rsidR="00C61A18">
        <w:rPr>
          <w:rFonts w:cs="Times New Roman" w:eastAsia="Times New Roman" w:hAnsi="Times New Roman" w:ascii="Times New Roman"/>
          <w:sz w:val="24"/>
          <w:szCs w:val="24"/>
        </w:rPr>
        <w:t xml:space="preserve"> privremeno</w:t>
      </w:r>
      <w:r w:rsidR="002868E7">
        <w:rPr>
          <w:rFonts w:cs="Times New Roman" w:eastAsia="Times New Roman" w:hAnsi="Times New Roman" w:ascii="Times New Roman"/>
          <w:sz w:val="24"/>
          <w:szCs w:val="24"/>
        </w:rPr>
        <w:t xml:space="preserve">j </w:t>
      </w:r>
      <w:r w:rsidR="00C61A18">
        <w:rPr>
          <w:rFonts w:cs="Times New Roman" w:eastAsia="Times New Roman" w:hAnsi="Times New Roman" w:ascii="Times New Roman"/>
          <w:sz w:val="24"/>
          <w:szCs w:val="24"/>
        </w:rPr>
        <w:t>stečajno</w:t>
      </w:r>
      <w:r w:rsidR="002868E7">
        <w:rPr>
          <w:rFonts w:cs="Times New Roman" w:eastAsia="Times New Roman" w:hAnsi="Times New Roman" w:ascii="Times New Roman"/>
          <w:sz w:val="24"/>
          <w:szCs w:val="24"/>
        </w:rPr>
        <w:t>j</w:t>
      </w:r>
      <w:r w:rsidR="00BF10B8" w:rsidRPr="00436013">
        <w:rPr>
          <w:rFonts w:cs="Times New Roman" w:eastAsia="Times New Roman" w:hAnsi="Times New Roman" w:ascii="Times New Roman"/>
          <w:sz w:val="24"/>
          <w:szCs w:val="24"/>
        </w:rPr>
        <w:t xml:space="preserve"> upravitelj</w:t>
      </w:r>
      <w:r w:rsidR="002868E7">
        <w:rPr>
          <w:rFonts w:cs="Times New Roman" w:eastAsia="Times New Roman" w:hAnsi="Times New Roman" w:ascii="Times New Roman"/>
          <w:sz w:val="24"/>
          <w:szCs w:val="24"/>
        </w:rPr>
        <w:t>ici</w:t>
      </w:r>
      <w:r w:rsidR="00BB12FA"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  <w:r w:rsidR="002868E7">
        <w:rPr>
          <w:rFonts w:cs="Times New Roman" w:eastAsia="Times New Roman" w:hAnsi="Times New Roman" w:ascii="Times New Roman"/>
          <w:sz w:val="24"/>
          <w:szCs w:val="24"/>
        </w:rPr>
        <w:t>Ankici Čenić</w:t>
      </w:r>
    </w:p>
    <w:p w:rsidRDefault="00436013" w:rsidP="00436013" w:rsidR="00613C5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436013">
        <w:rPr>
          <w:rFonts w:cs="Times New Roman" w:eastAsia="Times New Roman" w:hAnsi="Times New Roman" w:ascii="Times New Roman"/>
          <w:sz w:val="24"/>
          <w:szCs w:val="24"/>
        </w:rPr>
        <w:t xml:space="preserve">-  </w:t>
      </w:r>
      <w:r w:rsidR="00700309">
        <w:rPr>
          <w:rFonts w:cs="Times New Roman" w:eastAsia="Times New Roman" w:hAnsi="Times New Roman" w:ascii="Times New Roman"/>
          <w:sz w:val="24"/>
          <w:szCs w:val="24"/>
        </w:rPr>
        <w:t>novo</w:t>
      </w:r>
      <w:r w:rsidR="00015832">
        <w:rPr>
          <w:rFonts w:cs="Times New Roman" w:eastAsia="Times New Roman" w:hAnsi="Times New Roman" w:ascii="Times New Roman"/>
          <w:sz w:val="24"/>
          <w:szCs w:val="24"/>
        </w:rPr>
        <w:t>imenovano</w:t>
      </w:r>
      <w:r w:rsidR="008E7FC3">
        <w:rPr>
          <w:rFonts w:cs="Times New Roman" w:eastAsia="Times New Roman" w:hAnsi="Times New Roman" w:ascii="Times New Roman"/>
          <w:sz w:val="24"/>
          <w:szCs w:val="24"/>
        </w:rPr>
        <w:t>m</w:t>
      </w:r>
      <w:r w:rsidR="00015832"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  <w:r w:rsidR="00C61A18">
        <w:rPr>
          <w:rFonts w:cs="Times New Roman" w:eastAsia="Times New Roman" w:hAnsi="Times New Roman" w:ascii="Times New Roman"/>
          <w:sz w:val="24"/>
          <w:szCs w:val="24"/>
        </w:rPr>
        <w:t>privremeno</w:t>
      </w:r>
      <w:r w:rsidR="008E7FC3">
        <w:rPr>
          <w:rFonts w:cs="Times New Roman" w:eastAsia="Times New Roman" w:hAnsi="Times New Roman" w:ascii="Times New Roman"/>
          <w:sz w:val="24"/>
          <w:szCs w:val="24"/>
        </w:rPr>
        <w:t>m</w:t>
      </w:r>
      <w:r w:rsidR="009D6770"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  <w:r w:rsidR="00BF10B8">
        <w:rPr>
          <w:rFonts w:cs="Times New Roman" w:eastAsia="Times New Roman" w:hAnsi="Times New Roman" w:ascii="Times New Roman"/>
          <w:sz w:val="24"/>
          <w:szCs w:val="24"/>
        </w:rPr>
        <w:t>stečajno</w:t>
      </w:r>
      <w:r w:rsidR="008E7FC3">
        <w:rPr>
          <w:rFonts w:cs="Times New Roman" w:eastAsia="Times New Roman" w:hAnsi="Times New Roman" w:ascii="Times New Roman"/>
          <w:sz w:val="24"/>
          <w:szCs w:val="24"/>
        </w:rPr>
        <w:t>m</w:t>
      </w:r>
      <w:r w:rsidR="00613C5E">
        <w:rPr>
          <w:rFonts w:cs="Times New Roman" w:eastAsia="Times New Roman" w:hAnsi="Times New Roman" w:ascii="Times New Roman"/>
          <w:sz w:val="24"/>
          <w:szCs w:val="24"/>
        </w:rPr>
        <w:t xml:space="preserve"> upravitel</w:t>
      </w:r>
      <w:r w:rsidR="008E7FC3">
        <w:rPr>
          <w:rFonts w:cs="Times New Roman" w:eastAsia="Times New Roman" w:hAnsi="Times New Roman" w:ascii="Times New Roman"/>
          <w:sz w:val="24"/>
          <w:szCs w:val="24"/>
        </w:rPr>
        <w:t>ju</w:t>
      </w:r>
      <w:r w:rsidR="00015832"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  <w:r w:rsidR="008E7FC3">
        <w:rPr>
          <w:rFonts w:cs="Times New Roman" w:eastAsia="Times New Roman" w:hAnsi="Times New Roman" w:ascii="Times New Roman"/>
          <w:sz w:val="24"/>
          <w:szCs w:val="24"/>
        </w:rPr>
        <w:t>Anti Mrkonjiću</w:t>
      </w:r>
      <w:r w:rsidR="00531FD9">
        <w:rPr>
          <w:rFonts w:cs="Times New Roman" w:eastAsia="Times New Roman" w:hAnsi="Times New Roman" w:ascii="Times New Roman"/>
          <w:sz w:val="24"/>
          <w:szCs w:val="24"/>
        </w:rPr>
        <w:t xml:space="preserve"> uz rješenje </w:t>
      </w:r>
      <w:r w:rsidR="008E7FC3">
        <w:rPr>
          <w:rFonts w:cs="Times New Roman" w:eastAsia="Times New Roman" w:hAnsi="Times New Roman" w:ascii="Times New Roman"/>
          <w:sz w:val="24"/>
          <w:szCs w:val="24"/>
        </w:rPr>
        <w:t xml:space="preserve">11. St-1502/2016 od </w:t>
      </w:r>
      <w:r w:rsidR="008E7FC3" w:rsidRPr="008E7FC3">
        <w:rPr>
          <w:rFonts w:cs="Times New Roman" w:eastAsia="Times New Roman" w:hAnsi="Times New Roman" w:ascii="Times New Roman"/>
          <w:sz w:val="24"/>
          <w:szCs w:val="24"/>
        </w:rPr>
        <w:t>28. ožujka 2017</w:t>
      </w:r>
      <w:r w:rsidR="008E7FC3">
        <w:rPr>
          <w:rFonts w:cs="Times New Roman" w:eastAsia="Times New Roman" w:hAnsi="Times New Roman" w:ascii="Times New Roman"/>
          <w:sz w:val="24"/>
          <w:szCs w:val="24"/>
        </w:rPr>
        <w:t>. godine</w:t>
      </w:r>
    </w:p>
    <w:p w:rsidRDefault="00436013" w:rsidP="00436013" w:rsidR="00436013" w:rsidRPr="0043601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436013">
        <w:rPr>
          <w:rFonts w:cs="Times New Roman" w:eastAsia="Times New Roman" w:hAnsi="Times New Roman" w:ascii="Times New Roman"/>
          <w:sz w:val="24"/>
          <w:szCs w:val="24"/>
        </w:rPr>
        <w:t>-  Županijsko državno odvjetništvo Split</w:t>
      </w:r>
    </w:p>
    <w:p w:rsidRDefault="00436013" w:rsidP="00436013" w:rsidR="0043601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436013">
        <w:rPr>
          <w:rFonts w:cs="Times New Roman" w:eastAsia="Times New Roman" w:hAnsi="Times New Roman" w:ascii="Times New Roman"/>
          <w:sz w:val="24"/>
          <w:szCs w:val="24"/>
        </w:rPr>
        <w:t>-  Porezna uprava Split</w:t>
      </w:r>
    </w:p>
    <w:p w:rsidRDefault="00680F97" w:rsidP="00436013" w:rsidR="00680F97" w:rsidRPr="0043601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>-  stečajnoj pisarnici</w:t>
      </w:r>
    </w:p>
    <w:p w:rsidRDefault="00436013" w:rsidP="00436013" w:rsidR="00436013" w:rsidRPr="0043601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436013">
        <w:rPr>
          <w:rFonts w:cs="Times New Roman" w:eastAsia="Times New Roman" w:hAnsi="Times New Roman" w:ascii="Times New Roman"/>
          <w:sz w:val="24"/>
          <w:szCs w:val="24"/>
        </w:rPr>
        <w:t>-  mrežna stranica e-Oglasna ploča sudova</w:t>
      </w:r>
    </w:p>
    <w:p w:rsidRDefault="00CA5F7A" w:rsidP="00436013" w:rsidR="00436013" w:rsidRPr="0043601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 xml:space="preserve">-  sudski registar </w:t>
      </w:r>
    </w:p>
    <w:p w:rsidRDefault="00436013" w:rsidP="00436013" w:rsidR="005B6EF7" w:rsidRPr="00650D1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36013">
        <w:rPr>
          <w:rFonts w:cs="Times New Roman" w:eastAsia="Times New Roman" w:hAnsi="Times New Roman" w:ascii="Times New Roman"/>
          <w:sz w:val="24"/>
          <w:szCs w:val="24"/>
        </w:rPr>
        <w:t>-  u spis</w:t>
      </w:r>
    </w:p>
    <w:sectPr w:rsidSect="00436013" w:rsidR="005B6EF7" w:rsidRPr="00650D18">
      <w:headerReference w:type="default" r:id="rId11"/>
      <w:headerReference w:type="first" r:id="rId12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31D6" w:rsidP="000A46F4" w:rsidR="005E31D6">
      <w:pPr>
        <w:spacing w:lineRule="auto" w:line="240" w:after="0"/>
      </w:pPr>
      <w:r>
        <w:separator/>
      </w:r>
    </w:p>
  </w:endnote>
  <w:endnote w:id="0" w:type="continuationSeparator">
    <w:p w:rsidRDefault="005E31D6" w:rsidP="000A46F4" w:rsidR="005E31D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31D6" w:rsidP="000A46F4" w:rsidR="005E31D6">
      <w:pPr>
        <w:spacing w:lineRule="auto" w:line="240" w:after="0"/>
      </w:pPr>
      <w:r>
        <w:separator/>
      </w:r>
    </w:p>
  </w:footnote>
  <w:footnote w:id="0" w:type="continuationSeparator">
    <w:p w:rsidRDefault="005E31D6" w:rsidP="000A46F4" w:rsidR="005E31D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5683780"/>
      <w:docPartObj>
        <w:docPartGallery w:val="Page Numbers (Top of Page)"/>
        <w:docPartUnique/>
      </w:docPartObj>
    </w:sdtPr>
    <w:sdtEndPr/>
    <w:sdtContent>
      <w:p w:rsidRDefault="00366993" w:rsidR="00436013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436013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="00436013" w:rsidRPr="00436013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436013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2B60EC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436013">
          <w:rPr>
            <w:rFonts w:cs="Times New Roman" w:hAnsi="Times New Roman" w:ascii="Times New Roman"/>
            <w:sz w:val="24"/>
            <w:szCs w:val="24"/>
          </w:rPr>
          <w:fldChar w:fldCharType="end"/>
        </w:r>
      </w:p>
      <w:p w:rsidRDefault="00436013" w:rsidP="00436013" w:rsidR="00436013">
        <w:pPr>
          <w:pStyle w:val="Zaglavlje"/>
          <w:jc w:val="right"/>
        </w:pPr>
        <w:r>
          <w:rPr>
            <w:rFonts w:cs="Times New Roman" w:hAnsi="Times New Roman" w:ascii="Times New Roman"/>
            <w:sz w:val="24"/>
            <w:szCs w:val="24"/>
          </w:rPr>
          <w:t>11. St-</w:t>
        </w:r>
        <w:r w:rsidR="00AD0850">
          <w:rPr>
            <w:rFonts w:cs="Times New Roman" w:hAnsi="Times New Roman" w:ascii="Times New Roman"/>
            <w:sz w:val="24"/>
            <w:szCs w:val="24"/>
          </w:rPr>
          <w:t>1</w:t>
        </w:r>
        <w:r w:rsidR="00F873C5">
          <w:rPr>
            <w:rFonts w:cs="Times New Roman" w:hAnsi="Times New Roman" w:ascii="Times New Roman"/>
            <w:sz w:val="24"/>
            <w:szCs w:val="24"/>
          </w:rPr>
          <w:t>502</w:t>
        </w:r>
        <w:r w:rsidR="00AD0850">
          <w:rPr>
            <w:rFonts w:cs="Times New Roman" w:hAnsi="Times New Roman" w:ascii="Times New Roman"/>
            <w:sz w:val="24"/>
            <w:szCs w:val="24"/>
          </w:rPr>
          <w:t>/</w:t>
        </w:r>
        <w:r w:rsidR="00CB5B63">
          <w:rPr>
            <w:rFonts w:cs="Times New Roman" w:hAnsi="Times New Roman" w:ascii="Times New Roman"/>
            <w:sz w:val="24"/>
            <w:szCs w:val="24"/>
          </w:rPr>
          <w:t>2016</w:t>
        </w:r>
      </w:p>
    </w:sdtContent>
  </w:sdt>
  <w:p w:rsidRDefault="000A46F4" w:rsidP="000A46F4" w:rsidR="000A46F4" w:rsidRPr="000A46F4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6013" w:rsidP="00436013" w:rsidR="00436013" w:rsidRPr="00436013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436013">
      <w:rPr>
        <w:rFonts w:cs="Times New Roman" w:hAnsi="Times New Roman" w:ascii="Times New Roman"/>
        <w:sz w:val="24"/>
        <w:szCs w:val="24"/>
      </w:rPr>
      <w:t>11. St-</w:t>
    </w:r>
    <w:r w:rsidR="00AD0850">
      <w:rPr>
        <w:rFonts w:cs="Times New Roman" w:hAnsi="Times New Roman" w:ascii="Times New Roman"/>
        <w:sz w:val="24"/>
        <w:szCs w:val="24"/>
      </w:rPr>
      <w:t>1</w:t>
    </w:r>
    <w:r w:rsidR="00F873C5">
      <w:rPr>
        <w:rFonts w:cs="Times New Roman" w:hAnsi="Times New Roman" w:ascii="Times New Roman"/>
        <w:sz w:val="24"/>
        <w:szCs w:val="24"/>
      </w:rPr>
      <w:t>5</w:t>
    </w:r>
    <w:r w:rsidR="00AD0850">
      <w:rPr>
        <w:rFonts w:cs="Times New Roman" w:hAnsi="Times New Roman" w:ascii="Times New Roman"/>
        <w:sz w:val="24"/>
        <w:szCs w:val="24"/>
      </w:rPr>
      <w:t>0</w:t>
    </w:r>
    <w:r w:rsidR="00F873C5">
      <w:rPr>
        <w:rFonts w:cs="Times New Roman" w:hAnsi="Times New Roman" w:ascii="Times New Roman"/>
        <w:sz w:val="24"/>
        <w:szCs w:val="24"/>
      </w:rPr>
      <w:t>2</w:t>
    </w:r>
    <w:r w:rsidR="00CB5B63">
      <w:rPr>
        <w:rFonts w:cs="Times New Roman" w:hAnsi="Times New Roman" w:ascii="Times New Roman"/>
        <w:sz w:val="24"/>
        <w:szCs w:val="24"/>
      </w:rPr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E6D779D"/>
    <w:multiLevelType w:val="hybridMultilevel"/>
    <w:tmpl w:val="BF26A2A4"/>
    <w:lvl w:tplc="00B4558E" w:ilvl="0"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393C0293"/>
    <w:multiLevelType w:val="hybridMultilevel"/>
    <w:tmpl w:val="5B08B08A"/>
    <w:lvl w:tplc="1B86338E" w:ilvl="0">
      <w:start w:val="1"/>
      <w:numFmt w:val="upperRoman"/>
      <w:lvlText w:val="%1."/>
      <w:lvlJc w:val="left"/>
      <w:pPr>
        <w:ind w:hanging="915" w:left="162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394E1A59"/>
    <w:multiLevelType w:val="hybridMultilevel"/>
    <w:tmpl w:val="7458DCF2"/>
    <w:lvl w:tplc="C0F88764" w:ilvl="0">
      <w:start w:val="13"/>
      <w:numFmt w:val="bullet"/>
      <w:lvlText w:val="-"/>
      <w:lvlJc w:val="left"/>
      <w:pPr>
        <w:ind w:hanging="360" w:left="1065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savePreviewPicture/>
  <w:hdrShapeDefaults>
    <o:shapedefaults v:ext="edit" spidmax="1075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50D18"/>
    <w:rsid w:val="00015832"/>
    <w:rsid w:val="00036D70"/>
    <w:rsid w:val="00047BD8"/>
    <w:rsid w:val="00091DB0"/>
    <w:rsid w:val="000A46F4"/>
    <w:rsid w:val="000C0904"/>
    <w:rsid w:val="000D5DD8"/>
    <w:rsid w:val="000E5F05"/>
    <w:rsid w:val="001021ED"/>
    <w:rsid w:val="00107A6D"/>
    <w:rsid w:val="00160613"/>
    <w:rsid w:val="0017184E"/>
    <w:rsid w:val="001A0958"/>
    <w:rsid w:val="001E1E73"/>
    <w:rsid w:val="001F111D"/>
    <w:rsid w:val="001F18EF"/>
    <w:rsid w:val="001F5018"/>
    <w:rsid w:val="0020137F"/>
    <w:rsid w:val="00257855"/>
    <w:rsid w:val="002868E7"/>
    <w:rsid w:val="00291EAB"/>
    <w:rsid w:val="002951B8"/>
    <w:rsid w:val="002B5CBE"/>
    <w:rsid w:val="002B60EC"/>
    <w:rsid w:val="002C5C15"/>
    <w:rsid w:val="00325428"/>
    <w:rsid w:val="0032578D"/>
    <w:rsid w:val="00366993"/>
    <w:rsid w:val="00386885"/>
    <w:rsid w:val="003D42FD"/>
    <w:rsid w:val="003D7A45"/>
    <w:rsid w:val="003D7F93"/>
    <w:rsid w:val="003E25B9"/>
    <w:rsid w:val="003E3DC6"/>
    <w:rsid w:val="00436013"/>
    <w:rsid w:val="00447839"/>
    <w:rsid w:val="004B73EB"/>
    <w:rsid w:val="005104A5"/>
    <w:rsid w:val="005263A0"/>
    <w:rsid w:val="00531FD9"/>
    <w:rsid w:val="00545B33"/>
    <w:rsid w:val="005507D6"/>
    <w:rsid w:val="0055284A"/>
    <w:rsid w:val="005B6EF7"/>
    <w:rsid w:val="005E31D6"/>
    <w:rsid w:val="00613C5E"/>
    <w:rsid w:val="00650D18"/>
    <w:rsid w:val="006536DA"/>
    <w:rsid w:val="00680F97"/>
    <w:rsid w:val="006826CA"/>
    <w:rsid w:val="006A0AC1"/>
    <w:rsid w:val="006D1116"/>
    <w:rsid w:val="006D1B4F"/>
    <w:rsid w:val="00700309"/>
    <w:rsid w:val="00703D6C"/>
    <w:rsid w:val="00755D15"/>
    <w:rsid w:val="00780C62"/>
    <w:rsid w:val="007A3DAF"/>
    <w:rsid w:val="007C4BA0"/>
    <w:rsid w:val="00801EDE"/>
    <w:rsid w:val="008348BF"/>
    <w:rsid w:val="00844FD5"/>
    <w:rsid w:val="00855C3E"/>
    <w:rsid w:val="00871657"/>
    <w:rsid w:val="008A2FE6"/>
    <w:rsid w:val="008B06D0"/>
    <w:rsid w:val="008E7E72"/>
    <w:rsid w:val="008E7FC3"/>
    <w:rsid w:val="009107C9"/>
    <w:rsid w:val="0091091E"/>
    <w:rsid w:val="00943511"/>
    <w:rsid w:val="00953564"/>
    <w:rsid w:val="0097069E"/>
    <w:rsid w:val="009830BC"/>
    <w:rsid w:val="0098714E"/>
    <w:rsid w:val="009910A2"/>
    <w:rsid w:val="009A4BA6"/>
    <w:rsid w:val="009D4CBE"/>
    <w:rsid w:val="009D6770"/>
    <w:rsid w:val="00A05E00"/>
    <w:rsid w:val="00A21A14"/>
    <w:rsid w:val="00A4494F"/>
    <w:rsid w:val="00A47204"/>
    <w:rsid w:val="00A60D49"/>
    <w:rsid w:val="00A64657"/>
    <w:rsid w:val="00A64A31"/>
    <w:rsid w:val="00AB2E73"/>
    <w:rsid w:val="00AB4DDD"/>
    <w:rsid w:val="00AC11AD"/>
    <w:rsid w:val="00AD0850"/>
    <w:rsid w:val="00AF7CE4"/>
    <w:rsid w:val="00B11B2E"/>
    <w:rsid w:val="00B63339"/>
    <w:rsid w:val="00B67D3E"/>
    <w:rsid w:val="00BB12FA"/>
    <w:rsid w:val="00BC6931"/>
    <w:rsid w:val="00BD1311"/>
    <w:rsid w:val="00BE3039"/>
    <w:rsid w:val="00BE33D6"/>
    <w:rsid w:val="00BE6A92"/>
    <w:rsid w:val="00BF10B8"/>
    <w:rsid w:val="00C1554E"/>
    <w:rsid w:val="00C24B9D"/>
    <w:rsid w:val="00C36931"/>
    <w:rsid w:val="00C559C2"/>
    <w:rsid w:val="00C61A18"/>
    <w:rsid w:val="00C674E6"/>
    <w:rsid w:val="00C77D9C"/>
    <w:rsid w:val="00C86A72"/>
    <w:rsid w:val="00CA5C23"/>
    <w:rsid w:val="00CA5F7A"/>
    <w:rsid w:val="00CB5B63"/>
    <w:rsid w:val="00CD7EF2"/>
    <w:rsid w:val="00CE0ADE"/>
    <w:rsid w:val="00CE6B12"/>
    <w:rsid w:val="00D222D6"/>
    <w:rsid w:val="00D424A4"/>
    <w:rsid w:val="00D82966"/>
    <w:rsid w:val="00DC5CE7"/>
    <w:rsid w:val="00DE68CC"/>
    <w:rsid w:val="00DE7DB6"/>
    <w:rsid w:val="00DF4606"/>
    <w:rsid w:val="00DF5308"/>
    <w:rsid w:val="00E00326"/>
    <w:rsid w:val="00E04FAC"/>
    <w:rsid w:val="00E12120"/>
    <w:rsid w:val="00E13A04"/>
    <w:rsid w:val="00E16516"/>
    <w:rsid w:val="00E27EA0"/>
    <w:rsid w:val="00E34BFE"/>
    <w:rsid w:val="00E75E39"/>
    <w:rsid w:val="00E77512"/>
    <w:rsid w:val="00EC35DE"/>
    <w:rsid w:val="00ED6421"/>
    <w:rsid w:val="00ED7940"/>
    <w:rsid w:val="00EF3ED5"/>
    <w:rsid w:val="00F1684A"/>
    <w:rsid w:val="00F47140"/>
    <w:rsid w:val="00F52A50"/>
    <w:rsid w:val="00F83D19"/>
    <w:rsid w:val="00F873C5"/>
    <w:rsid w:val="00FB044A"/>
    <w:rsid w:val="00FC5280"/>
    <w:rsid w:val="00FE60E1"/>
    <w:rsid w:val="00FF0BF0"/>
    <w:rsid w:val="00FF5C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75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47204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50D18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0A46F4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A46F4"/>
  </w:style>
  <w:style w:styleId="Podnoje" w:type="paragraph">
    <w:name w:val="footer"/>
    <w:basedOn w:val="Normal"/>
    <w:link w:val="PodnojeChar"/>
    <w:uiPriority w:val="99"/>
    <w:unhideWhenUsed/>
    <w:rsid w:val="000A46F4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A46F4"/>
  </w:style>
  <w:style w:styleId="Tekstbalonia" w:type="paragraph">
    <w:name w:val="Balloon Text"/>
    <w:basedOn w:val="Normal"/>
    <w:link w:val="TekstbaloniaChar"/>
    <w:uiPriority w:val="99"/>
    <w:semiHidden/>
    <w:unhideWhenUsed/>
    <w:rsid w:val="00A4720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4720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55D1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B60E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60EC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2B60EC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2B60EC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B60EC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47204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50D18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0A46F4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0A46F4"/>
  </w:style>
  <w:style w:styleId="Podnoje" w:type="paragraph">
    <w:name w:val="footer"/>
    <w:basedOn w:val="Normal"/>
    <w:link w:val="PodnojeChar"/>
    <w:uiPriority w:val="99"/>
    <w:unhideWhenUsed/>
    <w:rsid w:val="000A46F4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A46F4"/>
  </w:style>
  <w:style w:styleId="Tekstbalonia" w:type="paragraph">
    <w:name w:val="Balloon Text"/>
    <w:basedOn w:val="Normal"/>
    <w:link w:val="TekstbaloniaChar"/>
    <w:uiPriority w:val="99"/>
    <w:semiHidden/>
    <w:unhideWhenUsed/>
    <w:rsid w:val="00A4720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4720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55D1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B60E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60E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2B60E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2B60E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2B60E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01261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rujna 2017.</izvorni_sadrzaj>
    <derivirana_varijabla naziv="DomainObject.DatumDonosenjaOdluke_1">12.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1502</izvorni_sadrzaj>
    <derivirana_varijabla naziv="DomainObject.Predmet.Broj_1">1502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2016.</izvorni_sadrzaj>
    <derivirana_varijabla naziv="DomainObject.Predmet.DatumOsnivanja_1">27.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zaposlenih</izvorni_sadrzaj>
    <derivirana_varijabla naziv="DomainObject.Predmet.Opis_1">1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St-1502/2016</izvorni_sadrzaj>
    <derivirana_varijabla naziv="DomainObject.Predmet.OznakaBroj_1">St-1502/2016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st. 1. SZ</izvorni_sadrzaj>
    <derivirana_varijabla naziv="DomainObject.Predmet.PrimjedbaSuca_1">Čl. 110 st. 1. SZ</derivirana_varijabla>
  </DomainObject.Predmet.PrimjedbaSuca>
  <DomainObject.Predmet.ProtustrankaFormated>
    <izvorni_sadrzaj>  PJENA j.d.o.o. za usluge</izvorni_sadrzaj>
    <derivirana_varijabla naziv="DomainObject.Predmet.ProtustrankaFormated_1">  PJENA j.d.o.o. za usluge</derivirana_varijabla>
  </DomainObject.Predmet.ProtustrankaFormated>
  <DomainObject.Predmet.ProtustrankaFormatedOIB>
    <izvorni_sadrzaj>  PJENA j.d.o.o. za usluge, OIB 66759822784</izvorni_sadrzaj>
    <derivirana_varijabla naziv="DomainObject.Predmet.ProtustrankaFormatedOIB_1">  PJENA j.d.o.o. za usluge, OIB 66759822784</derivirana_varijabla>
  </DomainObject.Predmet.ProtustrankaFormatedOIB>
  <DomainObject.Predmet.ProtustrankaFormatedWithAdress>
    <izvorni_sadrzaj> PJENA j.d.o.o. za usluge, Jadranska 4, 21000 Split</izvorni_sadrzaj>
    <derivirana_varijabla naziv="DomainObject.Predmet.ProtustrankaFormatedWithAdress_1"> PJENA j.d.o.o. za usluge, Jadranska 4, 21000 Split</derivirana_varijabla>
  </DomainObject.Predmet.ProtustrankaFormatedWithAdress>
  <DomainObject.Predmet.ProtustrankaFormatedWithAdressOIB>
    <izvorni_sadrzaj> PJENA j.d.o.o. za usluge, OIB 66759822784, Jadranska 4, 21000 Split</izvorni_sadrzaj>
    <derivirana_varijabla naziv="DomainObject.Predmet.ProtustrankaFormatedWithAdressOIB_1"> PJENA j.d.o.o. za usluge, OIB 66759822784, Jadranska 4, 21000 Split</derivirana_varijabla>
  </DomainObject.Predmet.ProtustrankaFormatedWithAdressOIB>
  <DomainObject.Predmet.ProtustrankaWithAdress>
    <izvorni_sadrzaj>PJENA j.d.o.o. za usluge Jadranska 4, 21000 Split</izvorni_sadrzaj>
    <derivirana_varijabla naziv="DomainObject.Predmet.ProtustrankaWithAdress_1">PJENA j.d.o.o. za usluge Jadranska 4, 21000 Split</derivirana_varijabla>
  </DomainObject.Predmet.ProtustrankaWithAdress>
  <DomainObject.Predmet.ProtustrankaWithAdressOIB>
    <izvorni_sadrzaj>PJENA j.d.o.o. za usluge, OIB 66759822784, Jadranska 4, 21000 Split</izvorni_sadrzaj>
    <derivirana_varijabla naziv="DomainObject.Predmet.ProtustrankaWithAdressOIB_1">PJENA j.d.o.o. za usluge, OIB 66759822784, Jadranska 4, 21000 Split</derivirana_varijabla>
  </DomainObject.Predmet.ProtustrankaWithAdressOIB>
  <DomainObject.Predmet.ProtustrankaNazivFormated>
    <izvorni_sadrzaj>PJENA j.d.o.o. za usluge</izvorni_sadrzaj>
    <derivirana_varijabla naziv="DomainObject.Predmet.ProtustrankaNazivFormated_1">PJENA j.d.o.o. za usluge</derivirana_varijabla>
  </DomainObject.Predmet.ProtustrankaNazivFormated>
  <DomainObject.Predmet.ProtustrankaNazivFormatedOIB>
    <izvorni_sadrzaj>PJENA j.d.o.o. za usluge, OIB 66759822784</izvorni_sadrzaj>
    <derivirana_varijabla naziv="DomainObject.Predmet.ProtustrankaNazivFormatedOIB_1">PJENA j.d.o.o. za usluge, OIB 66759822784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10026.95</izvorni_sadrzaj>
    <derivirana_varijabla naziv="DomainObject.Predmet.TrenutnaVrijednost_1">10026.95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PJENA j.d.o.o. za usluge</item>
    </izvorni_sadrzaj>
    <derivirana_varijabla naziv="DomainObject.Predmet.ProtuStrankaListFormated_1">
      <item>PJENA j.d.o.o. za usluge</item>
    </derivirana_varijabla>
  </DomainObject.Predmet.ProtuStrankaListFormated>
  <DomainObject.Predmet.ProtuStrankaListFormatedOIB>
    <izvorni_sadrzaj>
      <item>PJENA j.d.o.o. za usluge, OIB 66759822784</item>
    </izvorni_sadrzaj>
    <derivirana_varijabla naziv="DomainObject.Predmet.ProtuStrankaListFormatedOIB_1">
      <item>PJENA j.d.o.o. za usluge, OIB 66759822784</item>
    </derivirana_varijabla>
  </DomainObject.Predmet.ProtuStrankaListFormatedOIB>
  <DomainObject.Predmet.ProtuStrankaListFormatedWithAdress>
    <izvorni_sadrzaj>
      <item>PJENA j.d.o.o. za usluge, Jadranska 4, 21000 Split</item>
    </izvorni_sadrzaj>
    <derivirana_varijabla naziv="DomainObject.Predmet.ProtuStrankaListFormatedWithAdress_1">
      <item>PJENA j.d.o.o. za usluge, Jadranska 4, 21000 Split</item>
    </derivirana_varijabla>
  </DomainObject.Predmet.ProtuStrankaListFormatedWithAdress>
  <DomainObject.Predmet.ProtuStrankaListFormatedWithAdressOIB>
    <izvorni_sadrzaj>
      <item>PJENA j.d.o.o. za usluge, OIB 66759822784, Jadranska 4, 21000 Split</item>
    </izvorni_sadrzaj>
    <derivirana_varijabla naziv="DomainObject.Predmet.ProtuStrankaListFormatedWithAdressOIB_1">
      <item>PJENA j.d.o.o. za usluge, OIB 66759822784, Jadranska 4, 21000 Split</item>
    </derivirana_varijabla>
  </DomainObject.Predmet.ProtuStrankaListFormatedWithAdressOIB>
  <DomainObject.Predmet.ProtuStrankaListNazivFormated>
    <izvorni_sadrzaj>
      <item>PJENA j.d.o.o. za usluge</item>
    </izvorni_sadrzaj>
    <derivirana_varijabla naziv="DomainObject.Predmet.ProtuStrankaListNazivFormated_1">
      <item>PJENA j.d.o.o. za usluge</item>
    </derivirana_varijabla>
  </DomainObject.Predmet.ProtuStrankaListNazivFormated>
  <DomainObject.Predmet.ProtuStrankaListNazivFormatedOIB>
    <izvorni_sadrzaj>
      <item>PJENA j.d.o.o. za usluge, OIB 66759822784</item>
    </izvorni_sadrzaj>
    <derivirana_varijabla naziv="DomainObject.Predmet.ProtuStrankaListNazivFormatedOIB_1">
      <item>PJENA j.d.o.o. za usluge, OIB 66759822784</item>
    </derivirana_varijabla>
  </DomainObject.Predmet.ProtuStrankaListNazivFormatedOIB>
  <DomainObject.Predmet.OstaliListFormated>
    <izvorni_sadrzaj>
      <item>Zekira Perišić</item>
    </izvorni_sadrzaj>
    <derivirana_varijabla naziv="DomainObject.Predmet.OstaliListFormated_1">
      <item>Zekira Perišić</item>
    </derivirana_varijabla>
  </DomainObject.Predmet.OstaliListFormated>
  <DomainObject.Predmet.OstaliListFormatedOIB>
    <izvorni_sadrzaj>
      <item>Zekira Perišić, OIB 85240957057</item>
    </izvorni_sadrzaj>
    <derivirana_varijabla naziv="DomainObject.Predmet.OstaliListFormatedOIB_1">
      <item>Zekira Perišić, OIB 85240957057</item>
    </derivirana_varijabla>
  </DomainObject.Predmet.OstaliListFormatedOIB>
  <DomainObject.Predmet.OstaliListFormatedWithAdress>
    <izvorni_sadrzaj>
      <item>Zekira Perišić, Blato Na Cetini bb, 21254 Blato Na Cetini</item>
    </izvorni_sadrzaj>
    <derivirana_varijabla naziv="DomainObject.Predmet.OstaliListFormatedWithAdress_1">
      <item>Zekira Perišić, Blato Na Cetini bb, 21254 Blato Na Cetini</item>
    </derivirana_varijabla>
  </DomainObject.Predmet.OstaliListFormatedWithAdress>
  <DomainObject.Predmet.OstaliListFormatedWithAdressOIB>
    <izvorni_sadrzaj>
      <item>Zekira Perišić, OIB 85240957057, Blato Na Cetini bb, 21254 Blato Na Cetini</item>
    </izvorni_sadrzaj>
    <derivirana_varijabla naziv="DomainObject.Predmet.OstaliListFormatedWithAdressOIB_1">
      <item>Zekira Perišić, OIB 85240957057, Blato Na Cetini bb, 21254 Blato Na Cetini</item>
    </derivirana_varijabla>
  </DomainObject.Predmet.OstaliListFormatedWithAdressOIB>
  <DomainObject.Predmet.OstaliListNazivFormated>
    <izvorni_sadrzaj>
      <item>Zekira Perišić</item>
    </izvorni_sadrzaj>
    <derivirana_varijabla naziv="DomainObject.Predmet.OstaliListNazivFormated_1">
      <item>Zekira Perišić</item>
    </derivirana_varijabla>
  </DomainObject.Predmet.OstaliListNazivFormated>
  <DomainObject.Predmet.OstaliListNazivFormatedOIB>
    <izvorni_sadrzaj>
      <item>Zekira Perišić, OIB 85240957057</item>
    </izvorni_sadrzaj>
    <derivirana_varijabla naziv="DomainObject.Predmet.OstaliListNazivFormatedOIB_1">
      <item>Zekira Perišić, OIB 85240957057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2017.</izvorni_sadrzaj>
    <derivirana_varijabla naziv="DomainObject.Datum_1">12.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PJENA j.d.o.o. za usluge</izvorni_sadrzaj>
    <derivirana_varijabla naziv="DomainObject.Predmet.ProtustrankaIDrugi_1">PJENA j.d.o.o.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PJENA j.d.o.o. za usluge, OIB 66759822784, Jadranska 4, 21000 Split</izvorni_sadrzaj>
    <derivirana_varijabla naziv="DomainObject.Predmet.ProtustrankaIDrugiAdressOIB_1">PJENA j.d.o.o. za usluge, OIB 66759822784, Jadranska 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PJENA j.d.o.o. za usluge</item>
      <item>FINANCIJSKA AGENCIJA, RC SPLIT</item>
      <item>Zekira Perišić</item>
    </izvorni_sadrzaj>
    <derivirana_varijabla naziv="DomainObject.Predmet.SudioniciListNaziv_1">
      <item>PJENA j.d.o.o. za usluge</item>
      <item>FINANCIJSKA AGENCIJA, RC SPLIT</item>
      <item>Zekira Perišić</item>
    </derivirana_varijabla>
  </DomainObject.Predmet.SudioniciListNaziv>
  <DomainObject.Predmet.SudioniciListAdressOIB>
    <izvorni_sadrzaj>
      <item>PJENA j.d.o.o. za usluge, OIB 66759822784, Jadranska 4,21000 Split</item>
      <item>FINANCIJSKA AGENCIJA, RC SPLIT, OIB 85821130368, Mažuranićevo šetalište 24 b,21000 Split</item>
      <item>Zekira Perišić, OIB 85240957057, Blato Na Cetini bb,21254 Blato Na Cetini</item>
    </izvorni_sadrzaj>
    <derivirana_varijabla naziv="DomainObject.Predmet.SudioniciListAdressOIB_1">
      <item>PJENA j.d.o.o. za usluge, OIB 66759822784, Jadranska 4,21000 Split</item>
      <item>FINANCIJSKA AGENCIJA, RC SPLIT, OIB 85821130368, Mažuranićevo šetalište 24 b,21000 Split</item>
      <item>Zekira Perišić, OIB 85240957057, Blato Na Cetini bb,21254 Blato Na Cetini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66759822784</item>
      <item>, OIB 85821130368</item>
      <item>, OIB 85240957057</item>
    </izvorni_sadrzaj>
    <derivirana_varijabla naziv="DomainObject.Predmet.SudioniciListNazivOIB_1">
      <item>, OIB 66759822784</item>
      <item>, OIB 85821130368</item>
      <item>, OIB 85240957057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Mrkonjić, OIB 84299598589, Imotski,Kneza Domagoja 3 Zmijavci</item>
    </izvorni_sadrzaj>
    <derivirana_varijabla naziv="DomainObject.Predmet.StecajniUpraviteljiListAddressOIB_1">
      <item>Ante Mrkonjić, OIB 84299598589, Imotski,Kneza Domagoja 3 Zmijavci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C6C3C04-95BE-493C-948E-89315F0B353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HP</properties:Company>
  <properties:Pages>2</properties:Pages>
  <properties:Words>656</properties:Words>
  <properties:Characters>3605</properties:Characters>
  <properties:Lines>78</properties:Lines>
  <properties:Paragraphs>43</properties:Paragraphs>
  <properties:TotalTime>18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4272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2017-04-27T10:15:00Z</dcterms:created>
  <dc:creator>Vesna Perišić</dc:creator>
  <cp:lastModifiedBy>Ana Golub Gruić</cp:lastModifiedBy>
  <cp:lastPrinted>2017-09-12T12:42:00Z</cp:lastPrinted>
  <dcterms:modified xmlns:xsi="http://www.w3.org/2001/XMLSchema-instance" xsi:type="dcterms:W3CDTF">2017-09-12T12:48:00Z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