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1387" w14:paraId="5cd1387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061996" w:rsidP="001B0559" w:rsidR="001B0559" w:rsidRPr="007C723E">
      <w:r>
        <w:t xml:space="preserve">  </w:t>
      </w:r>
      <w:r w:rsidR="001B0559" w:rsidRPr="007C723E">
        <w:t>Trgovački sud u Zagrebu</w:t>
      </w:r>
    </w:p>
    <w:p w:rsidRDefault="00061996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>
        <w:t>4561</w:t>
      </w:r>
      <w:r w:rsidR="005D5049">
        <w:t>/16</w:t>
      </w:r>
      <w:r w:rsidR="005C537D">
        <w:t>-</w:t>
      </w:r>
      <w:r w:rsidR="00CF39BB">
        <w:t>19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D92779" w:rsidR="00D92779" w:rsidRPr="00D92779">
      <w:pPr>
        <w:jc w:val="both"/>
      </w:pPr>
      <w:r>
        <w:tab/>
      </w:r>
      <w:r w:rsidR="00061996" w:rsidRPr="0065182A">
        <w:t xml:space="preserve">Trgovački sud u Zagrebu, po sucu Nikolini Dorić Hadžisejdić, </w:t>
      </w:r>
      <w:r w:rsidR="00061996" w:rsidRPr="0065182A">
        <w:rPr>
          <w:lang w:val="pt-BR"/>
        </w:rPr>
        <w:t>u stečajnom predmetu u povodu prijedloga predlagatelja</w:t>
      </w:r>
      <w:r w:rsidR="00061996" w:rsidRPr="0065182A">
        <w:t xml:space="preserve"> </w:t>
      </w:r>
      <w:r w:rsidR="00061996" w:rsidRPr="0065182A">
        <w:rPr>
          <w:lang w:val="pt-BR"/>
        </w:rPr>
        <w:t xml:space="preserve">FINANCIJSKA AGENCIJA, RC Zagreb, </w:t>
      </w:r>
      <w:r w:rsidR="00061996" w:rsidRPr="0065182A">
        <w:t>Podružnica Zagreb, Trg svibanjskih žrtava 1995., 1, OIB: 85821130368,</w:t>
      </w:r>
      <w:r w:rsidR="00061996">
        <w:rPr>
          <w:lang w:val="pt-BR"/>
        </w:rPr>
        <w:t xml:space="preserve"> u stečajnom postupku</w:t>
      </w:r>
      <w:r w:rsidR="00061996" w:rsidRPr="0065182A">
        <w:rPr>
          <w:lang w:val="pt-BR"/>
        </w:rPr>
        <w:t xml:space="preserve"> nad </w:t>
      </w:r>
      <w:r w:rsidR="00061996" w:rsidRPr="000837A6">
        <w:rPr>
          <w:lang w:val="pt-BR"/>
        </w:rPr>
        <w:t xml:space="preserve">dužnikom JADRAN PROJEKT d.o.o., Zagreb, Šulentićeva 6, OIB: </w:t>
      </w:r>
      <w:r w:rsidR="00061996" w:rsidRPr="003107CC">
        <w:rPr>
          <w:lang w:val="pt-BR"/>
        </w:rPr>
        <w:t>48679098789</w:t>
      </w:r>
      <w:r w:rsidR="00061996">
        <w:t>, 9</w:t>
      </w:r>
      <w:r w:rsidRPr="00D92779">
        <w:t xml:space="preserve">. </w:t>
      </w:r>
      <w:r w:rsidR="00061996">
        <w:t>studenog</w:t>
      </w:r>
      <w:r w:rsidRPr="00D92779">
        <w:t xml:space="preserve"> 201</w:t>
      </w:r>
      <w:r w:rsidR="00061996">
        <w:t>8</w:t>
      </w:r>
      <w:r w:rsidRPr="00D92779">
        <w:t>.,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061996">
        <w:t>4561</w:t>
      </w:r>
      <w:r w:rsidR="005C537D" w:rsidRPr="00D92779">
        <w:t>/16-</w:t>
      </w:r>
      <w:proofErr w:type="spellStart"/>
      <w:r w:rsidR="005C537D" w:rsidRPr="00D92779">
        <w:t>1</w:t>
      </w:r>
      <w:r w:rsidR="00061996">
        <w:t>6</w:t>
      </w:r>
      <w:proofErr w:type="spellEnd"/>
      <w:r w:rsidR="007E2ACB" w:rsidRPr="00D92779">
        <w:t xml:space="preserve"> od </w:t>
      </w:r>
      <w:r w:rsidR="00061996">
        <w:t>5</w:t>
      </w:r>
      <w:r w:rsidR="007C723E" w:rsidRPr="00D92779">
        <w:t xml:space="preserve">. </w:t>
      </w:r>
      <w:r w:rsidR="005C537D" w:rsidRPr="00D92779">
        <w:t>rujna 201</w:t>
      </w:r>
      <w:r w:rsidR="00061996">
        <w:t>8</w:t>
      </w:r>
      <w:r w:rsidR="007E2ACB" w:rsidRPr="00D92779">
        <w:t xml:space="preserve">. </w:t>
      </w:r>
      <w:r w:rsidR="005D5049" w:rsidRPr="00D92779">
        <w:t xml:space="preserve">u </w:t>
      </w:r>
      <w:r w:rsidR="005C537D" w:rsidRPr="00D92779">
        <w:t>izreci rješenja stavak II</w:t>
      </w:r>
      <w:r w:rsidR="00061996">
        <w:t xml:space="preserve"> red drugi na način da</w:t>
      </w:r>
      <w:r w:rsidR="005C537D" w:rsidRPr="00D92779">
        <w:t xml:space="preserve"> </w:t>
      </w:r>
      <w:r w:rsidR="00061996">
        <w:t>iza riječi Jelačića</w:t>
      </w:r>
      <w:r w:rsidR="00AC257A" w:rsidRPr="00D92779">
        <w:t>,</w:t>
      </w:r>
      <w:r w:rsidR="00061996">
        <w:t xml:space="preserve"> </w:t>
      </w:r>
      <w:r w:rsidR="005C537D" w:rsidRPr="00D92779">
        <w:t>um</w:t>
      </w:r>
      <w:r w:rsidR="00AC257A" w:rsidRPr="00D92779">
        <w:t>jesto</w:t>
      </w:r>
      <w:r w:rsidR="00061996">
        <w:t xml:space="preserve"> „4</w:t>
      </w:r>
      <w:r w:rsidR="00AC257A" w:rsidRPr="00D92779">
        <w:t>.</w:t>
      </w:r>
      <w:r w:rsidR="005C537D" w:rsidRPr="00D92779">
        <w:t>“</w:t>
      </w:r>
      <w:r w:rsidR="00AC257A" w:rsidRPr="00D92779">
        <w:t xml:space="preserve"> pravilno </w:t>
      </w:r>
      <w:r w:rsidR="00061996">
        <w:t>ima stajati „48</w:t>
      </w:r>
      <w:r w:rsidR="005C537D" w:rsidRPr="00D92779">
        <w:t>“.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</w:t>
      </w:r>
      <w:r w:rsidR="00061996">
        <w:t xml:space="preserve"> St-4561</w:t>
      </w:r>
      <w:r w:rsidRPr="00D92779">
        <w:t>/16-</w:t>
      </w:r>
      <w:proofErr w:type="spellStart"/>
      <w:r w:rsidRPr="00D92779">
        <w:t>1</w:t>
      </w:r>
      <w:r w:rsidR="00061996">
        <w:t>6</w:t>
      </w:r>
      <w:proofErr w:type="spellEnd"/>
      <w:r w:rsidRPr="00D92779">
        <w:t xml:space="preserve"> od </w:t>
      </w:r>
      <w:r w:rsidR="00061996">
        <w:t>5. rujna 2018</w:t>
      </w:r>
      <w:r w:rsidRPr="00D92779">
        <w:t>.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E70925" w:rsidRPr="007C723E">
        <w:t xml:space="preserve">agrebu </w:t>
      </w:r>
      <w:r w:rsidR="00061996">
        <w:t>9</w:t>
      </w:r>
      <w:r w:rsidR="005D5049">
        <w:t xml:space="preserve">. </w:t>
      </w:r>
      <w:r w:rsidR="00061996">
        <w:t>studenog</w:t>
      </w:r>
      <w:r w:rsidR="00D92779">
        <w:t xml:space="preserve"> 201</w:t>
      </w:r>
      <w:r w:rsidR="00061996">
        <w:t>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CF39BB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1B0559" w:rsidRPr="007C723E">
        <w:t>UDAC:</w:t>
      </w:r>
    </w:p>
    <w:p w:rsidRDefault="00F618B0" w:rsidP="00CF39BB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D92779">
        <w:t>Nikolina Dorić Hadžisejdić</w:t>
      </w:r>
      <w:r w:rsidR="001C0A01">
        <w:t>, v.r.</w:t>
      </w:r>
    </w:p>
    <w:p w:rsidRDefault="00CF39BB" w:rsidP="001B0559" w:rsidR="00CF39B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 w:rsidRPr="007C723E"/>
    <w:p w:rsidRDefault="001C0A01" w:rsidP="007B64C7" w:rsidR="001C0A01">
      <w:pPr>
        <w:ind w:firstLine="708" w:left="3540"/>
        <w:jc w:val="right"/>
      </w:pPr>
    </w:p>
    <w:p w:rsidRDefault="001C0A01" w:rsidP="007B64C7" w:rsidR="001C0A0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C0A01" w:rsidP="007B64C7" w:rsidR="001C0A01">
      <w:pPr>
        <w:ind w:firstLine="708" w:left="3540"/>
        <w:jc w:val="right"/>
      </w:pPr>
      <w:r>
        <w:t xml:space="preserve">                                       Valentina Gabud</w:t>
      </w:r>
    </w:p>
    <w:p w:rsidRDefault="004E591D" w:rsidP="00292DAE" w:rsidR="004E591D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CF39BB" w:rsidR="004E591D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A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996" w:rsidR="00061996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61996"/>
    <w:rsid w:val="000B54AC"/>
    <w:rsid w:val="000D56F6"/>
    <w:rsid w:val="001B0559"/>
    <w:rsid w:val="001C0A01"/>
    <w:rsid w:val="002041AF"/>
    <w:rsid w:val="00230C84"/>
    <w:rsid w:val="0023558C"/>
    <w:rsid w:val="00292DAE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E5469"/>
    <w:rsid w:val="004E591D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C257A"/>
    <w:rsid w:val="00AD7D71"/>
    <w:rsid w:val="00B639DE"/>
    <w:rsid w:val="00C34937"/>
    <w:rsid w:val="00CF39BB"/>
    <w:rsid w:val="00D92779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4561</izvorni_sadrzaj>
    <derivirana_varijabla naziv="DomainObject.Predmet.Broj_1">4561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St-4561/2016</izvorni_sadrzaj>
    <derivirana_varijabla naziv="DomainObject.Predmet.OznakaBroj_1">St-4561/2016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PROJEKT d.o.o. zastupanog po punomoćniku Miodrag Mijatović</izvorni_sadrzaj>
    <derivirana_varijabla naziv="DomainObject.Predmet.ProtustrankaFormated_1">  JADRAN PROJEKT d.o.o. zastupanog po punomoćniku Miodrag Mijatović</derivirana_varijabla>
  </DomainObject.Predmet.ProtustrankaFormated>
  <DomainObject.Predmet.ProtustrankaFormatedOIB>
    <izvorni_sadrzaj>  JADRAN PROJEKT d.o.o., OIB 48679098789 zastupanog po punomoćniku Miodrag Mijatović</izvorni_sadrzaj>
    <derivirana_varijabla naziv="DomainObject.Predmet.ProtustrankaFormatedOIB_1">  JADRAN PROJEKT d.o.o., OIB 48679098789 zastupanog po punomoćniku Miodrag Mijatović</derivirana_varijabla>
  </DomainObject.Predmet.ProtustrankaFormatedOIB>
  <DomainObject.Predmet.ProtustrankaFormatedWithAdress>
    <izvorni_sadrzaj> JADRAN PROJEKT d.o.o., Šulentićeva 6, 10000 Zagreb zastupanog po punomoćniku Miodrag Mijatović</izvorni_sadrzaj>
    <derivirana_varijabla naziv="DomainObject.Predmet.ProtustrankaFormatedWithAdress_1"> JADRAN PROJEKT d.o.o., Šulentićeva 6, 10000 Zagreb zastupanog po punomoćniku Miodrag Mijatović</derivirana_varijabla>
  </DomainObject.Predmet.ProtustrankaFormatedWithAdress>
  <DomainObject.Predmet.ProtustrankaFormatedWithAdressOIB>
    <izvorni_sadrzaj> JADRAN PROJEKT d.o.o., OIB 48679098789, Šulentićeva 6, 10000 Zagreb zastupanog po punomoćniku Miodrag Mijatović</izvorni_sadrzaj>
    <derivirana_varijabla naziv="DomainObject.Predmet.ProtustrankaFormatedWithAdressOIB_1"> JADRAN PROJEKT d.o.o., OIB 48679098789, Šulentićeva 6, 10000 Zagreb zastupanog po punomoćniku Miodrag Mijatović</derivirana_varijabla>
  </DomainObject.Predmet.ProtustrankaFormatedWithAdressOIB>
  <DomainObject.Predmet.ProtustrankaWithAdress>
    <izvorni_sadrzaj>JADRAN PROJEKT d.o.o. Šulentićeva 6, 10000 Zagreb</izvorni_sadrzaj>
    <derivirana_varijabla naziv="DomainObject.Predmet.ProtustrankaWithAdress_1">JADRAN PROJEKT d.o.o. Šulentićeva 6, 10000 Zagreb</derivirana_varijabla>
  </DomainObject.Predmet.ProtustrankaWithAdress>
  <DomainObject.Predmet.ProtustrankaWithAdressOIB>
    <izvorni_sadrzaj>JADRAN PROJEKT d.o.o., OIB 48679098789, Šulentićeva 6, 10000 Zagreb</izvorni_sadrzaj>
    <derivirana_varijabla naziv="DomainObject.Predmet.ProtustrankaWithAdressOIB_1">JADRAN PROJEKT d.o.o., OIB 48679098789, Šulentićeva 6, 10000 Zagreb</derivirana_varijabla>
  </DomainObject.Predmet.ProtustrankaWithAdressOIB>
  <DomainObject.Predmet.ProtustrankaNazivFormated>
    <izvorni_sadrzaj>JADRAN PROJEKT d.o.o.</izvorni_sadrzaj>
    <derivirana_varijabla naziv="DomainObject.Predmet.ProtustrankaNazivFormated_1">JADRAN PROJEKT d.o.o.</derivirana_varijabla>
  </DomainObject.Predmet.ProtustrankaNazivFormated>
  <DomainObject.Predmet.ProtustrankaNazivFormatedOIB>
    <izvorni_sadrzaj>JADRAN PROJEKT d.o.o., OIB 48679098789</izvorni_sadrzaj>
    <derivirana_varijabla naziv="DomainObject.Predmet.ProtustrankaNazivFormatedOIB_1">JADRAN PROJEKT d.o.o., OIB 48679098789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Miodrag Mijatović; vjerovnici</izvorni_sadrzaj>
    <derivirana_varijabla naziv="DomainObject.Predmet.StrankaFormated_1">  FINA Regionalni centar Zagreb; Miodrag Mijatović; vjerovnici</derivirana_varijabla>
  </DomainObject.Predmet.StrankaFormated>
  <DomainObject.Predmet.StrankaFormatedOIB>
    <izvorni_sadrzaj>  FINA Regionalni centar Zagreb, OIB 85821130368; Miodrag Mijatović, OIB 48385623041; vjerovnici</izvorni_sadrzaj>
    <derivirana_varijabla naziv="DomainObject.Predmet.StrankaFormatedOIB_1">  FINA Regionalni centar Zagreb, OIB 85821130368; Miodrag Mijatović, OIB 48385623041; vjerovnici</derivirana_varijabla>
  </DomainObject.Predmet.StrankaFormatedOIB>
  <DomainObject.Predmet.StrankaFormatedWithAdress>
    <izvorni_sadrzaj> FINA Regionalni centar Zagreb, Trg svibanjskih žrtava 1995. br. 1, 10000 Zagreb; Miodrag Mijatović, Ulica Vjekoslava Klaića 38, 10000 Zagreb; vjerovnici</izvorni_sadrzaj>
    <derivirana_varijabla naziv="DomainObject.Predmet.StrankaFormatedWithAdress_1"> FINA Regionalni centar Zagreb, Trg svibanjskih žrtava 1995. br. 1, 10000 Zagreb; Miodrag Mijatović, Ulica Vjekoslava Klaića 38, 10000 Zagreb; vjerovnici</derivirana_varijabla>
  </DomainObject.Predmet.StrankaFormatedWithAdress>
  <DomainObject.Predmet.StrankaFormatedWithAdressOIB>
    <izvorni_sadrzaj> FINA Regionalni centar Zagreb, OIB 85821130368, Trg svibanjskih žrtava 1995. br. 1, 10000 Zagreb; Miodrag Mijatović, OIB 48385623041, Ulica Vjekoslava Klaića 38, 10000 Zagreb; vjerovnici</izvorni_sadrzaj>
    <derivirana_varijabla naziv="DomainObject.Predmet.StrankaFormatedWithAdressOIB_1"> FINA Regionalni centar Zagreb, OIB 85821130368, Trg svibanjskih žrtava 1995. br. 1, 10000 Zagreb; Miodrag Mijatović, OIB 48385623041, Ulica Vjekoslava Klaića 38, 10000 Zagreb; vjerovnici</derivirana_varijabla>
  </DomainObject.Predmet.StrankaFormatedWithAdressOIB>
  <DomainObject.Predmet.StrankaWithAdress>
    <izvorni_sadrzaj>FINA Regionalni centar Zagreb Trg svibanjskih žrtava 1995. br. 1,10000 Zagreb,Miodrag Mijatović Ulica Vjekoslava Klaića 38,10000 Zagreb,vjerovnici </izvorni_sadrzaj>
    <derivirana_varijabla naziv="DomainObject.Predmet.StrankaWithAdress_1">FINA Regionalni centar Zagreb Trg svibanjskih žrtava 1995. br. 1,10000 Zagreb,Miodrag Mijatović Ulica Vjekoslava Klaića 38,10000 Zagreb,vjerovnici </derivirana_varijabla>
  </DomainObject.Predmet.StrankaWithAdress>
  <DomainObject.Predmet.StrankaWithAdressOIB>
    <izvorni_sadrzaj>FINA Regionalni centar Zagreb, OIB 85821130368, Trg svibanjskih žrtava 1995. br. 1,10000 Zagreb,Miodrag Mijatović, OIB 48385623041, Ulica Vjekoslava Klaića 38,10000 Zagreb,vjerovnici</izvorni_sadrzaj>
    <derivirana_varijabla naziv="DomainObject.Predmet.StrankaWithAdressOIB_1">FINA Regionalni centar Zagreb, OIB 85821130368, Trg svibanjskih žrtava 1995. br. 1,10000 Zagreb,Miodrag Mijatović, OIB 48385623041, Ulica Vjekoslava Klaića 38,10000 Zagreb,vjerovnici</derivirana_varijabla>
  </DomainObject.Predmet.StrankaWithAdressOIB>
  <DomainObject.Predmet.StrankaNazivFormated>
    <izvorni_sadrzaj>FINA Regionalni centar Zagreb,Miodrag Mijatović,vjerovnici</izvorni_sadrzaj>
    <derivirana_varijabla naziv="DomainObject.Predmet.StrankaNazivFormated_1">FINA Regionalni centar Zagreb,Miodrag Mijatović,vjerovnici</derivirana_varijabla>
  </DomainObject.Predmet.StrankaNazivFormated>
  <DomainObject.Predmet.StrankaNazivFormatedOIB>
    <izvorni_sadrzaj>FINA Regionalni centar Zagreb, OIB 85821130368,Miodrag Mijatović, OIB 48385623041,vjerovnici</izvorni_sadrzaj>
    <derivirana_varijabla naziv="DomainObject.Predmet.StrankaNazivFormatedOIB_1">FINA Regionalni centar Zagreb, OIB 85821130368,Miodrag Mijatović, OIB 48385623041,vjerovnici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Miodrag Mijatović</item>
      <item>vjerovnici</item>
    </izvorni_sadrzaj>
    <derivirana_varijabla naziv="DomainObject.Predmet.StrankaListFormated_1">
      <item>FINA Regionalni centar Zagreb</item>
      <item>Miodrag Mijatović</item>
      <item>vjerovnici</item>
    </derivirana_varijabla>
  </DomainObject.Predmet.StrankaListFormated>
  <DomainObject.Predmet.StrankaListFormatedOIB>
    <izvorni_sadrzaj>
      <item>FINA Regionalni centar Zagreb, OIB 85821130368</item>
      <item>Miodrag Mijatović, OIB 48385623041</item>
      <item>vjerovnici</item>
    </izvorni_sadrzaj>
    <derivirana_varijabla naziv="DomainObject.Predmet.StrankaListFormatedOIB_1">
      <item>FINA Regionalni centar Zagreb, OIB 85821130368</item>
      <item>Miodrag Mijatović, OIB 48385623041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Miodrag Mijatović, Ulica Vjekoslava Klaića 38, 10000 Zagreb</item>
      <item>vjerovnici</item>
    </izvorni_sadrzaj>
    <derivirana_varijabla naziv="DomainObject.Predmet.StrankaListFormatedWithAdress_1">
      <item>FINA Regionalni centar Zagreb, Trg svibanjskih žrtava 1995. br. 1, 10000 Zagreb</item>
      <item>Miodrag Mijatović, Ulica Vjekoslava Klaića 38,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Miodrag Mijatović, OIB 48385623041, Ulica Vjekoslava Klaića 38,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Miodrag Mijatović, OIB 48385623041, Ulica Vjekoslava Klaića 38, 10000 Zagreb</item>
      <item>vjerovnici</item>
    </derivirana_varijabla>
  </DomainObject.Predmet.StrankaListFormatedWithAdressOIB>
  <DomainObject.Predmet.StrankaListNazivFormated>
    <izvorni_sadrzaj>
      <item>FINA Regionalni centar Zagreb</item>
      <item>Miodrag Mijatović</item>
      <item>vjerovnici</item>
    </izvorni_sadrzaj>
    <derivirana_varijabla naziv="DomainObject.Predmet.StrankaListNazivFormated_1">
      <item>FINA Regionalni centar Zagreb</item>
      <item>Miodrag Mijatović</item>
      <item>vjerovnici</item>
    </derivirana_varijabla>
  </DomainObject.Predmet.StrankaListNazivFormated>
  <DomainObject.Predmet.StrankaListNazivFormatedOIB>
    <izvorni_sadrzaj>
      <item>FINA Regionalni centar Zagreb, OIB 85821130368</item>
      <item>Miodrag Mijatović, OIB 48385623041</item>
      <item>vjerovnici</item>
    </izvorni_sadrzaj>
    <derivirana_varijabla naziv="DomainObject.Predmet.StrankaListNazivFormatedOIB_1">
      <item>FINA Regionalni centar Zagreb, OIB 85821130368</item>
      <item>Miodrag Mijatović, OIB 48385623041</item>
      <item>vjerovnici</item>
    </derivirana_varijabla>
  </DomainObject.Predmet.StrankaListNazivFormatedOIB>
  <DomainObject.Predmet.ProtuStrankaListFormated>
    <izvorni_sadrzaj>
      <item>JADRAN PROJEKT d.o.o. zastupanog po punomoćniku Miodrag Mijatović</item>
    </izvorni_sadrzaj>
    <derivirana_varijabla naziv="DomainObject.Predmet.ProtuStrankaListFormated_1">
      <item>JADRAN PROJEKT d.o.o. zastupanog po punomoćniku Miodrag Mijatović</item>
    </derivirana_varijabla>
  </DomainObject.Predmet.ProtuStrankaListFormated>
  <DomainObject.Predmet.ProtuStrankaListFormatedOIB>
    <izvorni_sadrzaj>
      <item>JADRAN PROJEKT d.o.o., OIB 48679098789 zastupanog po punomoćniku Miodrag Mijatović</item>
    </izvorni_sadrzaj>
    <derivirana_varijabla naziv="DomainObject.Predmet.ProtuStrankaListFormatedOIB_1">
      <item>JADRAN PROJEKT d.o.o., OIB 48679098789 zastupanog po punomoćniku Miodrag Mijatović</item>
    </derivirana_varijabla>
  </DomainObject.Predmet.ProtuStrankaListFormatedOIB>
  <DomainObject.Predmet.ProtuStrankaListFormatedWithAdress>
    <izvorni_sadrzaj>
      <item>JADRAN PROJEKT d.o.o., Šulentićeva 6, 10000 Zagreb zastupanog po punomoćniku Miodrag Mijatović</item>
    </izvorni_sadrzaj>
    <derivirana_varijabla naziv="DomainObject.Predmet.ProtuStrankaListFormatedWithAdress_1">
      <item>JADRAN PROJEKT d.o.o., Šulentićeva 6, 10000 Zagreb zastupanog po punomoćniku Miodrag Mijatović</item>
    </derivirana_varijabla>
  </DomainObject.Predmet.ProtuStrankaListFormatedWithAdress>
  <DomainObject.Predmet.ProtuStrankaListFormatedWithAdressOIB>
    <izvorni_sadrzaj>
      <item>JADRAN PROJEKT d.o.o., OIB 48679098789, Šulentićeva 6, 10000 Zagreb zastupanog po punomoćniku Miodrag Mijatović</item>
    </izvorni_sadrzaj>
    <derivirana_varijabla naziv="DomainObject.Predmet.ProtuStrankaListFormatedWithAdressOIB_1">
      <item>JADRAN PROJEKT d.o.o., OIB 48679098789, Šulentićeva 6, 10000 Zagreb zastupanog po punomoćniku Miodrag Mijatović</item>
    </derivirana_varijabla>
  </DomainObject.Predmet.ProtuStrankaListFormatedWithAdressOIB>
  <DomainObject.Predmet.ProtuStrankaListNazivFormated>
    <izvorni_sadrzaj>
      <item>JADRAN PROJEKT d.o.o.</item>
    </izvorni_sadrzaj>
    <derivirana_varijabla naziv="DomainObject.Predmet.ProtuStrankaListNazivFormated_1">
      <item>JADRAN PROJEKT d.o.o.</item>
    </derivirana_varijabla>
  </DomainObject.Predmet.ProtuStrankaListNazivFormated>
  <DomainObject.Predmet.ProtuStrankaListNazivFormatedOIB>
    <izvorni_sadrzaj>
      <item>JADRAN PROJEKT d.o.o., OIB 48679098789</item>
    </izvorni_sadrzaj>
    <derivirana_varijabla naziv="DomainObject.Predmet.ProtuStrankaListNazivFormatedOIB_1">
      <item>JADRAN PROJEKT d.o.o., OIB 48679098789</item>
    </derivirana_varijabla>
  </DomainObject.Predmet.ProtuStrankaListNazivFormatedOIB>
  <DomainObject.Predmet.OstaliListFormated>
    <izvorni_sadrzaj>
      <item>Miodrag Mijatović punomoćnik sudionika u postupku JADRAN PROJEKT d.o.o.</item>
    </izvorni_sadrzaj>
    <derivirana_varijabla naziv="DomainObject.Predmet.OstaliListFormated_1">
      <item>Miodrag Mijatović punomoćnik sudionika u postupku JADRAN PROJEKT d.o.o.</item>
    </derivirana_varijabla>
  </DomainObject.Predmet.OstaliListFormated>
  <DomainObject.Predmet.OstaliListFormatedOIB>
    <izvorni_sadrzaj>
      <item>Miodrag Mijatović, OIB 48385623041 punomoćnik sudionika u postupku JADRAN PROJEKT d.o.o.</item>
    </izvorni_sadrzaj>
    <derivirana_varijabla naziv="DomainObject.Predmet.OstaliListFormatedOIB_1">
      <item>Miodrag Mijatović, OIB 48385623041 punomoćnik sudionika u postupku JADRAN PROJEKT d.o.o.</item>
    </derivirana_varijabla>
  </DomainObject.Predmet.OstaliListFormatedOIB>
  <DomainObject.Predmet.OstaliListFormatedWithAdress>
    <izvorni_sadrzaj>
      <item>Miodrag Mijatović, Ulica Vjekoslava Klaića 38, 10000 Zagreb punomoćnik sudionika u postupku JADRAN PROJEKT d.o.o.</item>
    </izvorni_sadrzaj>
    <derivirana_varijabla naziv="DomainObject.Predmet.OstaliListFormatedWithAdress_1">
      <item>Miodrag Mijatović, Ulica Vjekoslava Klaića 38, 10000 Zagreb punomoćnik sudionika u postupku JADRAN PROJEKT d.o.o.</item>
    </derivirana_varijabla>
  </DomainObject.Predmet.OstaliListFormatedWithAdress>
  <DomainObject.Predmet.OstaliListFormatedWithAdressOIB>
    <izvorni_sadrzaj>
      <item>Miodrag Mijatović, OIB 48385623041, Ulica Vjekoslava Klaića 38, 10000 Zagreb punomoćnik sudionika u postupku JADRAN PROJEKT d.o.o.</item>
    </izvorni_sadrzaj>
    <derivirana_varijabla naziv="DomainObject.Predmet.OstaliListFormatedWithAdressOIB_1">
      <item>Miodrag Mijatović, OIB 48385623041, Ulica Vjekoslava Klaića 38, 10000 Zagreb punomoćnik sudionika u postupku JADRAN PROJEKT d.o.o.</item>
    </derivirana_varijabla>
  </DomainObject.Predmet.OstaliListFormatedWithAdressOIB>
  <DomainObject.Predmet.OstaliListNazivFormated>
    <izvorni_sadrzaj>
      <item>Miodrag Mijatović</item>
    </izvorni_sadrzaj>
    <derivirana_varijabla naziv="DomainObject.Predmet.OstaliListNazivFormated_1">
      <item>Miodrag Mijatović</item>
    </derivirana_varijabla>
  </DomainObject.Predmet.OstaliListNazivFormated>
  <DomainObject.Predmet.OstaliListNazivFormatedOIB>
    <izvorni_sadrzaj>
      <item>Miodrag Mijatović, OIB 48385623041</item>
    </izvorni_sadrzaj>
    <derivirana_varijabla naziv="DomainObject.Predmet.OstaliListNazivFormatedOIB_1">
      <item>Miodrag Mijatović, OIB 48385623041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 PROJEKT d.o.o.</izvorni_sadrzaj>
    <derivirana_varijabla naziv="DomainObject.Predmet.ProtustrankaIDrugi_1">JADRAN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JADRAN PROJEKT d.o.o., OIB 48679098789, Šulentićeva 6, 10000 Zagreb</izvorni_sadrzaj>
    <derivirana_varijabla naziv="DomainObject.Predmet.ProtustrankaIDrugiAdressOIB_1">JADRAN PROJEKT d.o.o., OIB 48679098789, Šulentićeva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2018.</izvorni_sadrzaj>
    <derivirana_varijabla naziv="DomainObject.Predmet.OdlukaRjesenje.DatumDonosenjaOdluke_1">5. rujna 2018.</derivirana_varijabla>
  </DomainObject.Predmet.OdlukaRjesenje.DatumDonosenjaOdluke>
  <DomainObject.Predmet.OdlukaRjesenje.DatumPravomocnosti>
    <izvorni_sadrzaj>22. rujna 2018.</izvorni_sadrzaj>
    <derivirana_varijabla naziv="DomainObject.Predmet.OdlukaRjesenje.DatumPravomocnosti_1">22. rujna 2018.</derivirana_varijabla>
  </DomainObject.Predmet.OdlukaRjesenje.DatumPravomocnosti>
  <DomainObject.Predmet.OdlukaRjesenje.Oznaka>
    <izvorni_sadrzaj>St-4561/2016-16</izvorni_sadrzaj>
    <derivirana_varijabla naziv="DomainObject.Predmet.OdlukaRjesenje.Oznaka_1">St-4561/2016-16</derivirana_varijabla>
  </DomainObject.Predmet.OdlukaRjesenje.Oznaka>
  <DomainObject.Predmet.SudioniciListNaziv>
    <izvorni_sadrzaj>
      <item>FINA Regionalni centar Zagreb</item>
      <item>JADRAN PROJEKT d.o.o.</item>
      <item>Miodrag Mijatović</item>
      <item>Miodrag Mijatović</item>
      <item>vjerovnici</item>
    </izvorni_sadrzaj>
    <derivirana_varijabla naziv="DomainObject.Predmet.SudioniciListNaziv_1">
      <item>FINA Regionalni centar Zagreb</item>
      <item>JADRAN PROJEKT d.o.o.</item>
      <item>Miodrag Mijatović</item>
      <item>Miodrag Mijatović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48679098789</item>
      <item>, OIB 48385623041</item>
      <item>, OIB 48385623041</item>
      <item>, OIB null</item>
    </izvorni_sadrzaj>
    <derivirana_varijabla naziv="DomainObject.Predmet.SudioniciListNazivOIB_1">
      <item>, OIB 85821130368</item>
      <item>, OIB 48679098789</item>
      <item>, OIB 48385623041</item>
      <item>, OIB 48385623041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2017.</izvorni_sadrzaj>
    <derivirana_varijabla naziv="DomainObject.Predmet.DatumZadnjeOdrzaneSudskeRadnje_1">18. listopada 2017.</derivirana_varijabla>
  </DomainObject.Predmet.DatumZadnjeOdrzaneSudskeRadnje>
  <DomainObject.PredzadnjaOdlukaIzPredmeta.DatumDonosenjaOdluke>
    <izvorni_sadrzaj>20. listopada 2017.</izvorni_sadrzaj>
    <derivirana_varijabla naziv="DomainObject.PredzadnjaOdlukaIzPredmeta.DatumDonosenjaOdluke_1">20. listopada 2017.</derivirana_varijabla>
  </DomainObject.PredzadnjaOdlukaIzPredmeta.DatumDonosenjaOdluke>
  <DomainObject.PredzadnjaOdlukaIzPredmeta.Oznaka>
    <izvorni_sadrzaj>St-4561/2016-14</izvorni_sadrzaj>
    <derivirana_varijabla naziv="DomainObject.PredzadnjaOdlukaIzPredmeta.Oznaka_1">St-4561/2016-14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1219</properties:Characters>
  <properties:Lines>41</properties:Lines>
  <properties:Paragraphs>17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2018-11-09T09:34:00Z</cp:lastPrinted>
  <dcterms:modified xmlns:xsi="http://www.w3.org/2001/XMLSchema-instance" xsi:type="dcterms:W3CDTF">2018-11-09T09:34:00Z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