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c224" w14:paraId="3f4c224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B21E7D">
        <w:t>757</w:t>
      </w:r>
      <w:r>
        <w:t>/1</w:t>
      </w:r>
      <w:r w:rsidR="00A2677E">
        <w:t>6</w:t>
      </w:r>
      <w:r>
        <w:t>-</w:t>
      </w:r>
      <w:r w:rsidR="00B21E7D">
        <w:t>9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B21E7D">
        <w:t>ANTONIO VIR d.o.o., Vir, Bašićova 1, OIB: 31865468696</w:t>
      </w:r>
      <w:r w:rsidR="00F81A36" w:rsidRPr="001C5505">
        <w:t xml:space="preserve">,  </w:t>
      </w:r>
      <w:r w:rsidR="003A0A6A" w:rsidRPr="001C5505">
        <w:t xml:space="preserve">dana </w:t>
      </w:r>
      <w:r w:rsidR="00674E10">
        <w:t>07. lipnja</w:t>
      </w:r>
      <w:r w:rsidR="008E7626">
        <w:t xml:space="preserve"> </w:t>
      </w:r>
      <w:r w:rsidR="00A2677E">
        <w:t>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B21E7D">
        <w:t>ANTONIO VIR d.o.o., Vir, Bašićova 1, OIB: 31865468696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B21E7D">
        <w:t>757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206FCF" w:rsidR="004C7D6E" w:rsidRPr="00802E3F">
      <w:pPr>
        <w:ind w:firstLine="708"/>
        <w:jc w:val="both"/>
      </w:pPr>
      <w:r>
        <w:t xml:space="preserve">Postupajući po prijedlogu Financijske agencije za otvaranje stečajnog postupka nad trgovačkim društvom </w:t>
      </w:r>
      <w:r w:rsidR="00B21E7D">
        <w:t>ANTONIO VIR d.o.o., Vir</w:t>
      </w:r>
      <w:r w:rsidR="004940CC">
        <w:t xml:space="preserve">, </w:t>
      </w:r>
      <w:r>
        <w:t>pokrenut je prethodni postupak i određeno ročište za utvrđivanje uvjeta za otvaranje stečajnog postupk</w:t>
      </w:r>
      <w:r w:rsidR="008E7626">
        <w:t>a</w:t>
      </w:r>
      <w:r w:rsidR="00D239AF">
        <w:t xml:space="preserve">. </w:t>
      </w:r>
      <w:r w:rsidR="00190141" w:rsidRPr="00802E3F">
        <w:t>Na navedeno ročište pristupi</w:t>
      </w:r>
      <w:r w:rsidR="004940CC">
        <w:t>la je zastupnica</w:t>
      </w:r>
      <w:r w:rsidR="00D239AF" w:rsidRPr="00802E3F">
        <w:t xml:space="preserve"> </w:t>
      </w:r>
      <w:r w:rsidRPr="00802E3F">
        <w:t>po za</w:t>
      </w:r>
      <w:r w:rsidR="008E7626" w:rsidRPr="00802E3F">
        <w:t>konu stečajnog dužnika i iskaza</w:t>
      </w:r>
      <w:r w:rsidR="004940CC">
        <w:t>la</w:t>
      </w:r>
      <w:r w:rsidRPr="00802E3F">
        <w:t xml:space="preserve"> da stečajni dužnik </w:t>
      </w:r>
      <w:r w:rsidR="00671AF6" w:rsidRPr="00802E3F">
        <w:t>nema</w:t>
      </w:r>
      <w:r w:rsidR="001D6B79" w:rsidRPr="00802E3F">
        <w:t xml:space="preserve"> imovine</w:t>
      </w:r>
      <w:r w:rsidR="00671AF6" w:rsidRPr="00802E3F">
        <w:t xml:space="preserve">, </w:t>
      </w:r>
      <w:r w:rsidR="00D96F24" w:rsidRPr="00802E3F">
        <w:t xml:space="preserve">niti potraživanja, </w:t>
      </w:r>
      <w:r w:rsidR="00190141" w:rsidRPr="00802E3F">
        <w:t xml:space="preserve">da </w:t>
      </w:r>
      <w:r w:rsidR="004940CC">
        <w:t xml:space="preserve">ne </w:t>
      </w:r>
      <w:r w:rsidRPr="00802E3F">
        <w:t>posluje</w:t>
      </w:r>
      <w:r w:rsidR="00206FCF" w:rsidRPr="00802E3F">
        <w:t xml:space="preserve"> i </w:t>
      </w:r>
      <w:r w:rsidR="00B21E7D">
        <w:t>nema</w:t>
      </w:r>
      <w:r w:rsidR="00206FCF" w:rsidRPr="00802E3F">
        <w:t xml:space="preserve"> zaposlenika</w:t>
      </w:r>
      <w:r w:rsidR="008E7626" w:rsidRPr="00802E3F">
        <w:t>,</w:t>
      </w:r>
      <w:r w:rsidRPr="00802E3F">
        <w:t xml:space="preserve"> te da je račun u blokadi </w:t>
      </w:r>
      <w:r w:rsidR="00D96F24" w:rsidRPr="00802E3F">
        <w:t xml:space="preserve">u iznosu od oko </w:t>
      </w:r>
      <w:r w:rsidR="00B21E7D">
        <w:t>55.000,00</w:t>
      </w:r>
      <w:r w:rsidR="00D96F24" w:rsidRPr="00802E3F">
        <w:t xml:space="preserve"> kuna</w:t>
      </w:r>
      <w:r w:rsidR="00206FCF" w:rsidRPr="00802E3F">
        <w:t xml:space="preserve">, iz čega je proizišlo da stečajni dužnik nema imovinu koja bi bila dovoljna za namirenje troškova postupka.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674E10">
        <w:t>07.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B21E7D">
      <w:t>757</w:t>
    </w:r>
    <w:r w:rsidR="004940CC">
      <w:t>/16-9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25133"/>
    <w:rsid w:val="00037CBA"/>
    <w:rsid w:val="00085275"/>
    <w:rsid w:val="000A7106"/>
    <w:rsid w:val="000A7A8A"/>
    <w:rsid w:val="00146A4A"/>
    <w:rsid w:val="0017733B"/>
    <w:rsid w:val="00190141"/>
    <w:rsid w:val="001C5505"/>
    <w:rsid w:val="001D6B79"/>
    <w:rsid w:val="00206FCF"/>
    <w:rsid w:val="00242BE7"/>
    <w:rsid w:val="002465BB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940CC"/>
    <w:rsid w:val="004C7D6E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71AF6"/>
    <w:rsid w:val="00674E10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02E3F"/>
    <w:rsid w:val="00815E2F"/>
    <w:rsid w:val="00816F81"/>
    <w:rsid w:val="008B2D83"/>
    <w:rsid w:val="008C2399"/>
    <w:rsid w:val="008E1367"/>
    <w:rsid w:val="008E7626"/>
    <w:rsid w:val="00914580"/>
    <w:rsid w:val="00933E53"/>
    <w:rsid w:val="009965B7"/>
    <w:rsid w:val="00A2677E"/>
    <w:rsid w:val="00A448CA"/>
    <w:rsid w:val="00A94666"/>
    <w:rsid w:val="00A96B54"/>
    <w:rsid w:val="00AE41C1"/>
    <w:rsid w:val="00B21E7D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239AF"/>
    <w:rsid w:val="00D949FD"/>
    <w:rsid w:val="00D96F24"/>
    <w:rsid w:val="00DA5DD4"/>
    <w:rsid w:val="00DE6466"/>
    <w:rsid w:val="00E24AC3"/>
    <w:rsid w:val="00E70963"/>
    <w:rsid w:val="00EB1AEF"/>
    <w:rsid w:val="00F711C7"/>
    <w:rsid w:val="00F81A36"/>
    <w:rsid w:val="00F9554E"/>
    <w:rsid w:val="00FA3260"/>
    <w:rsid w:val="00FC11D3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11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1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1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1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1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11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1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1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1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1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2016.</izvorni_sadrzaj>
    <derivirana_varijabla naziv="DomainObject.Predmet.DatumOsnivanja_1">12.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VIR d.o.o. za trgovinu</izvorni_sadrzaj>
    <derivirana_varijabla naziv="DomainObject.Predmet.ProtustrankaFormated_1">  ANTONIO VIR d.o.o. za trgovinu</derivirana_varijabla>
  </DomainObject.Predmet.ProtustrankaFormated>
  <DomainObject.Predmet.ProtustrankaFormatedOIB>
    <izvorni_sadrzaj>  ANTONIO VIR d.o.o. za trgovinu, OIB 31865468696</izvorni_sadrzaj>
    <derivirana_varijabla naziv="DomainObject.Predmet.ProtustrankaFormatedOIB_1">  ANTONIO VIR d.o.o. za trgovinu, OIB 31865468696</derivirana_varijabla>
  </DomainObject.Predmet.ProtustrankaFormatedOIB>
  <DomainObject.Predmet.ProtustrankaFormatedWithAdress>
    <izvorni_sadrzaj> ANTONIO VIR d.o.o. za trgovinu, Bašićova 1, 23234 Vir</izvorni_sadrzaj>
    <derivirana_varijabla naziv="DomainObject.Predmet.ProtustrankaFormatedWithAdress_1"> ANTONIO VIR d.o.o. za trgovinu, Bašićova 1, 23234 Vir</derivirana_varijabla>
  </DomainObject.Predmet.ProtustrankaFormatedWithAdress>
  <DomainObject.Predmet.ProtustrankaFormatedWithAdressOIB>
    <izvorni_sadrzaj> ANTONIO VIR d.o.o. za trgovinu, OIB 31865468696, Bašićova 1, 23234 Vir</izvorni_sadrzaj>
    <derivirana_varijabla naziv="DomainObject.Predmet.ProtustrankaFormatedWithAdressOIB_1"> ANTONIO VIR d.o.o. za trgovinu, OIB 31865468696, Bašićova 1, 23234 Vir</derivirana_varijabla>
  </DomainObject.Predmet.ProtustrankaFormatedWithAdressOIB>
  <DomainObject.Predmet.ProtustrankaWithAdress>
    <izvorni_sadrzaj>ANTONIO VIR d.o.o. za trgovinu Bašićova 1, 23234 Vir</izvorni_sadrzaj>
    <derivirana_varijabla naziv="DomainObject.Predmet.ProtustrankaWithAdress_1">ANTONIO VIR d.o.o. za trgovinu Bašićova 1, 23234 Vir</derivirana_varijabla>
  </DomainObject.Predmet.ProtustrankaWithAdress>
  <DomainObject.Predmet.ProtustrankaWithAdressOIB>
    <izvorni_sadrzaj>ANTONIO VIR d.o.o. za trgovinu, OIB 31865468696, Bašićova 1, 23234 Vir</izvorni_sadrzaj>
    <derivirana_varijabla naziv="DomainObject.Predmet.ProtustrankaWithAdressOIB_1">ANTONIO VIR d.o.o. za trgovinu, OIB 31865468696, Bašićova 1, 23234 Vir</derivirana_varijabla>
  </DomainObject.Predmet.ProtustrankaWithAdressOIB>
  <DomainObject.Predmet.ProtustrankaNazivFormated>
    <izvorni_sadrzaj>ANTONIO VIR d.o.o. za trgovinu</izvorni_sadrzaj>
    <derivirana_varijabla naziv="DomainObject.Predmet.ProtustrankaNazivFormated_1">ANTONIO VIR d.o.o. za trgovinu</derivirana_varijabla>
  </DomainObject.Predmet.ProtustrankaNazivFormated>
  <DomainObject.Predmet.ProtustrankaNazivFormatedOIB>
    <izvorni_sadrzaj>ANTONIO VIR d.o.o. za trgovinu, OIB 31865468696</izvorni_sadrzaj>
    <derivirana_varijabla naziv="DomainObject.Predmet.ProtustrankaNazivFormatedOIB_1">ANTONIO VIR d.o.o. za trgovinu, OIB 31865468696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55996.59</izvorni_sadrzaj>
    <derivirana_varijabla naziv="DomainObject.Predmet.TrenutnaVrijednost_1">55996.59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ANTONIO VIR d.o.o. za trgovinu</item>
    </izvorni_sadrzaj>
    <derivirana_varijabla naziv="DomainObject.Predmet.ProtuStrankaListFormated_1">
      <item>ANTONIO VIR d.o.o. za trgovinu</item>
    </derivirana_varijabla>
  </DomainObject.Predmet.ProtuStrankaListFormated>
  <DomainObject.Predmet.ProtuStrankaListFormatedOIB>
    <izvorni_sadrzaj>
      <item>ANTONIO VIR d.o.o. za trgovinu, OIB 31865468696</item>
    </izvorni_sadrzaj>
    <derivirana_varijabla naziv="DomainObject.Predmet.ProtuStrankaListFormatedOIB_1">
      <item>ANTONIO VIR d.o.o. za trgovinu, OIB 31865468696</item>
    </derivirana_varijabla>
  </DomainObject.Predmet.ProtuStrankaListFormatedOIB>
  <DomainObject.Predmet.ProtuStrankaListFormatedWithAdress>
    <izvorni_sadrzaj>
      <item>ANTONIO VIR d.o.o. za trgovinu, Bašićova 1, 23234 Vir</item>
    </izvorni_sadrzaj>
    <derivirana_varijabla naziv="DomainObject.Predmet.ProtuStrankaListFormatedWithAdress_1">
      <item>ANTONIO VIR d.o.o. za trgovinu, Bašićova 1, 23234 Vir</item>
    </derivirana_varijabla>
  </DomainObject.Predmet.ProtuStrankaListFormatedWithAdress>
  <DomainObject.Predmet.ProtuStrankaListFormatedWithAdressOIB>
    <izvorni_sadrzaj>
      <item>ANTONIO VIR d.o.o. za trgovinu, OIB 31865468696, Bašićova 1, 23234 Vir</item>
    </izvorni_sadrzaj>
    <derivirana_varijabla naziv="DomainObject.Predmet.ProtuStrankaListFormatedWithAdressOIB_1">
      <item>ANTONIO VIR d.o.o. za trgovinu, OIB 31865468696, Bašićova 1, 23234 Vir</item>
    </derivirana_varijabla>
  </DomainObject.Predmet.ProtuStrankaListFormatedWithAdressOIB>
  <DomainObject.Predmet.ProtuStrankaListNazivFormated>
    <izvorni_sadrzaj>
      <item>ANTONIO VIR d.o.o. za trgovinu</item>
    </izvorni_sadrzaj>
    <derivirana_varijabla naziv="DomainObject.Predmet.ProtuStrankaListNazivFormated_1">
      <item>ANTONIO VIR d.o.o. za trgovinu</item>
    </derivirana_varijabla>
  </DomainObject.Predmet.ProtuStrankaListNazivFormated>
  <DomainObject.Predmet.ProtuStrankaListNazivFormatedOIB>
    <izvorni_sadrzaj>
      <item>ANTONIO VIR d.o.o. za trgovinu, OIB 31865468696</item>
    </izvorni_sadrzaj>
    <derivirana_varijabla naziv="DomainObject.Predmet.ProtuStrankaListNazivFormatedOIB_1">
      <item>ANTONIO VIR d.o.o. za trgovinu, OIB 31865468696</item>
    </derivirana_varijabla>
  </DomainObject.Predmet.ProtuStrankaListNazivFormatedOIB>
  <DomainObject.Predmet.OstaliListFormated>
    <izvorni_sadrzaj>
      <item>Radmila Bašić</item>
    </izvorni_sadrzaj>
    <derivirana_varijabla naziv="DomainObject.Predmet.OstaliListFormated_1">
      <item>Radmila Bašić</item>
    </derivirana_varijabla>
  </DomainObject.Predmet.OstaliListFormated>
  <DomainObject.Predmet.OstaliListFormatedOIB>
    <izvorni_sadrzaj>
      <item>Radmila Bašić, OIB 95048227662</item>
    </izvorni_sadrzaj>
    <derivirana_varijabla naziv="DomainObject.Predmet.OstaliListFormatedOIB_1">
      <item>Radmila Bašić, OIB 95048227662</item>
    </derivirana_varijabla>
  </DomainObject.Predmet.OstaliListFormatedOIB>
  <DomainObject.Predmet.OstaliListFormatedWithAdress>
    <izvorni_sadrzaj>
      <item>Radmila Bašić, Bašićova 1, 23234 Vir</item>
    </izvorni_sadrzaj>
    <derivirana_varijabla naziv="DomainObject.Predmet.OstaliListFormatedWithAdress_1">
      <item>Radmila Bašić, Bašićova 1, 23234 Vir</item>
    </derivirana_varijabla>
  </DomainObject.Predmet.OstaliListFormatedWithAdress>
  <DomainObject.Predmet.OstaliListFormatedWithAdressOIB>
    <izvorni_sadrzaj>
      <item>Radmila Bašić, OIB 95048227662, Bašićova 1, 23234 Vir</item>
    </izvorni_sadrzaj>
    <derivirana_varijabla naziv="DomainObject.Predmet.OstaliListFormatedWithAdressOIB_1">
      <item>Radmila Bašić, OIB 95048227662, Bašićova 1, 23234 Vir</item>
    </derivirana_varijabla>
  </DomainObject.Predmet.OstaliListFormatedWithAdressOIB>
  <DomainObject.Predmet.OstaliListNazivFormated>
    <izvorni_sadrzaj>
      <item>Radmila Bašić</item>
    </izvorni_sadrzaj>
    <derivirana_varijabla naziv="DomainObject.Predmet.OstaliListNazivFormated_1">
      <item>Radmila Bašić</item>
    </derivirana_varijabla>
  </DomainObject.Predmet.OstaliListNazivFormated>
  <DomainObject.Predmet.OstaliListNazivFormatedOIB>
    <izvorni_sadrzaj>
      <item>Radmila Bašić, OIB 95048227662</item>
    </izvorni_sadrzaj>
    <derivirana_varijabla naziv="DomainObject.Predmet.OstaliListNazivFormatedOIB_1">
      <item>Radmila Bašić, OIB 95048227662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ANTONIO VIR d.o.o. za trgovinu</izvorni_sadrzaj>
    <derivirana_varijabla naziv="DomainObject.Predmet.ProtustrankaIDrugi_1">ANTONIO VIR d.o.o. za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ANTONIO VIR d.o.o. za trgovinu, OIB 31865468696, Bašićova 1, 23234 Vir</izvorni_sadrzaj>
    <derivirana_varijabla naziv="DomainObject.Predmet.ProtustrankaIDrugiAdressOIB_1">ANTONIO VIR d.o.o. za trgovinu, OIB 31865468696, Bašićova 1,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ANTONIO VIR d.o.o. za trgovinu</item>
      <item>Radmila Bašić</item>
    </izvorni_sadrzaj>
    <derivirana_varijabla naziv="DomainObject.Predmet.SudioniciListNaziv_1">
      <item>Financijska agencija</item>
      <item>ANTONIO VIR d.o.o. za trgovinu</item>
      <item>Radmila Bašić</item>
    </derivirana_varijabla>
  </DomainObject.Predmet.SudioniciListNaziv>
  <DomainObject.Predmet.SudioniciListAdressOIB>
    <izvorni_sadrzaj>
      <item>Financijska agencija, OIB 85821130368, Ivana Danila 4,23000 Zadar</item>
      <item>ANTONIO VIR d.o.o. za trgovinu, OIB 31865468696, Bašićova 1,23234 Vir</item>
      <item>Radmila Bašić, OIB 95048227662, Bašićova 1,23234 Vir</item>
    </izvorni_sadrzaj>
    <derivirana_varijabla naziv="DomainObject.Predmet.SudioniciListAdressOIB_1">
      <item>Financijska agencija, OIB 85821130368, Ivana Danila 4,23000 Zadar</item>
      <item>ANTONIO VIR d.o.o. za trgovinu, OIB 31865468696, Bašićova 1,23234 Vir</item>
      <item>Radmila Bašić, OIB 95048227662, Bašićova 1,23234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31865468696</item>
      <item>, OIB 95048227662</item>
    </izvorni_sadrzaj>
    <derivirana_varijabla naziv="DomainObject.Predmet.SudioniciListNazivOIB_1">
      <item>, OIB 85821130368</item>
      <item>, OIB 31865468696</item>
      <item>, OIB 95048227662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3A70F7-0DD7-46D6-BE5F-99616ECF83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475</properties:Words>
  <properties:Characters>2458</properties:Characters>
  <properties:Lines>81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2016-06-07T07:38:00Z</dcterms:created>
  <dc:creator>Ardena Bajlo</dc:creator>
  <cp:lastModifiedBy>wsadmin</cp:lastModifiedBy>
  <cp:lastPrinted>2016-06-07T07:37:00Z</cp:lastPrinted>
  <dcterms:modified xmlns:xsi="http://www.w3.org/2001/XMLSchema-instance" xsi:type="dcterms:W3CDTF">2016-06-08T08:04:00Z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