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3FD4" w:rsidR="00EE2E14" w:rsidP="00A23F42" w:rsidRDefault="00EE2E14" w14:paraId="2163b60" w14:textId="2163b60">
      <w:pPr>
        <w15:collapsed w:val="false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REPUBLIKA HRVATSKA</w:t>
      </w:r>
    </w:p>
    <w:p w:rsidRPr="00D33FD4" w:rsidR="00EE2E14" w:rsidP="00A23F42" w:rsidRDefault="00EE2E1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OPĆINSKI SUD U </w:t>
      </w:r>
      <w:r w:rsidR="00A23F42">
        <w:rPr>
          <w:sz w:val="24"/>
          <w:szCs w:val="24"/>
          <w:lang w:val="hr-HR"/>
        </w:rPr>
        <w:t>SPLITU</w:t>
      </w:r>
    </w:p>
    <w:p w:rsidRPr="00D33FD4" w:rsidR="00EE2E14" w:rsidP="00EE2E14" w:rsidRDefault="00EE2E1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                              </w:t>
      </w:r>
    </w:p>
    <w:p w:rsidRPr="00D33FD4" w:rsidR="00C03FE8" w:rsidP="00C03FE8" w:rsidRDefault="00A23F42">
      <w:pPr>
        <w:jc w:val="right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Posl.broj</w:t>
      </w:r>
      <w:proofErr w:type="spellEnd"/>
      <w:r>
        <w:rPr>
          <w:sz w:val="24"/>
          <w:szCs w:val="24"/>
          <w:lang w:val="hr-HR"/>
        </w:rPr>
        <w:t>:</w:t>
      </w:r>
      <w:r w:rsidRPr="00D33FD4" w:rsidR="00897F4E">
        <w:rPr>
          <w:sz w:val="24"/>
          <w:szCs w:val="24"/>
          <w:lang w:val="hr-HR"/>
        </w:rPr>
        <w:t xml:space="preserve"> </w:t>
      </w:r>
      <w:proofErr w:type="spellStart"/>
      <w:r w:rsidRPr="00D33FD4" w:rsidR="001E370F">
        <w:rPr>
          <w:sz w:val="24"/>
          <w:szCs w:val="24"/>
          <w:lang w:val="hr-HR"/>
        </w:rPr>
        <w:t>Sp</w:t>
      </w:r>
      <w:proofErr w:type="spellEnd"/>
      <w:r w:rsidRPr="00D33FD4" w:rsidR="001E370F">
        <w:rPr>
          <w:sz w:val="24"/>
          <w:szCs w:val="24"/>
          <w:lang w:val="hr-HR"/>
        </w:rPr>
        <w:t>-</w:t>
      </w:r>
      <w:r w:rsidR="00417ED6">
        <w:rPr>
          <w:sz w:val="24"/>
          <w:szCs w:val="24"/>
          <w:lang w:val="hr-HR"/>
        </w:rPr>
        <w:t>1846/2019</w:t>
      </w:r>
    </w:p>
    <w:p w:rsidRPr="00D33FD4" w:rsidR="00F16348" w:rsidP="00C03FE8" w:rsidRDefault="00F16348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Z A P I S N I K</w:t>
      </w:r>
    </w:p>
    <w:p w:rsidRPr="00D33FD4" w:rsidR="00F16348" w:rsidRDefault="00F16348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sastavljen kod Općinskog suda u </w:t>
      </w:r>
      <w:r w:rsidR="00A23F42">
        <w:rPr>
          <w:sz w:val="24"/>
          <w:szCs w:val="24"/>
          <w:lang w:val="hr-HR"/>
        </w:rPr>
        <w:t>Split</w:t>
      </w:r>
      <w:r w:rsidRPr="00D33FD4">
        <w:rPr>
          <w:sz w:val="24"/>
          <w:szCs w:val="24"/>
          <w:lang w:val="hr-HR"/>
        </w:rPr>
        <w:t>u</w:t>
      </w:r>
    </w:p>
    <w:p w:rsidRPr="00D33FD4" w:rsidR="00F16348" w:rsidRDefault="00F16348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dana</w:t>
      </w:r>
      <w:r w:rsidRPr="00D33FD4" w:rsidR="00A343F0">
        <w:rPr>
          <w:sz w:val="24"/>
          <w:szCs w:val="24"/>
          <w:lang w:val="hr-HR"/>
        </w:rPr>
        <w:t xml:space="preserve"> </w:t>
      </w:r>
      <w:r w:rsidR="001E09F5">
        <w:rPr>
          <w:sz w:val="24"/>
          <w:szCs w:val="24"/>
          <w:lang w:val="hr-HR"/>
        </w:rPr>
        <w:t xml:space="preserve">25.9.2019. </w:t>
      </w:r>
    </w:p>
    <w:p w:rsidRPr="00D33FD4" w:rsidR="00F16348" w:rsidRDefault="00F16348">
      <w:pPr>
        <w:tabs>
          <w:tab w:val="left" w:pos="720"/>
          <w:tab w:val="left" w:pos="1440"/>
          <w:tab w:val="left" w:pos="2160"/>
          <w:tab w:val="left" w:pos="2880"/>
          <w:tab w:val="left" w:pos="3495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</w:p>
    <w:p w:rsidRPr="00D33FD4" w:rsidR="00F16348" w:rsidP="000D56C6" w:rsidRDefault="00F16348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PRISUTNI OD STRANE SUDA:</w:t>
      </w:r>
      <w:r w:rsidRPr="00D33FD4" w:rsidR="000D56C6">
        <w:rPr>
          <w:sz w:val="24"/>
          <w:szCs w:val="24"/>
          <w:lang w:val="hr-HR"/>
        </w:rPr>
        <w:tab/>
        <w:t xml:space="preserve">         </w:t>
      </w:r>
      <w:r w:rsidR="005A7976">
        <w:rPr>
          <w:sz w:val="24"/>
          <w:szCs w:val="24"/>
          <w:lang w:val="hr-HR"/>
        </w:rPr>
        <w:t xml:space="preserve"> </w:t>
      </w:r>
      <w:r w:rsidR="00A23F42">
        <w:rPr>
          <w:sz w:val="24"/>
          <w:szCs w:val="24"/>
          <w:lang w:val="hr-HR"/>
        </w:rPr>
        <w:t xml:space="preserve"> </w:t>
      </w:r>
      <w:r w:rsidRPr="00D33FD4" w:rsidR="000D56C6">
        <w:rPr>
          <w:sz w:val="24"/>
          <w:szCs w:val="24"/>
          <w:lang w:val="hr-HR"/>
        </w:rPr>
        <w:t>Pravna stvar</w:t>
      </w:r>
      <w:r w:rsidR="005A7976">
        <w:rPr>
          <w:sz w:val="24"/>
          <w:szCs w:val="24"/>
          <w:lang w:val="hr-HR"/>
        </w:rPr>
        <w:t>:</w:t>
      </w:r>
    </w:p>
    <w:p w:rsidRPr="00D33FD4" w:rsidR="000D56C6" w:rsidP="001E370F" w:rsidRDefault="00D7578F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Sudac</w:t>
      </w:r>
      <w:r w:rsidRPr="00D33FD4" w:rsidR="00787172">
        <w:rPr>
          <w:sz w:val="24"/>
          <w:szCs w:val="24"/>
          <w:lang w:val="hr-HR"/>
        </w:rPr>
        <w:t xml:space="preserve">: </w:t>
      </w:r>
      <w:r w:rsidR="00A23F42">
        <w:rPr>
          <w:sz w:val="24"/>
          <w:szCs w:val="24"/>
          <w:lang w:val="hr-HR"/>
        </w:rPr>
        <w:t>Joso Puljić</w:t>
      </w:r>
      <w:r w:rsidRPr="00D33FD4" w:rsidR="00A23F42">
        <w:rPr>
          <w:sz w:val="24"/>
          <w:szCs w:val="24"/>
          <w:lang w:val="hr-HR"/>
        </w:rPr>
        <w:tab/>
      </w:r>
      <w:r w:rsidRPr="00D33FD4" w:rsidR="000D56C6">
        <w:rPr>
          <w:sz w:val="24"/>
          <w:szCs w:val="24"/>
          <w:lang w:val="hr-HR"/>
        </w:rPr>
        <w:t xml:space="preserve">                           </w:t>
      </w:r>
      <w:r w:rsidRPr="00D33FD4" w:rsidR="00D33FD4">
        <w:rPr>
          <w:sz w:val="24"/>
          <w:szCs w:val="24"/>
          <w:lang w:val="hr-HR"/>
        </w:rPr>
        <w:t xml:space="preserve">   </w:t>
      </w:r>
      <w:r w:rsidR="00A23F42">
        <w:rPr>
          <w:sz w:val="24"/>
          <w:szCs w:val="24"/>
          <w:lang w:val="hr-HR"/>
        </w:rPr>
        <w:t xml:space="preserve">           </w:t>
      </w:r>
      <w:proofErr w:type="spellStart"/>
      <w:r w:rsidRPr="00D33FD4" w:rsidR="001E370F">
        <w:rPr>
          <w:sz w:val="24"/>
          <w:szCs w:val="24"/>
          <w:lang w:val="hr-HR"/>
        </w:rPr>
        <w:t>Predlagatelj</w:t>
      </w:r>
      <w:r w:rsidR="00271A34">
        <w:rPr>
          <w:sz w:val="24"/>
          <w:szCs w:val="24"/>
          <w:lang w:val="hr-HR"/>
        </w:rPr>
        <w:t>ica</w:t>
      </w:r>
      <w:proofErr w:type="spellEnd"/>
      <w:r w:rsidR="00A23F42">
        <w:rPr>
          <w:sz w:val="24"/>
          <w:szCs w:val="24"/>
          <w:lang w:val="hr-HR"/>
        </w:rPr>
        <w:t>-</w:t>
      </w:r>
      <w:r w:rsidRPr="00D33FD4" w:rsidR="00F008D0">
        <w:rPr>
          <w:sz w:val="24"/>
          <w:szCs w:val="24"/>
          <w:lang w:val="hr-HR"/>
        </w:rPr>
        <w:t>stečajni dužnik</w:t>
      </w:r>
      <w:r w:rsidRPr="00D33FD4" w:rsidR="00D33FD4">
        <w:rPr>
          <w:sz w:val="24"/>
          <w:szCs w:val="24"/>
          <w:lang w:val="hr-HR"/>
        </w:rPr>
        <w:t>:</w:t>
      </w:r>
      <w:r w:rsidR="00F82B86">
        <w:rPr>
          <w:sz w:val="24"/>
          <w:szCs w:val="24"/>
          <w:lang w:val="hr-HR"/>
        </w:rPr>
        <w:t xml:space="preserve"> </w:t>
      </w:r>
      <w:r w:rsidR="00417ED6">
        <w:rPr>
          <w:sz w:val="24"/>
          <w:szCs w:val="24"/>
          <w:lang w:val="hr-HR"/>
        </w:rPr>
        <w:t>ADELA EREMUT</w:t>
      </w:r>
      <w:r w:rsidR="001E09F5">
        <w:rPr>
          <w:sz w:val="24"/>
          <w:szCs w:val="24"/>
          <w:lang w:val="hr-HR"/>
        </w:rPr>
        <w:t xml:space="preserve"> </w:t>
      </w:r>
    </w:p>
    <w:p w:rsidRPr="00D33FD4" w:rsidR="00125389" w:rsidP="00125389" w:rsidRDefault="00FA70DA">
      <w:pPr>
        <w:pStyle w:val="Pravnastvar2"/>
        <w:spacing w:after="0"/>
        <w:ind w:left="0" w:firstLine="0"/>
        <w:jc w:val="both"/>
        <w:rPr>
          <w:rStyle w:val="eSPISCCParagraphDefaultFont"/>
          <w:rFonts w:eastAsiaTheme="minorHAnsi"/>
        </w:rPr>
      </w:pPr>
      <w:r>
        <w:t xml:space="preserve">Zapisničar: </w:t>
      </w:r>
      <w:r w:rsidR="001E09F5">
        <w:t>Verica Garac</w:t>
      </w:r>
      <w:r>
        <w:t xml:space="preserve">    </w:t>
      </w:r>
      <w:r w:rsidR="00BB62B6">
        <w:t xml:space="preserve">                         </w:t>
      </w:r>
      <w:r w:rsidR="00271A34">
        <w:t xml:space="preserve">  </w:t>
      </w:r>
      <w:r w:rsidRPr="00D33FD4" w:rsidR="00125389">
        <w:t xml:space="preserve">Radi: </w:t>
      </w:r>
      <w:r w:rsidRPr="00D33FD4" w:rsidR="00125389">
        <w:rPr>
          <w:rStyle w:val="eSPISCCParagraphDefaultFont"/>
          <w:rFonts w:eastAsiaTheme="minorHAnsi"/>
        </w:rPr>
        <w:t xml:space="preserve">stečaj potrošača </w:t>
      </w:r>
    </w:p>
    <w:p w:rsidRPr="00D33FD4" w:rsidR="00F008D0" w:rsidP="00F008D0" w:rsidRDefault="00F008D0">
      <w:pPr>
        <w:tabs>
          <w:tab w:val="center" w:pos="4677"/>
        </w:tabs>
        <w:jc w:val="both"/>
        <w:rPr>
          <w:sz w:val="24"/>
          <w:szCs w:val="24"/>
          <w:lang w:val="hr-HR"/>
        </w:rPr>
      </w:pPr>
    </w:p>
    <w:p w:rsidRPr="00125389" w:rsidR="001E370F" w:rsidP="00125389" w:rsidRDefault="000D56C6">
      <w:pPr>
        <w:pStyle w:val="Pravnastvar2"/>
        <w:spacing w:after="0"/>
        <w:ind w:left="0" w:firstLine="0"/>
        <w:jc w:val="both"/>
        <w:rPr>
          <w:rFonts w:eastAsiaTheme="minorHAnsi"/>
          <w:bdr w:val="none" w:color="auto" w:sz="0" w:space="0" w:frame="true"/>
        </w:rPr>
      </w:pPr>
      <w:r w:rsidRPr="00D33FD4">
        <w:t xml:space="preserve">                       </w:t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="00FA70DA">
        <w:t xml:space="preserve"> </w:t>
      </w:r>
    </w:p>
    <w:p w:rsidRPr="00D33FD4" w:rsidR="001E370F" w:rsidP="001E370F" w:rsidRDefault="001E370F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Sudac započinje pripremno ročište u </w:t>
      </w:r>
      <w:r w:rsidR="00417ED6">
        <w:rPr>
          <w:sz w:val="24"/>
          <w:szCs w:val="24"/>
          <w:lang w:val="hr-HR"/>
        </w:rPr>
        <w:t>12</w:t>
      </w:r>
      <w:r w:rsidR="00A23F42">
        <w:rPr>
          <w:sz w:val="24"/>
          <w:szCs w:val="24"/>
          <w:lang w:val="hr-HR"/>
        </w:rPr>
        <w:t>,</w:t>
      </w:r>
      <w:r w:rsidR="001E09F5">
        <w:rPr>
          <w:sz w:val="24"/>
          <w:szCs w:val="24"/>
          <w:lang w:val="hr-HR"/>
        </w:rPr>
        <w:t>45</w:t>
      </w:r>
      <w:r w:rsidRPr="00D33FD4">
        <w:rPr>
          <w:sz w:val="24"/>
          <w:szCs w:val="24"/>
          <w:lang w:val="hr-HR"/>
        </w:rPr>
        <w:t xml:space="preserve"> sati, i objavljuje predmet raspravljanja. </w:t>
      </w:r>
    </w:p>
    <w:p w:rsidRPr="00D33FD4" w:rsidR="00F501CF" w:rsidP="001E370F" w:rsidRDefault="00F501CF">
      <w:pPr>
        <w:jc w:val="both"/>
        <w:rPr>
          <w:sz w:val="24"/>
          <w:szCs w:val="24"/>
          <w:lang w:val="hr-HR"/>
        </w:rPr>
      </w:pPr>
    </w:p>
    <w:p w:rsidRPr="00D33FD4" w:rsidR="001E370F" w:rsidP="001E370F" w:rsidRDefault="001E370F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Pripremno ročište je javno.</w:t>
      </w:r>
    </w:p>
    <w:p w:rsidRPr="00D33FD4" w:rsidR="001E370F" w:rsidP="001E370F" w:rsidRDefault="001E370F">
      <w:pPr>
        <w:rPr>
          <w:sz w:val="24"/>
          <w:szCs w:val="24"/>
          <w:lang w:val="hr-HR"/>
        </w:rPr>
      </w:pPr>
    </w:p>
    <w:p w:rsidRPr="00D33FD4" w:rsidR="00F16348" w:rsidP="00B63298" w:rsidRDefault="00F16348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Utvrđuje se da </w:t>
      </w:r>
      <w:r w:rsidRPr="00D33FD4" w:rsidR="001E370F">
        <w:rPr>
          <w:sz w:val="24"/>
          <w:szCs w:val="24"/>
          <w:lang w:val="hr-HR"/>
        </w:rPr>
        <w:t>su</w:t>
      </w:r>
      <w:r w:rsidRPr="00D33FD4" w:rsidR="00A4645E">
        <w:rPr>
          <w:sz w:val="24"/>
          <w:szCs w:val="24"/>
          <w:lang w:val="hr-HR"/>
        </w:rPr>
        <w:t xml:space="preserve"> </w:t>
      </w:r>
      <w:r w:rsidRPr="00D33FD4">
        <w:rPr>
          <w:sz w:val="24"/>
          <w:szCs w:val="24"/>
          <w:lang w:val="hr-HR"/>
        </w:rPr>
        <w:t>pristupili:</w:t>
      </w:r>
    </w:p>
    <w:p w:rsidR="001E09F5" w:rsidP="00B63298" w:rsidRDefault="006A4B79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Za </w:t>
      </w:r>
      <w:r w:rsidRPr="00D33FD4" w:rsidR="001E370F">
        <w:rPr>
          <w:sz w:val="24"/>
          <w:szCs w:val="24"/>
          <w:lang w:val="hr-HR"/>
        </w:rPr>
        <w:t>predlagatelja</w:t>
      </w:r>
      <w:r w:rsidR="00A23F42">
        <w:rPr>
          <w:sz w:val="24"/>
          <w:szCs w:val="24"/>
          <w:lang w:val="hr-HR"/>
        </w:rPr>
        <w:t>-</w:t>
      </w:r>
      <w:r w:rsidRPr="00D33FD4" w:rsidR="00F008D0">
        <w:rPr>
          <w:sz w:val="24"/>
          <w:szCs w:val="24"/>
          <w:lang w:val="hr-HR"/>
        </w:rPr>
        <w:t xml:space="preserve">stečajnog </w:t>
      </w:r>
      <w:r w:rsidRPr="00D33FD4" w:rsidR="00CD0452">
        <w:rPr>
          <w:sz w:val="24"/>
          <w:szCs w:val="24"/>
          <w:lang w:val="hr-HR"/>
        </w:rPr>
        <w:t>dužnika</w:t>
      </w:r>
      <w:r w:rsidRPr="00D33FD4">
        <w:rPr>
          <w:sz w:val="24"/>
          <w:szCs w:val="24"/>
          <w:lang w:val="hr-HR"/>
        </w:rPr>
        <w:t>:</w:t>
      </w:r>
      <w:r w:rsidRPr="00D33FD4" w:rsidR="00606D09">
        <w:rPr>
          <w:sz w:val="24"/>
          <w:szCs w:val="24"/>
          <w:lang w:val="hr-HR"/>
        </w:rPr>
        <w:t xml:space="preserve"> </w:t>
      </w:r>
      <w:r w:rsidRPr="00D33FD4" w:rsidR="00DC3F91">
        <w:rPr>
          <w:sz w:val="24"/>
          <w:szCs w:val="24"/>
          <w:lang w:val="hr-HR"/>
        </w:rPr>
        <w:t xml:space="preserve">osobno, </w:t>
      </w:r>
      <w:r w:rsidR="00A23F42">
        <w:rPr>
          <w:sz w:val="24"/>
          <w:szCs w:val="24"/>
          <w:lang w:val="hr-HR"/>
        </w:rPr>
        <w:t xml:space="preserve">osobna iskaznica </w:t>
      </w:r>
      <w:r w:rsidRPr="00D33FD4" w:rsidR="00DC3F91">
        <w:rPr>
          <w:sz w:val="24"/>
          <w:szCs w:val="24"/>
          <w:lang w:val="hr-HR"/>
        </w:rPr>
        <w:t>broj</w:t>
      </w:r>
      <w:r w:rsidR="00271A34">
        <w:rPr>
          <w:sz w:val="24"/>
          <w:szCs w:val="24"/>
          <w:lang w:val="hr-HR"/>
        </w:rPr>
        <w:t xml:space="preserve">: </w:t>
      </w:r>
      <w:r w:rsidR="00232AD4">
        <w:rPr>
          <w:sz w:val="24"/>
          <w:szCs w:val="24"/>
          <w:lang w:val="hr-HR"/>
        </w:rPr>
        <w:t xml:space="preserve">113338512 PU SD </w:t>
      </w:r>
    </w:p>
    <w:p w:rsidR="00271A34" w:rsidP="00262177" w:rsidRDefault="00D33F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</w:t>
      </w:r>
      <w:r w:rsidRPr="00D33FD4">
        <w:rPr>
          <w:sz w:val="24"/>
          <w:szCs w:val="24"/>
          <w:lang w:val="hr-HR"/>
        </w:rPr>
        <w:t xml:space="preserve"> stečajnog vjerovnika</w:t>
      </w:r>
      <w:r w:rsidR="00262177">
        <w:rPr>
          <w:sz w:val="24"/>
          <w:szCs w:val="24"/>
          <w:lang w:val="hr-HR"/>
        </w:rPr>
        <w:t xml:space="preserve"> A1 Hrvatska d.o.o. i B2 KAPITAL d.o.o.</w:t>
      </w:r>
      <w:r w:rsidR="00967972">
        <w:rPr>
          <w:sz w:val="24"/>
          <w:szCs w:val="24"/>
          <w:lang w:val="hr-HR"/>
        </w:rPr>
        <w:t xml:space="preserve">: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Pr="00D33FD4" w:rsidR="00D33FD4" w:rsidP="00D33FD4" w:rsidRDefault="00D33FD4">
      <w:pPr>
        <w:tabs>
          <w:tab w:val="left" w:pos="5104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posrednika Financijsku agenciju</w:t>
      </w:r>
      <w:r w:rsidR="00967972">
        <w:rPr>
          <w:sz w:val="24"/>
          <w:szCs w:val="24"/>
          <w:lang w:val="hr-HR"/>
        </w:rPr>
        <w:t>:</w:t>
      </w:r>
      <w:r>
        <w:rPr>
          <w:sz w:val="24"/>
          <w:szCs w:val="24"/>
          <w:lang w:val="hr-HR"/>
        </w:rPr>
        <w:t xml:space="preserve">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Pr="00D33FD4" w:rsidR="00D7578F" w:rsidP="00B63298" w:rsidRDefault="00D7578F">
      <w:pPr>
        <w:jc w:val="both"/>
        <w:rPr>
          <w:sz w:val="24"/>
          <w:szCs w:val="24"/>
          <w:lang w:val="hr-HR"/>
        </w:rPr>
      </w:pPr>
    </w:p>
    <w:p w:rsidR="00232AD4" w:rsidP="002B3139" w:rsidRDefault="00232A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Utvrđuje se da do dana održavanja ovog ročišta ni jedan vjerovnik nije dostavio sudu očitovanje na popis imovine i obveze te plan ispunjenja obveza, koji su također bili objavljeni na  e-Oglasna ploča suda. </w:t>
      </w:r>
    </w:p>
    <w:p w:rsidR="00232AD4" w:rsidP="002B3139" w:rsidRDefault="00232AD4">
      <w:pPr>
        <w:jc w:val="both"/>
        <w:rPr>
          <w:sz w:val="24"/>
          <w:szCs w:val="24"/>
          <w:lang w:val="hr-HR"/>
        </w:rPr>
      </w:pPr>
    </w:p>
    <w:p w:rsidR="00232AD4" w:rsidP="002B3139" w:rsidRDefault="00232AD4">
      <w:p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Predlagateljica</w:t>
      </w:r>
      <w:proofErr w:type="spellEnd"/>
      <w:r>
        <w:rPr>
          <w:sz w:val="24"/>
          <w:szCs w:val="24"/>
          <w:lang w:val="hr-HR"/>
        </w:rPr>
        <w:t xml:space="preserve"> ustraje u prijedlogu, te navodi da je u međuvremenu dana 1.8.2019.g. naplaćen posljednji obrok radi naplate potraživanja A1 Hrvatska d.o.o., tako da taj vjerovnik nema više  potraživanja.  </w:t>
      </w:r>
    </w:p>
    <w:p w:rsidRPr="00D33FD4" w:rsidR="00271A34" w:rsidP="002B3139" w:rsidRDefault="00271A34">
      <w:pPr>
        <w:jc w:val="both"/>
        <w:rPr>
          <w:sz w:val="24"/>
          <w:szCs w:val="24"/>
          <w:lang w:val="hr-HR"/>
        </w:rPr>
      </w:pPr>
    </w:p>
    <w:p w:rsidRPr="00D33FD4" w:rsidR="00606D09" w:rsidP="00606D09" w:rsidRDefault="00606D09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Sud donosi</w:t>
      </w:r>
    </w:p>
    <w:p w:rsidRPr="00D33FD4" w:rsidR="00606D09" w:rsidP="00606D09" w:rsidRDefault="00A946F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zaključak</w:t>
      </w:r>
      <w:r w:rsidRPr="00D33FD4" w:rsidR="00606D09">
        <w:rPr>
          <w:sz w:val="24"/>
          <w:szCs w:val="24"/>
          <w:lang w:val="hr-HR"/>
        </w:rPr>
        <w:t xml:space="preserve"> </w:t>
      </w:r>
    </w:p>
    <w:p w:rsidRPr="00D33FD4" w:rsidR="00606D09" w:rsidP="00606D09" w:rsidRDefault="00606D09">
      <w:pPr>
        <w:jc w:val="center"/>
        <w:rPr>
          <w:sz w:val="24"/>
          <w:szCs w:val="24"/>
          <w:lang w:val="hr-HR"/>
        </w:rPr>
      </w:pPr>
    </w:p>
    <w:p w:rsidR="00271A34" w:rsidP="00271A34" w:rsidRDefault="00271A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Izvesti će se dokaz saslušanjem </w:t>
      </w:r>
      <w:proofErr w:type="spellStart"/>
      <w:r>
        <w:rPr>
          <w:sz w:val="24"/>
          <w:szCs w:val="24"/>
          <w:lang w:val="hr-HR"/>
        </w:rPr>
        <w:t>predlagatelj</w:t>
      </w:r>
      <w:r>
        <w:rPr>
          <w:sz w:val="24"/>
          <w:szCs w:val="24"/>
          <w:lang w:val="hr-HR"/>
        </w:rPr>
        <w:t>ice</w:t>
      </w:r>
      <w:proofErr w:type="spellEnd"/>
      <w:r>
        <w:rPr>
          <w:sz w:val="24"/>
          <w:szCs w:val="24"/>
          <w:lang w:val="hr-HR"/>
        </w:rPr>
        <w:t>.</w:t>
      </w:r>
    </w:p>
    <w:p w:rsidR="00271A34" w:rsidP="00271A34" w:rsidRDefault="00271A34">
      <w:pPr>
        <w:jc w:val="both"/>
        <w:rPr>
          <w:sz w:val="24"/>
          <w:szCs w:val="24"/>
          <w:lang w:val="hr-HR"/>
        </w:rPr>
      </w:pPr>
    </w:p>
    <w:p w:rsidR="00F501CF" w:rsidP="00F501CF" w:rsidRDefault="00271A34">
      <w:p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Predlagateljica</w:t>
      </w:r>
      <w:proofErr w:type="spellEnd"/>
      <w:r>
        <w:rPr>
          <w:sz w:val="24"/>
          <w:szCs w:val="24"/>
          <w:lang w:val="hr-HR"/>
        </w:rPr>
        <w:t xml:space="preserve">: Adela </w:t>
      </w:r>
      <w:proofErr w:type="spellStart"/>
      <w:r>
        <w:rPr>
          <w:sz w:val="24"/>
          <w:szCs w:val="24"/>
          <w:lang w:val="hr-HR"/>
        </w:rPr>
        <w:t>Eremut</w:t>
      </w:r>
      <w:proofErr w:type="spellEnd"/>
      <w:r>
        <w:rPr>
          <w:sz w:val="24"/>
          <w:szCs w:val="24"/>
          <w:lang w:val="hr-HR"/>
        </w:rPr>
        <w:t xml:space="preserve">, </w:t>
      </w:r>
      <w:r w:rsidR="00232AD4">
        <w:rPr>
          <w:sz w:val="24"/>
          <w:szCs w:val="24"/>
          <w:lang w:val="hr-HR"/>
        </w:rPr>
        <w:t xml:space="preserve">rođena </w:t>
      </w:r>
      <w:proofErr w:type="spellStart"/>
      <w:r w:rsidR="00232AD4">
        <w:rPr>
          <w:sz w:val="24"/>
          <w:szCs w:val="24"/>
          <w:lang w:val="hr-HR"/>
        </w:rPr>
        <w:t>Šarević</w:t>
      </w:r>
      <w:proofErr w:type="spellEnd"/>
      <w:r w:rsidR="00232AD4">
        <w:rPr>
          <w:sz w:val="24"/>
          <w:szCs w:val="24"/>
          <w:lang w:val="hr-HR"/>
        </w:rPr>
        <w:t xml:space="preserve">, </w:t>
      </w:r>
      <w:proofErr w:type="spellStart"/>
      <w:r w:rsidR="00232AD4">
        <w:rPr>
          <w:sz w:val="24"/>
          <w:szCs w:val="24"/>
          <w:lang w:val="hr-HR"/>
        </w:rPr>
        <w:t>pok</w:t>
      </w:r>
      <w:proofErr w:type="spellEnd"/>
      <w:r w:rsidR="00232AD4">
        <w:rPr>
          <w:sz w:val="24"/>
          <w:szCs w:val="24"/>
          <w:lang w:val="hr-HR"/>
        </w:rPr>
        <w:t xml:space="preserve">. Adila, </w:t>
      </w:r>
      <w:proofErr w:type="spellStart"/>
      <w:r w:rsidR="00232AD4">
        <w:rPr>
          <w:sz w:val="24"/>
          <w:szCs w:val="24"/>
          <w:lang w:val="hr-HR"/>
        </w:rPr>
        <w:t>rođ</w:t>
      </w:r>
      <w:proofErr w:type="spellEnd"/>
      <w:r w:rsidR="00232AD4">
        <w:rPr>
          <w:sz w:val="24"/>
          <w:szCs w:val="24"/>
          <w:lang w:val="hr-HR"/>
        </w:rPr>
        <w:t xml:space="preserve">. 10.9.1960.g.,  u </w:t>
      </w:r>
      <w:proofErr w:type="spellStart"/>
      <w:r w:rsidR="00232AD4">
        <w:rPr>
          <w:sz w:val="24"/>
          <w:szCs w:val="24"/>
          <w:lang w:val="hr-HR"/>
        </w:rPr>
        <w:t>Kaknju</w:t>
      </w:r>
      <w:proofErr w:type="spellEnd"/>
      <w:r w:rsidR="00232AD4">
        <w:rPr>
          <w:sz w:val="24"/>
          <w:szCs w:val="24"/>
          <w:lang w:val="hr-HR"/>
        </w:rPr>
        <w:t>, BiH, Ulica 141 brigade 10</w:t>
      </w:r>
      <w:r w:rsidR="00272948">
        <w:rPr>
          <w:sz w:val="24"/>
          <w:szCs w:val="24"/>
          <w:lang w:val="hr-HR"/>
        </w:rPr>
        <w:t>,</w:t>
      </w:r>
      <w:r w:rsidR="00232AD4">
        <w:rPr>
          <w:sz w:val="24"/>
          <w:szCs w:val="24"/>
          <w:lang w:val="hr-HR"/>
        </w:rPr>
        <w:t xml:space="preserve"> Split, umirovljenica sa završenom ekonomskom školom</w:t>
      </w:r>
      <w:r w:rsidR="00272948">
        <w:rPr>
          <w:sz w:val="24"/>
          <w:szCs w:val="24"/>
          <w:lang w:val="hr-HR"/>
        </w:rPr>
        <w:t>,</w:t>
      </w:r>
      <w:r w:rsidR="00232AD4">
        <w:rPr>
          <w:sz w:val="24"/>
          <w:szCs w:val="24"/>
          <w:lang w:val="hr-HR"/>
        </w:rPr>
        <w:t xml:space="preserve"> upozorena po ZPP-u iskazuje: </w:t>
      </w:r>
    </w:p>
    <w:p w:rsidR="009D2ED0" w:rsidP="00F501CF" w:rsidRDefault="009D2ED0">
      <w:pPr>
        <w:jc w:val="both"/>
        <w:rPr>
          <w:sz w:val="24"/>
          <w:szCs w:val="24"/>
          <w:lang w:val="hr-HR"/>
        </w:rPr>
      </w:pPr>
    </w:p>
    <w:p w:rsidR="00272948" w:rsidP="00F501CF" w:rsidRDefault="002729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Što se tiče nastanka predmetnog dugovanja prema B2 Kapital d.o.o., mogu reći da sam ja  u početku bila dužna Splitskoj banci, koja mi je nakon nekih 15-</w:t>
      </w:r>
      <w:proofErr w:type="spellStart"/>
      <w:r>
        <w:rPr>
          <w:sz w:val="24"/>
          <w:szCs w:val="24"/>
          <w:lang w:val="hr-HR"/>
        </w:rPr>
        <w:t>ak</w:t>
      </w:r>
      <w:proofErr w:type="spellEnd"/>
      <w:r>
        <w:rPr>
          <w:sz w:val="24"/>
          <w:szCs w:val="24"/>
          <w:lang w:val="hr-HR"/>
        </w:rPr>
        <w:t xml:space="preserve"> godina zbog duga od  </w:t>
      </w:r>
      <w:proofErr w:type="spellStart"/>
      <w:r>
        <w:rPr>
          <w:sz w:val="24"/>
          <w:szCs w:val="24"/>
          <w:lang w:val="hr-HR"/>
        </w:rPr>
        <w:t>cca</w:t>
      </w:r>
      <w:proofErr w:type="spellEnd"/>
      <w:r>
        <w:rPr>
          <w:sz w:val="24"/>
          <w:szCs w:val="24"/>
          <w:lang w:val="hr-HR"/>
        </w:rPr>
        <w:t xml:space="preserve">  2 do 3.000,00kn poslala ovrhu s tim da ni ja sama ne znam po kojoj osnovi sam bila dužna. moguće za minus na nekom tekućem računu. Za taj dug nisam znala, a ni rješenje o ovrsi nije meni dostavljeno, budući da sudionici postupka da su htjeli doznati moju adresu, mogli su to lako učiniti provjerom u  MUP-u.</w:t>
      </w:r>
    </w:p>
    <w:p w:rsidR="00272948" w:rsidP="00F501CF" w:rsidRDefault="002729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Što se tiče imovine, mogu reći da ostajem pri onome što sam navela u popisu imovine i  obveza.</w:t>
      </w:r>
    </w:p>
    <w:p w:rsidR="00272948" w:rsidP="00F501CF" w:rsidRDefault="002729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Adresa na kojoj sam prijavljena je zapravo stan moje kćerke Anite </w:t>
      </w:r>
      <w:proofErr w:type="spellStart"/>
      <w:r>
        <w:rPr>
          <w:sz w:val="24"/>
          <w:szCs w:val="24"/>
          <w:lang w:val="hr-HR"/>
        </w:rPr>
        <w:t>Eremut</w:t>
      </w:r>
      <w:proofErr w:type="spellEnd"/>
      <w:r>
        <w:rPr>
          <w:sz w:val="24"/>
          <w:szCs w:val="24"/>
          <w:lang w:val="hr-HR"/>
        </w:rPr>
        <w:t xml:space="preserve">, a ja često selim s jedne na drugu adresu kao podstanar, pa sam se prijavila na navedenu kćerkinu adresu, budući da u  budućnosti  nikad ne znam koliko ću se negdje kao podstanar zadržati. </w:t>
      </w:r>
    </w:p>
    <w:p w:rsidR="00272948" w:rsidP="00F501CF" w:rsidRDefault="002729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To je sve što imam za izjaviti. </w:t>
      </w:r>
    </w:p>
    <w:p w:rsidR="00272948" w:rsidP="00F501CF" w:rsidRDefault="00255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Nakon </w:t>
      </w:r>
      <w:r w:rsidR="00272948">
        <w:rPr>
          <w:sz w:val="24"/>
          <w:szCs w:val="24"/>
          <w:lang w:val="hr-HR"/>
        </w:rPr>
        <w:t xml:space="preserve"> što je </w:t>
      </w:r>
      <w:proofErr w:type="spellStart"/>
      <w:r w:rsidR="00272948">
        <w:rPr>
          <w:sz w:val="24"/>
          <w:szCs w:val="24"/>
          <w:lang w:val="hr-HR"/>
        </w:rPr>
        <w:t>predlagateljici</w:t>
      </w:r>
      <w:proofErr w:type="spellEnd"/>
      <w:r w:rsidR="00272948">
        <w:rPr>
          <w:sz w:val="24"/>
          <w:szCs w:val="24"/>
          <w:lang w:val="hr-HR"/>
        </w:rPr>
        <w:t xml:space="preserve"> priopćeno</w:t>
      </w:r>
      <w:r>
        <w:rPr>
          <w:sz w:val="24"/>
          <w:szCs w:val="24"/>
          <w:lang w:val="hr-HR"/>
        </w:rPr>
        <w:t xml:space="preserve"> </w:t>
      </w:r>
      <w:r w:rsidR="00272948">
        <w:rPr>
          <w:sz w:val="24"/>
          <w:szCs w:val="24"/>
          <w:lang w:val="hr-HR"/>
        </w:rPr>
        <w:t xml:space="preserve">da bi se u slučaju otvaranja stečajnog postupka morala dati izjava u smislu čl.71. Zakona o stečaju potrošača </w:t>
      </w:r>
      <w:proofErr w:type="spellStart"/>
      <w:r w:rsidR="00272948">
        <w:rPr>
          <w:sz w:val="24"/>
          <w:szCs w:val="24"/>
          <w:lang w:val="hr-HR"/>
        </w:rPr>
        <w:t>predlagateljica</w:t>
      </w:r>
      <w:proofErr w:type="spellEnd"/>
      <w:r w:rsidR="00272948">
        <w:rPr>
          <w:sz w:val="24"/>
          <w:szCs w:val="24"/>
          <w:lang w:val="hr-HR"/>
        </w:rPr>
        <w:t xml:space="preserve">   da je sljedeću</w:t>
      </w:r>
    </w:p>
    <w:p w:rsidR="00272948" w:rsidP="00F501CF" w:rsidRDefault="00272948">
      <w:pPr>
        <w:jc w:val="both"/>
        <w:rPr>
          <w:sz w:val="24"/>
          <w:szCs w:val="24"/>
          <w:lang w:val="hr-HR"/>
        </w:rPr>
      </w:pPr>
    </w:p>
    <w:p w:rsidR="00272948" w:rsidP="00F501CF" w:rsidRDefault="00272948">
      <w:pPr>
        <w:jc w:val="both"/>
        <w:rPr>
          <w:sz w:val="24"/>
          <w:szCs w:val="24"/>
          <w:lang w:val="hr-HR"/>
        </w:rPr>
      </w:pPr>
    </w:p>
    <w:p w:rsidR="00232AD4" w:rsidP="00272948" w:rsidRDefault="00272948">
      <w:pPr>
        <w:tabs>
          <w:tab w:val="left" w:pos="400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ab/>
        <w:t>IZJAV</w:t>
      </w:r>
      <w:r w:rsidR="00255797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 xml:space="preserve">  O USTUPU</w:t>
      </w:r>
    </w:p>
    <w:p w:rsidR="00272948" w:rsidP="00F501CF" w:rsidRDefault="00272948">
      <w:pPr>
        <w:jc w:val="both"/>
        <w:rPr>
          <w:sz w:val="24"/>
          <w:szCs w:val="24"/>
          <w:lang w:val="hr-HR"/>
        </w:rPr>
      </w:pPr>
    </w:p>
    <w:p w:rsidR="009D2ED0" w:rsidP="00F501CF" w:rsidRDefault="00255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Izjavljujem da ustupam pravo  raspolaganja imovinskim pravima iz čl.71. Zakona  o stečaju potrošača povjereniku kojeg  imenuje sud u slučaju otvaranja stečajnog postupka. </w:t>
      </w:r>
    </w:p>
    <w:p w:rsidR="00255797" w:rsidP="00F501CF" w:rsidRDefault="00255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Izjavljujem da nisam navedenim imovinskim pravima raspolagala ranije. </w:t>
      </w:r>
    </w:p>
    <w:p w:rsidR="00255797" w:rsidP="00F501CF" w:rsidRDefault="002557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Suglasna sam da se sva primanja, naknade i  darovi koji  nisu izuzeti  od ovrhe isplaćuju na poseban  transakcijski račun kojeg će otvoriti povjerenik. </w:t>
      </w:r>
    </w:p>
    <w:p w:rsidR="00255797" w:rsidP="00F501CF" w:rsidRDefault="00255797">
      <w:pPr>
        <w:jc w:val="both"/>
        <w:rPr>
          <w:sz w:val="24"/>
          <w:szCs w:val="24"/>
          <w:lang w:val="hr-HR"/>
        </w:rPr>
      </w:pPr>
    </w:p>
    <w:p w:rsidR="00255797" w:rsidP="00255797" w:rsidRDefault="00255797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_____________________</w:t>
      </w:r>
    </w:p>
    <w:p w:rsidR="00271A34" w:rsidP="00F501CF" w:rsidRDefault="00271A34">
      <w:pPr>
        <w:jc w:val="both"/>
        <w:rPr>
          <w:sz w:val="24"/>
          <w:szCs w:val="24"/>
          <w:lang w:val="hr-HR"/>
        </w:rPr>
      </w:pPr>
    </w:p>
    <w:p w:rsidR="00271A34" w:rsidRDefault="00271A34">
      <w:pPr>
        <w:tabs>
          <w:tab w:val="left" w:pos="-142"/>
        </w:tabs>
        <w:jc w:val="both"/>
        <w:rPr>
          <w:sz w:val="24"/>
          <w:szCs w:val="24"/>
        </w:rPr>
      </w:pPr>
      <w:proofErr w:type="spellStart"/>
      <w:r w:rsidRPr="00A04180">
        <w:rPr>
          <w:sz w:val="24"/>
          <w:szCs w:val="24"/>
        </w:rPr>
        <w:t>Sud</w:t>
      </w:r>
      <w:proofErr w:type="spellEnd"/>
      <w:r w:rsidRPr="00A04180">
        <w:rPr>
          <w:sz w:val="24"/>
          <w:szCs w:val="24"/>
        </w:rPr>
        <w:t xml:space="preserve"> </w:t>
      </w:r>
      <w:proofErr w:type="spellStart"/>
      <w:r w:rsidRPr="00A04180">
        <w:rPr>
          <w:sz w:val="24"/>
          <w:szCs w:val="24"/>
        </w:rPr>
        <w:t>donosi</w:t>
      </w:r>
      <w:proofErr w:type="spellEnd"/>
    </w:p>
    <w:p w:rsidRPr="00A04180" w:rsidR="00271A34" w:rsidRDefault="00271A34">
      <w:pPr>
        <w:tabs>
          <w:tab w:val="left" w:pos="-142"/>
        </w:tabs>
        <w:jc w:val="both"/>
        <w:rPr>
          <w:sz w:val="24"/>
          <w:szCs w:val="24"/>
        </w:rPr>
      </w:pPr>
    </w:p>
    <w:p w:rsidRPr="00A04180" w:rsidR="00271A34" w:rsidRDefault="00271A34">
      <w:pPr>
        <w:jc w:val="center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zaključak</w:t>
      </w:r>
      <w:proofErr w:type="spellEnd"/>
      <w:proofErr w:type="gramEnd"/>
    </w:p>
    <w:p w:rsidRPr="00D33FD4" w:rsidR="00271A34" w:rsidP="00F501CF" w:rsidRDefault="00271A34">
      <w:pPr>
        <w:jc w:val="both"/>
        <w:rPr>
          <w:sz w:val="24"/>
          <w:szCs w:val="24"/>
          <w:lang w:val="hr-HR"/>
        </w:rPr>
      </w:pPr>
    </w:p>
    <w:p w:rsidR="00271A34" w:rsidP="00A23F42" w:rsidRDefault="0025579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primjerak ovog zapisnika dostaviti će se vjerovnicima radi eventualnog očitovanja u roku od 8 dana, a nakon toga će  sud </w:t>
      </w:r>
      <w:proofErr w:type="spellStart"/>
      <w:r>
        <w:rPr>
          <w:sz w:val="24"/>
          <w:szCs w:val="24"/>
          <w:lang w:val="hr-HR"/>
        </w:rPr>
        <w:t>izvanraspravno</w:t>
      </w:r>
      <w:proofErr w:type="spellEnd"/>
      <w:r>
        <w:rPr>
          <w:sz w:val="24"/>
          <w:szCs w:val="24"/>
          <w:lang w:val="hr-HR"/>
        </w:rPr>
        <w:t xml:space="preserve"> donijeti daljnju odluku u ovoj pravnoj stvari. </w:t>
      </w:r>
    </w:p>
    <w:p w:rsidR="00255797" w:rsidP="00A23F42" w:rsidRDefault="00255797">
      <w:pPr>
        <w:rPr>
          <w:sz w:val="24"/>
          <w:szCs w:val="24"/>
          <w:lang w:val="hr-HR"/>
        </w:rPr>
      </w:pPr>
    </w:p>
    <w:p w:rsidR="00271A34" w:rsidP="00A23F42" w:rsidRDefault="00271A3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Dovršeno u </w:t>
      </w:r>
      <w:r w:rsidR="00255797">
        <w:rPr>
          <w:sz w:val="24"/>
          <w:szCs w:val="24"/>
          <w:lang w:val="hr-HR"/>
        </w:rPr>
        <w:t>13,05 h</w:t>
      </w:r>
      <w:bookmarkStart w:name="_GoBack" w:id="0"/>
      <w:bookmarkEnd w:id="0"/>
    </w:p>
    <w:p w:rsidR="00271A34" w:rsidP="00A23F42" w:rsidRDefault="00271A34">
      <w:pPr>
        <w:rPr>
          <w:sz w:val="24"/>
          <w:szCs w:val="24"/>
          <w:lang w:val="hr-HR"/>
        </w:rPr>
      </w:pPr>
    </w:p>
    <w:p w:rsidR="00A23F42" w:rsidP="00A23F42" w:rsidRDefault="00A23F4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STRANKE</w:t>
      </w:r>
    </w:p>
    <w:p w:rsidR="009D2ED0" w:rsidP="00A23F42" w:rsidRDefault="009D2ED0">
      <w:pPr>
        <w:rPr>
          <w:sz w:val="24"/>
          <w:szCs w:val="24"/>
          <w:lang w:val="hr-HR"/>
        </w:rPr>
      </w:pPr>
    </w:p>
    <w:p w:rsidRPr="00D33FD4" w:rsidR="00DC67F8" w:rsidP="00215302" w:rsidRDefault="00A23F4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ZAPISNIČAR</w:t>
      </w:r>
      <w:r w:rsidRPr="00D33FD4" w:rsidR="003E75A9">
        <w:rPr>
          <w:sz w:val="24"/>
          <w:szCs w:val="24"/>
          <w:lang w:val="hr-HR"/>
        </w:rPr>
        <w:t xml:space="preserve">                </w:t>
      </w:r>
      <w:r w:rsidRPr="00D33FD4" w:rsidR="003E75A9">
        <w:rPr>
          <w:sz w:val="24"/>
          <w:szCs w:val="24"/>
          <w:lang w:val="hr-HR"/>
        </w:rPr>
        <w:tab/>
        <w:t xml:space="preserve">           </w:t>
      </w:r>
    </w:p>
    <w:sectPr w:rsidRPr="00D33FD4" w:rsidR="00DC67F8" w:rsidSect="00657A70">
      <w:headerReference w:type="even" r:id="rId10"/>
      <w:headerReference w:type="default" r:id="rId11"/>
      <w:pgSz w:w="11906" w:h="16838"/>
      <w:pgMar w:top="1440" w:right="1134" w:bottom="1440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DE3" w:rsidRDefault="00CC4DE3">
      <w:r>
        <w:separator/>
      </w:r>
    </w:p>
  </w:endnote>
  <w:endnote w:type="continuationSeparator" w:id="0">
    <w:p w:rsidR="00CC4DE3" w:rsidRDefault="00CC4DE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DE3" w:rsidRDefault="00CC4DE3">
      <w:r>
        <w:separator/>
      </w:r>
    </w:p>
  </w:footnote>
  <w:footnote w:type="continuationSeparator" w:id="0">
    <w:p w:rsidR="00CC4DE3" w:rsidRDefault="00CC4DE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C00C7" w:rsidRDefault="001C00C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34380"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 w:rsidRPr="00634380">
      <w:rPr>
        <w:rStyle w:val="Brojstranice"/>
      </w:rPr>
      <w:fldChar w:fldCharType="begin"/>
    </w:r>
    <w:r w:rsidRPr="00634380">
      <w:rPr>
        <w:rStyle w:val="Brojstranice"/>
      </w:rPr>
      <w:instrText xml:space="preserve">PAGE  </w:instrText>
    </w:r>
    <w:r w:rsidRPr="00634380">
      <w:rPr>
        <w:rStyle w:val="Brojstranice"/>
      </w:rPr>
      <w:fldChar w:fldCharType="separate"/>
    </w:r>
    <w:r w:rsidR="00255797">
      <w:rPr>
        <w:rStyle w:val="Brojstranice"/>
        <w:noProof/>
      </w:rPr>
      <w:t>2</w:t>
    </w:r>
    <w:r w:rsidRPr="00634380">
      <w:rPr>
        <w:rStyle w:val="Brojstranice"/>
      </w:rPr>
      <w:fldChar w:fldCharType="end"/>
    </w:r>
  </w:p>
  <w:p w:rsidRPr="00D33FD4" w:rsidR="00272948" w:rsidP="00272948" w:rsidRDefault="00272948">
    <w:pPr>
      <w:jc w:val="right"/>
      <w:rPr>
        <w:sz w:val="24"/>
        <w:szCs w:val="24"/>
        <w:lang w:val="hr-HR"/>
      </w:rPr>
    </w:pPr>
    <w:proofErr w:type="spellStart"/>
    <w:r>
      <w:rPr>
        <w:sz w:val="24"/>
        <w:szCs w:val="24"/>
        <w:lang w:val="hr-HR"/>
      </w:rPr>
      <w:t>Posl.broj</w:t>
    </w:r>
    <w:proofErr w:type="spellEnd"/>
    <w:r>
      <w:rPr>
        <w:sz w:val="24"/>
        <w:szCs w:val="24"/>
        <w:lang w:val="hr-HR"/>
      </w:rPr>
      <w:t>:</w:t>
    </w:r>
    <w:r w:rsidRPr="00D33FD4">
      <w:rPr>
        <w:sz w:val="24"/>
        <w:szCs w:val="24"/>
        <w:lang w:val="hr-HR"/>
      </w:rPr>
      <w:t xml:space="preserve"> </w:t>
    </w:r>
    <w:proofErr w:type="spellStart"/>
    <w:r w:rsidRPr="00D33FD4">
      <w:rPr>
        <w:sz w:val="24"/>
        <w:szCs w:val="24"/>
        <w:lang w:val="hr-HR"/>
      </w:rPr>
      <w:t>Sp</w:t>
    </w:r>
    <w:proofErr w:type="spellEnd"/>
    <w:r w:rsidRPr="00D33FD4">
      <w:rPr>
        <w:sz w:val="24"/>
        <w:szCs w:val="24"/>
        <w:lang w:val="hr-HR"/>
      </w:rPr>
      <w:t>-</w:t>
    </w:r>
    <w:r>
      <w:rPr>
        <w:sz w:val="24"/>
        <w:szCs w:val="24"/>
        <w:lang w:val="hr-HR"/>
      </w:rPr>
      <w:t>1846/2019</w:t>
    </w:r>
  </w:p>
  <w:p w:rsidRPr="00634380" w:rsidR="001C00C7" w:rsidP="00013831" w:rsidRDefault="001C00C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12"/>
    <w:multiLevelType w:val="singleLevel"/>
    <w:tmpl w:val="3F1697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20F161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E96B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1276F71"/>
    <w:multiLevelType w:val="singleLevel"/>
    <w:tmpl w:val="3C7477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22735D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E24C4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8253193"/>
    <w:multiLevelType w:val="hybridMultilevel"/>
    <w:tmpl w:val="11D0A1FC"/>
    <w:lvl w:ilvl="0" w:tplc="BFF82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16455A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BAD29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8C7DC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23DBC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DCE6F8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AC349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A4590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4F0A6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7A6DD6"/>
    <w:multiLevelType w:val="hybridMultilevel"/>
    <w:tmpl w:val="053ABA58"/>
    <w:lvl w:ilvl="0" w:tplc="F928F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EA666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446F1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D2432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A4BE4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34611C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FE7BB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E41602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E491A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3726C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DE20CBE"/>
    <w:multiLevelType w:val="singleLevel"/>
    <w:tmpl w:val="2D16F0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0F37F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15A37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1F72CAD"/>
    <w:multiLevelType w:val="hybridMultilevel"/>
    <w:tmpl w:val="1CB01196"/>
    <w:lvl w:ilvl="0" w:tplc="140E9AC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918265D"/>
    <w:multiLevelType w:val="singleLevel"/>
    <w:tmpl w:val="D1C4C5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A4D103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637EF0"/>
    <w:multiLevelType w:val="hybridMultilevel"/>
    <w:tmpl w:val="13060C20"/>
    <w:lvl w:ilvl="0" w:tplc="1844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80907C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4F6B2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605E4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E82F6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5E9F66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BCDA9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9482BE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98ECA4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1F07F3"/>
    <w:multiLevelType w:val="singleLevel"/>
    <w:tmpl w:val="4CC224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ED360F7"/>
    <w:multiLevelType w:val="hybridMultilevel"/>
    <w:tmpl w:val="66FC4816"/>
    <w:lvl w:ilvl="0" w:tplc="3D147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68F596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1A2B5E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5E8D6B8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154AA34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7083C30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A3C764A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55C8070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61CD03A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1297A11"/>
    <w:multiLevelType w:val="singleLevel"/>
    <w:tmpl w:val="5176A8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1EF3F6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4"/>
  </w:num>
  <w:num w:numId="14">
    <w:abstractNumId w:val="2"/>
  </w:num>
  <w:num w:numId="15">
    <w:abstractNumId w:val="19"/>
  </w:num>
  <w:num w:numId="16">
    <w:abstractNumId w:val="7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F0"/>
    <w:rsid w:val="00003902"/>
    <w:rsid w:val="00013831"/>
    <w:rsid w:val="00013DCC"/>
    <w:rsid w:val="00021B64"/>
    <w:rsid w:val="00035160"/>
    <w:rsid w:val="00071CFE"/>
    <w:rsid w:val="00081D87"/>
    <w:rsid w:val="000A4A8A"/>
    <w:rsid w:val="000B1C26"/>
    <w:rsid w:val="000D56C6"/>
    <w:rsid w:val="000D5C07"/>
    <w:rsid w:val="000F1B24"/>
    <w:rsid w:val="00125389"/>
    <w:rsid w:val="00142330"/>
    <w:rsid w:val="001555D8"/>
    <w:rsid w:val="00166D4A"/>
    <w:rsid w:val="001776B1"/>
    <w:rsid w:val="001A24D9"/>
    <w:rsid w:val="001C00C7"/>
    <w:rsid w:val="001C401B"/>
    <w:rsid w:val="001C72B0"/>
    <w:rsid w:val="001D5F8D"/>
    <w:rsid w:val="001E05ED"/>
    <w:rsid w:val="001E09F5"/>
    <w:rsid w:val="001E370F"/>
    <w:rsid w:val="001E4E63"/>
    <w:rsid w:val="001F0417"/>
    <w:rsid w:val="001F0925"/>
    <w:rsid w:val="001F67F3"/>
    <w:rsid w:val="00205C4E"/>
    <w:rsid w:val="00215302"/>
    <w:rsid w:val="00220C06"/>
    <w:rsid w:val="0022457F"/>
    <w:rsid w:val="0022513C"/>
    <w:rsid w:val="002252A6"/>
    <w:rsid w:val="00232AD4"/>
    <w:rsid w:val="00254BB7"/>
    <w:rsid w:val="00255797"/>
    <w:rsid w:val="00262177"/>
    <w:rsid w:val="00271A34"/>
    <w:rsid w:val="00272948"/>
    <w:rsid w:val="00280457"/>
    <w:rsid w:val="002A403A"/>
    <w:rsid w:val="002B3139"/>
    <w:rsid w:val="002D3812"/>
    <w:rsid w:val="002F24AC"/>
    <w:rsid w:val="002F25D2"/>
    <w:rsid w:val="00300A39"/>
    <w:rsid w:val="00313E19"/>
    <w:rsid w:val="00324953"/>
    <w:rsid w:val="00327ADA"/>
    <w:rsid w:val="00337EC2"/>
    <w:rsid w:val="003420DD"/>
    <w:rsid w:val="00353BA6"/>
    <w:rsid w:val="003621C9"/>
    <w:rsid w:val="003632F4"/>
    <w:rsid w:val="003714B1"/>
    <w:rsid w:val="00373D2D"/>
    <w:rsid w:val="003A25F4"/>
    <w:rsid w:val="003A4416"/>
    <w:rsid w:val="003A6A78"/>
    <w:rsid w:val="003B794E"/>
    <w:rsid w:val="003E75A9"/>
    <w:rsid w:val="00417ED6"/>
    <w:rsid w:val="00420B70"/>
    <w:rsid w:val="00456549"/>
    <w:rsid w:val="00475059"/>
    <w:rsid w:val="004852AD"/>
    <w:rsid w:val="004A7A5B"/>
    <w:rsid w:val="004B5E9B"/>
    <w:rsid w:val="004E5A9C"/>
    <w:rsid w:val="00537AEC"/>
    <w:rsid w:val="005560BD"/>
    <w:rsid w:val="0058526B"/>
    <w:rsid w:val="00594288"/>
    <w:rsid w:val="005A052A"/>
    <w:rsid w:val="005A7976"/>
    <w:rsid w:val="006036ED"/>
    <w:rsid w:val="00606D09"/>
    <w:rsid w:val="006340EF"/>
    <w:rsid w:val="00634380"/>
    <w:rsid w:val="00657A70"/>
    <w:rsid w:val="00676F64"/>
    <w:rsid w:val="006A4B79"/>
    <w:rsid w:val="006A5398"/>
    <w:rsid w:val="006B5F0B"/>
    <w:rsid w:val="006C1948"/>
    <w:rsid w:val="006C1A89"/>
    <w:rsid w:val="006E71DD"/>
    <w:rsid w:val="006E7BBA"/>
    <w:rsid w:val="00700BFB"/>
    <w:rsid w:val="007140A5"/>
    <w:rsid w:val="00715E0B"/>
    <w:rsid w:val="007515BB"/>
    <w:rsid w:val="00774835"/>
    <w:rsid w:val="00777BA6"/>
    <w:rsid w:val="00787172"/>
    <w:rsid w:val="007A2079"/>
    <w:rsid w:val="007A5010"/>
    <w:rsid w:val="007D5EA4"/>
    <w:rsid w:val="007F7BA3"/>
    <w:rsid w:val="00812B8F"/>
    <w:rsid w:val="00841428"/>
    <w:rsid w:val="00881395"/>
    <w:rsid w:val="00894690"/>
    <w:rsid w:val="00897F4E"/>
    <w:rsid w:val="00903ACC"/>
    <w:rsid w:val="0092070B"/>
    <w:rsid w:val="00940EB3"/>
    <w:rsid w:val="00941C64"/>
    <w:rsid w:val="00967972"/>
    <w:rsid w:val="009A5B70"/>
    <w:rsid w:val="009C45C9"/>
    <w:rsid w:val="009D195C"/>
    <w:rsid w:val="009D2ED0"/>
    <w:rsid w:val="009F1F98"/>
    <w:rsid w:val="00A12DE1"/>
    <w:rsid w:val="00A23F42"/>
    <w:rsid w:val="00A343F0"/>
    <w:rsid w:val="00A4645E"/>
    <w:rsid w:val="00A6170E"/>
    <w:rsid w:val="00A946FF"/>
    <w:rsid w:val="00AC3DA7"/>
    <w:rsid w:val="00B02264"/>
    <w:rsid w:val="00B50C54"/>
    <w:rsid w:val="00B53ED1"/>
    <w:rsid w:val="00B63298"/>
    <w:rsid w:val="00B63A02"/>
    <w:rsid w:val="00BA54B9"/>
    <w:rsid w:val="00BB2E58"/>
    <w:rsid w:val="00BB62B6"/>
    <w:rsid w:val="00BB68BC"/>
    <w:rsid w:val="00BE36BD"/>
    <w:rsid w:val="00C03FE8"/>
    <w:rsid w:val="00C10B9E"/>
    <w:rsid w:val="00C20440"/>
    <w:rsid w:val="00C4194B"/>
    <w:rsid w:val="00C55589"/>
    <w:rsid w:val="00C64526"/>
    <w:rsid w:val="00C840F0"/>
    <w:rsid w:val="00C90C01"/>
    <w:rsid w:val="00C97F89"/>
    <w:rsid w:val="00CB10CB"/>
    <w:rsid w:val="00CC4DE3"/>
    <w:rsid w:val="00CD0452"/>
    <w:rsid w:val="00CD75EA"/>
    <w:rsid w:val="00CE4126"/>
    <w:rsid w:val="00D3108F"/>
    <w:rsid w:val="00D31B89"/>
    <w:rsid w:val="00D3248C"/>
    <w:rsid w:val="00D33FD4"/>
    <w:rsid w:val="00D71745"/>
    <w:rsid w:val="00D7578F"/>
    <w:rsid w:val="00D926C7"/>
    <w:rsid w:val="00DA01D8"/>
    <w:rsid w:val="00DC3F91"/>
    <w:rsid w:val="00DC4D0F"/>
    <w:rsid w:val="00DC67F8"/>
    <w:rsid w:val="00DF54FC"/>
    <w:rsid w:val="00E066B0"/>
    <w:rsid w:val="00E20654"/>
    <w:rsid w:val="00E371FB"/>
    <w:rsid w:val="00E46D91"/>
    <w:rsid w:val="00E5360A"/>
    <w:rsid w:val="00E563A2"/>
    <w:rsid w:val="00E668A6"/>
    <w:rsid w:val="00E67542"/>
    <w:rsid w:val="00E87889"/>
    <w:rsid w:val="00E90423"/>
    <w:rsid w:val="00EB1282"/>
    <w:rsid w:val="00EC0EAA"/>
    <w:rsid w:val="00EC4C1D"/>
    <w:rsid w:val="00EC714D"/>
    <w:rsid w:val="00ED3C6B"/>
    <w:rsid w:val="00EE2E14"/>
    <w:rsid w:val="00F008D0"/>
    <w:rsid w:val="00F04435"/>
    <w:rsid w:val="00F1038E"/>
    <w:rsid w:val="00F117ED"/>
    <w:rsid w:val="00F119A7"/>
    <w:rsid w:val="00F16348"/>
    <w:rsid w:val="00F501CF"/>
    <w:rsid w:val="00F55C94"/>
    <w:rsid w:val="00F82B86"/>
    <w:rsid w:val="00FA04AB"/>
    <w:rsid w:val="00FA70DA"/>
    <w:rsid w:val="00FB066C"/>
    <w:rsid w:val="00FC30BC"/>
    <w:rsid w:val="00FC3180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2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Uvuenotijeloteksta">
    <w:name w:val="Body Text Indent"/>
    <w:basedOn w:val="Normal"/>
    <w:pPr>
      <w:ind w:left="720"/>
      <w:jc w:val="both"/>
    </w:pPr>
    <w:rPr>
      <w:lang w:val="hr-HR"/>
    </w:rPr>
  </w:style>
  <w:style w:type="paragraph" w:styleId="Tijeloteksta-uvlaka2">
    <w:name w:val="Body Text Indent 2"/>
    <w:aliases w:val="  uvlaka 2"/>
    <w:basedOn w:val="Normal"/>
    <w:pPr>
      <w:ind w:left="720"/>
    </w:pPr>
    <w:rPr>
      <w:lang w:val="hr-HR"/>
    </w:rPr>
  </w:style>
  <w:style w:type="paragraph" w:styleId="Tijeloteksta-uvlaka3">
    <w:name w:val="Body Text Indent 3"/>
    <w:aliases w:val=" uvlaka 3"/>
    <w:basedOn w:val="Normal"/>
    <w:pPr>
      <w:ind w:left="720"/>
    </w:pPr>
    <w:rPr>
      <w:b/>
      <w:lang w:val="hr-HR"/>
    </w:rPr>
  </w:style>
  <w:style w:type="character" w:styleId="Brojstranice">
    <w:name w:val="page number"/>
    <w:basedOn w:val="Zadanifontodlomka"/>
    <w:rsid w:val="00657A70"/>
  </w:style>
  <w:style w:type="character" w:styleId="Pravnastvar2Char" w:customStyle="true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D7578F"/>
    <w:pPr>
      <w:tabs>
        <w:tab w:val="left" w:pos="1560"/>
      </w:tabs>
      <w:spacing w:after="120"/>
      <w:ind w:left="1559" w:hanging="992"/>
    </w:pPr>
    <w:rPr>
      <w:noProof/>
      <w:sz w:val="24"/>
      <w:szCs w:val="24"/>
      <w:lang w:val="hr-HR"/>
    </w:rPr>
  </w:style>
  <w:style w:type="character" w:styleId="eSPISCCParagraphDefaultFont" w:customStyle="true">
    <w:name w:val="eSPIS_CC_Paragraph Default Font"/>
    <w:basedOn w:val="Zadanifontodlomka"/>
    <w:rsid w:val="00D7578F"/>
    <w:rPr>
      <w:noProof/>
      <w:color w:val="auto"/>
      <w:sz w:val="24"/>
      <w:szCs w:val="24"/>
      <w:bdr w:val="none" w:color="auto" w:sz="0" w:space="0" w:frame="true"/>
    </w:rPr>
  </w:style>
  <w:style w:type="paragraph" w:styleId="Tekstbalonia">
    <w:name w:val="Balloon Text"/>
    <w:basedOn w:val="Normal"/>
    <w:link w:val="TekstbaloniaChar"/>
    <w:rsid w:val="00D7578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D7578F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C10B9E"/>
    <w:rPr>
      <w:color w:val="808080"/>
      <w:bdr w:val="none" w:color="auto" w:sz="0" w:space="0"/>
      <w:shd w:val="clear" w:color="auto" w:fill="CCFFFF"/>
    </w:rPr>
  </w:style>
  <w:style w:type="character" w:styleId="PozadinaSvijetloZuta" w:customStyle="true">
    <w:name w:val="Pozadina_SvijetloZuta"/>
    <w:basedOn w:val="Zadanifontodlomka"/>
    <w:rsid w:val="00C10B9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720"/>
      <w:jc w:val="both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left="720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left="720"/>
    </w:pPr>
    <w:rPr>
      <w:b/>
      <w:lang w:val="hr-HR"/>
    </w:rPr>
  </w:style>
  <w:style w:styleId="Brojstranice" w:type="character">
    <w:name w:val="page number"/>
    <w:basedOn w:val="Zadanifontodlomka"/>
    <w:rsid w:val="00657A70"/>
  </w:style>
  <w:style w:customStyle="1" w:styleId="Pravnastvar2Char" w:type="character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D7578F"/>
    <w:pPr>
      <w:tabs>
        <w:tab w:pos="1560" w:val="left"/>
      </w:tabs>
      <w:spacing w:after="120"/>
      <w:ind w:hanging="992" w:left="1559"/>
    </w:pPr>
    <w:rPr>
      <w:noProof/>
      <w:sz w:val="24"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D7578F"/>
    <w:rPr>
      <w:noProof/>
      <w:color w:val="auto"/>
      <w:sz w:val="24"/>
      <w:szCs w:val="24"/>
      <w:bdr w:color="auto" w:frame="1" w:space="0" w:sz="0" w:val="none"/>
    </w:rPr>
  </w:style>
  <w:style w:styleId="Tekstbalonia" w:type="paragraph">
    <w:name w:val="Balloon Text"/>
    <w:basedOn w:val="Normal"/>
    <w:link w:val="TekstbaloniaChar"/>
    <w:rsid w:val="00D75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578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B9E"/>
    <w:rPr>
      <w:color w:val="808080"/>
      <w:bdr w:color="auto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C10B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28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978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24. listopada 2017.</izvorni_sadrzaj>
    <derivirana_varijabla naziv="DomainObject.StvarniPocetakDatum_1">24. listopada 2017.</derivirana_varijabla>
  </DomainObject.StvarniPocetakDatum>
  <DomainObject.StvarniZavrsetakDatum>
    <izvorni_sadrzaj>24. listopada 2017.</izvorni_sadrzaj>
    <derivirana_varijabla naziv="DomainObject.StvarniZavrsetakDatum_1">24. listopada 2017.</derivirana_varijabla>
  </DomainObject.StvarniZavrsetakDatum>
  <DomainObject.PlaniraniZavrsetakDatum>
    <izvorni_sadrzaj>24. listopada 2017.</izvorni_sadrzaj>
    <derivirana_varijabla naziv="DomainObject.PlaniraniZavrsetakDatum_1">24. listopada 2017.</derivirana_varijabla>
  </DomainObject.PlaniraniZavrsetakDatum>
  <DomainObject.PlaniraniPocetakDatum>
    <izvorni_sadrzaj>24. listopada 2017.</izvorni_sadrzaj>
    <derivirana_varijabla naziv="DomainObject.PlaniraniPocetakDatum_1">24. listopada 2017.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24. listopada 2017.</izvorni_sadrzaj>
    <derivirana_varijabla naziv="DomainObject.Zapisnik.DatumKreiranja_1">24.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Sp-21/2017-33</izvorni_sadrzaj>
    <derivirana_varijabla naziv="DomainObject.Zapisnik.Oznaka_1">Sp-21/2017-33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studenog 2017.</izvorni_sadrzaj>
    <derivirana_varijabla naziv="DomainObject.Predmet.DatumArhiviranja_1">29.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>18. studenog 2027.</izvorni_sadrzaj>
    <derivirana_varijabla naziv="DomainObject.Predmet.DatumRokaCuvanja_1">18.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studenog 2017.</izvorni_sadrzaj>
    <derivirana_varijabla naziv="DomainObject.Predmet.DatumZatvaranja_1">29.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hr.ibm.icms.common.model.sluzbeneosobe.UstrojstvenaJedinica@79437943[id=558, dbStatus=null, naziv=Pisarnica R1, R2 i Pom, oznaka=null, sudac=null]</izvorni_sadrzaj>
    <derivirana_varijabla naziv="DomainObject.Predmet.MjestoCuvanja_1">hr.ibm.icms.common.model.sluzbeneosobe.UstrojstvenaJedinica@79437943[id=558, dbStatus=null, naziv=Pisarnica R1, R2 i Pom,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Ulica Bele Čikoša 4, 10000 Zagreb</izvorni_sadrzaj>
    <derivirana_varijabla naziv="DomainObject.Predmet.StrankaFormatedWithAdress_1"> Helena Kovačić, Ulica Bele Čikoša 4, 10000 Zagreb</derivirana_varijabla>
  </DomainObject.Predmet.StrankaFormatedWithAdress>
  <DomainObject.Predmet.StrankaFormatedWithAdressOIB>
    <izvorni_sadrzaj> Helena Kovačić, OIB 15527004704, Ulica Bele Čikoša 4, 10000 Zagreb</izvorni_sadrzaj>
    <derivirana_varijabla naziv="DomainObject.Predmet.StrankaFormatedWithAdressOIB_1"> Helena Kovačić, OIB 15527004704, Ulica Bele Čikoša 4, 10000 Zagreb</derivirana_varijabla>
  </DomainObject.Predmet.StrankaFormatedWithAdressOIB>
  <DomainObject.Predmet.StrankaWithAdress>
    <izvorni_sadrzaj>Helena Kovačić Ulica Bele Čikoša 4,10000 Zagreb</izvorni_sadrzaj>
    <derivirana_varijabla naziv="DomainObject.Predmet.StrankaWithAdress_1">Helena Kovačić Ulica Bele Čikoša 4,10000 Zagreb</derivirana_varijabla>
  </DomainObject.Predmet.StrankaWithAdress>
  <DomainObject.Predmet.StrankaWithAdressOIB>
    <izvorni_sadrzaj>Helena Kovačić, OIB 15527004704, Ulica Bele Čikoša 4,10000 Zagreb</izvorni_sadrzaj>
    <derivirana_varijabla naziv="DomainObject.Predmet.StrankaWithAdressOIB_1">Helena Kovačić, OIB 15527004704, Ulica Bele Čikoša 4,10000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R1, R2 i Pom</izvorni_sadrzaj>
    <derivirana_varijabla naziv="DomainObject.Predmet.TrenutnaLokacijaSpisa.Naziv_1">Pisarnica R1, R2 i Pom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Ulica Bele Čikoša 4, 10000 Zagreb</item>
    </izvorni_sadrzaj>
    <derivirana_varijabla naziv="DomainObject.Predmet.StrankaListFormatedWithAdress_1">
      <item>Helena Kovačić, Ulica Bele Čikoša 4, 10000 Zagreb</item>
    </derivirana_varijabla>
  </DomainObject.Predmet.StrankaListFormatedWithAdress>
  <DomainObject.Predmet.StrankaListFormatedWithAdressOIB>
    <izvorni_sadrzaj>
      <item>Helena Kovačić, OIB 15527004704, Ulica Bele Čikoša 4, 10000 Zagreb</item>
    </izvorni_sadrzaj>
    <derivirana_varijabla naziv="DomainObject.Predmet.StrankaListFormatedWithAdressOIB_1">
      <item>Helena Kovačić, OIB 15527004704, Ulica Bele Čikoša 4,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>
  <DomainObject.Predmet.OstaliList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_1"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OIB_1"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OIB>
  <DomainObject.Predmet.OstaliListNaziv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>
  <DomainObject.Predmet.OstaliListNaziv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Sp-21/2017-33</izvorni_sadrzaj>
    <derivirana_varijabla naziv="DomainObject.PoslovniBrojDokumenta_1">Sp-21/2017-33</derivirana_varijabla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Ulica Bele Čikoša 4, 10000 Zagreb</izvorni_sadrzaj>
    <derivirana_varijabla naziv="DomainObject.Predmet.StrankaIDrugiAdressOIB_1">Helena Kovačić, OIB 15527004704, Ulica Bele Čikoša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18. studenog 2017.</izvorni_sadrzaj>
    <derivirana_varijabla naziv="DomainObject.Predmet.OdlukaRjesenje.DatumPravomocnosti_1">18. studenog 2017.</derivirana_varijabla>
  </DomainObject.Predmet.OdlukaRjesenje.DatumPravomocnosti>
  <DomainObject.Predmet.OdlukaRjesenje.Oznaka>
    <izvorni_sadrzaj>Sp-21/2017-34</izvorni_sadrzaj>
    <derivirana_varijabla naziv="DomainObject.Predmet.OdlukaRjesenje.Oznaka_1">Sp-21/2017-34</derivirana_varijabla>
  </DomainObject.Predmet.OdlukaRjesenje.Oznaka>
  <DomainObject.Predmet.SudioniciListNaziv>
    <izvorni_sadrzaj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SudioniciListNaziv_1"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SudioniciListNaziv>
  <DomainObject.Predmet.SudioniciListAdressOIB>
    <izvorni_sadrzaj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izvorni_sadrzaj>
    <derivirana_varijabla naziv="DomainObject.Predmet.SudioniciListAdressOIB_1"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70978-3973-4C3E-BD7B-44A88A262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PRAVOSUĐA RH</properties:Company>
  <properties:Pages>2</properties:Pages>
  <properties:Words>498</properties:Words>
  <properties:Characters>2845</properties:Characters>
  <properties:Lines>23</properties:Lines>
  <properties:Paragraphs>6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2019-09-25T07:00:00Z</dcterms:created>
  <dc:creator>opcinski sud zagreb</dc:creator>
  <cp:lastModifiedBy>wsadmin</cp:lastModifiedBy>
  <cp:lastPrinted>2019-09-25T11:06:00Z</cp:lastPrinted>
  <dcterms:modified xmlns:xsi="http://www.w3.org/2001/XMLSchema-instance" xsi:type="dcterms:W3CDTF">2019-09-25T11:07:00Z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Sp-21/2017-33 / Zapisnik - Pripremno ročište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