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47be" w14:paraId="9bd47be" w:rsidRDefault="009F613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F613B" w:rsidP="009F613B" w:rsidR="009F613B" w:rsidRPr="009F613B">
      <w:pPr>
        <w:spacing w:after="0"/>
        <w:rPr>
          <w:rFonts w:cs="Times New Roman" w:eastAsia="Times New Roman"/>
          <w:b/>
          <w:lang w:eastAsia="hr-HR"/>
        </w:rPr>
      </w:pPr>
      <w:r w:rsidRPr="009F613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F613B">
        <w:rPr>
          <w:rFonts w:cs="Times New Roman" w:eastAsia="Times New Roman"/>
          <w:b/>
          <w:lang w:eastAsia="hr-HR"/>
        </w:rPr>
        <w:t>Broj: 14. St-1145/2015.</w:t>
      </w:r>
    </w:p>
    <w:p w:rsidRDefault="009F613B" w:rsidP="009F613B" w:rsidR="009F613B" w:rsidRPr="009F613B">
      <w:pPr>
        <w:spacing w:after="0"/>
        <w:rPr>
          <w:rFonts w:cs="Times New Roman" w:eastAsia="Times New Roman"/>
          <w:lang w:eastAsia="hr-HR"/>
        </w:rPr>
      </w:pPr>
      <w:r w:rsidRPr="009F61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F613B" w:rsidP="009F613B" w:rsidR="009F613B" w:rsidRPr="009F613B">
      <w:pPr>
        <w:spacing w:after="0"/>
        <w:rPr>
          <w:rFonts w:cs="Times New Roman" w:eastAsia="Times New Roman"/>
          <w:b/>
          <w:lang w:eastAsia="hr-HR"/>
        </w:rPr>
      </w:pPr>
      <w:r w:rsidRPr="009F61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F613B">
        <w:rPr>
          <w:rFonts w:cs="Times New Roman" w:eastAsia="Times New Roman"/>
          <w:b/>
          <w:lang w:eastAsia="hr-HR"/>
        </w:rPr>
        <w:t>Sukoišanska</w:t>
      </w:r>
      <w:proofErr w:type="spellEnd"/>
      <w:r w:rsidRPr="009F61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13B" w:rsidP="009F613B" w:rsidR="009F613B" w:rsidRPr="009F61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613B">
        <w:rPr>
          <w:rFonts w:cs="Times New Roman" w:eastAsia="Times New Roman"/>
          <w:b/>
          <w:lang w:eastAsia="hr-HR"/>
        </w:rPr>
        <w:t>O G L A S</w:t>
      </w: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  <w:r w:rsidRPr="009F613B">
        <w:rPr>
          <w:rFonts w:cs="Times New Roman" w:eastAsia="Times New Roman"/>
          <w:lang w:eastAsia="hr-HR" w:val="en-US"/>
        </w:rPr>
        <w:tab/>
      </w:r>
      <w:proofErr w:type="spellStart"/>
      <w:r w:rsidRPr="009F613B">
        <w:rPr>
          <w:rFonts w:cs="Times New Roman" w:eastAsia="Times New Roman"/>
          <w:lang w:eastAsia="hr-HR" w:val="en-US"/>
        </w:rPr>
        <w:t>Trgovački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613B">
        <w:rPr>
          <w:rFonts w:cs="Times New Roman" w:eastAsia="Times New Roman"/>
          <w:lang w:eastAsia="hr-HR" w:val="en-US"/>
        </w:rPr>
        <w:t>sud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F613B">
        <w:rPr>
          <w:rFonts w:cs="Times New Roman" w:eastAsia="Times New Roman"/>
          <w:lang w:eastAsia="hr-HR" w:val="en-US"/>
        </w:rPr>
        <w:t>Splitu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F613B">
        <w:rPr>
          <w:rFonts w:cs="Times New Roman" w:eastAsia="Times New Roman"/>
          <w:lang w:eastAsia="hr-HR" w:val="en-US"/>
        </w:rPr>
        <w:t>po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613B">
        <w:rPr>
          <w:rFonts w:cs="Times New Roman" w:eastAsia="Times New Roman"/>
          <w:lang w:eastAsia="hr-HR" w:val="en-US"/>
        </w:rPr>
        <w:t>sudcu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613B">
        <w:rPr>
          <w:rFonts w:cs="Times New Roman" w:eastAsia="Times New Roman"/>
          <w:lang w:eastAsia="hr-HR" w:val="en-US"/>
        </w:rPr>
        <w:t>Jozi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613B">
        <w:rPr>
          <w:rFonts w:cs="Times New Roman" w:eastAsia="Times New Roman"/>
          <w:lang w:eastAsia="hr-HR" w:val="en-US"/>
        </w:rPr>
        <w:t>Ćaleta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F613B">
        <w:rPr>
          <w:rFonts w:cs="Times New Roman" w:eastAsia="Times New Roman"/>
          <w:lang w:eastAsia="hr-HR" w:val="en-US"/>
        </w:rPr>
        <w:t>skraćenome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613B">
        <w:rPr>
          <w:rFonts w:cs="Times New Roman" w:eastAsia="Times New Roman"/>
          <w:lang w:eastAsia="hr-HR" w:val="en-US"/>
        </w:rPr>
        <w:t>stečajnom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613B">
        <w:rPr>
          <w:rFonts w:cs="Times New Roman" w:eastAsia="Times New Roman"/>
          <w:lang w:eastAsia="hr-HR" w:val="en-US"/>
        </w:rPr>
        <w:t>postupku</w:t>
      </w:r>
      <w:proofErr w:type="spellEnd"/>
      <w:r w:rsidRPr="009F613B">
        <w:rPr>
          <w:rFonts w:cs="Times New Roman" w:eastAsia="Times New Roman"/>
          <w:lang w:eastAsia="hr-HR" w:val="en-US"/>
        </w:rPr>
        <w:t xml:space="preserve"> </w:t>
      </w:r>
      <w:r w:rsidRPr="009F613B">
        <w:rPr>
          <w:rFonts w:cs="Times New Roman" w:eastAsia="Times New Roman"/>
          <w:lang w:eastAsia="hr-HR"/>
        </w:rPr>
        <w:t xml:space="preserve">nad stečajnim Dužnikom: AERANT-IG, d.o.o., za graditeljstvo i usluge, Split, Ulica Gradišćanskih Hrvata </w:t>
      </w:r>
      <w:proofErr w:type="gramStart"/>
      <w:r w:rsidRPr="009F613B">
        <w:rPr>
          <w:rFonts w:cs="Times New Roman" w:eastAsia="Times New Roman"/>
          <w:lang w:eastAsia="hr-HR"/>
        </w:rPr>
        <w:t>7.,</w:t>
      </w:r>
      <w:proofErr w:type="gramEnd"/>
      <w:r w:rsidRPr="009F613B">
        <w:rPr>
          <w:rFonts w:cs="Times New Roman" w:eastAsia="Times New Roman"/>
          <w:lang w:eastAsia="hr-HR"/>
        </w:rPr>
        <w:t xml:space="preserve"> OIB: 38895902746., MBS: 060061368., a</w:t>
      </w:r>
      <w:r w:rsidRPr="009F613B">
        <w:rPr>
          <w:rFonts w:cs="Times New Roman" w:eastAsia="Times New Roman"/>
          <w:lang w:eastAsia="hr-HR" w:val="en-US"/>
        </w:rPr>
        <w:t xml:space="preserve"> </w:t>
      </w:r>
      <w:r w:rsidRPr="009F613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F613B">
        <w:rPr>
          <w:rFonts w:cs="Times New Roman" w:eastAsia="Times New Roman"/>
          <w:lang w:eastAsia="hr-HR" w:val="en-US"/>
        </w:rPr>
        <w:t xml:space="preserve"> </w:t>
      </w:r>
      <w:r w:rsidRPr="009F613B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13B" w:rsidP="009F613B" w:rsidR="009F613B" w:rsidRPr="009F613B">
      <w:pPr>
        <w:spacing w:after="0"/>
        <w:jc w:val="center"/>
        <w:rPr>
          <w:rFonts w:cs="Times New Roman" w:eastAsia="Times New Roman"/>
          <w:lang w:eastAsia="hr-HR"/>
        </w:rPr>
      </w:pPr>
      <w:r w:rsidRPr="009F613B">
        <w:rPr>
          <w:rFonts w:cs="Times New Roman" w:eastAsia="Times New Roman"/>
          <w:lang w:eastAsia="hr-HR"/>
        </w:rPr>
        <w:t>o g l a s</w:t>
      </w:r>
    </w:p>
    <w:p w:rsidRDefault="009F613B" w:rsidP="009F613B" w:rsidR="009F613B" w:rsidRPr="009F613B">
      <w:pPr>
        <w:spacing w:after="0"/>
        <w:jc w:val="both"/>
        <w:rPr>
          <w:rFonts w:cs="Times New Roman" w:eastAsia="Calibri"/>
        </w:rPr>
      </w:pPr>
    </w:p>
    <w:p w:rsidRDefault="009F613B" w:rsidP="009F613B" w:rsidR="009F613B" w:rsidRPr="009F613B">
      <w:pPr>
        <w:spacing w:after="0"/>
        <w:ind w:firstLine="708"/>
        <w:jc w:val="both"/>
        <w:rPr>
          <w:rFonts w:cs="Times New Roman" w:eastAsia="Calibri"/>
        </w:rPr>
      </w:pPr>
      <w:r w:rsidRPr="009F613B">
        <w:rPr>
          <w:rFonts w:cs="Times New Roman" w:eastAsia="Calibri"/>
          <w:b/>
        </w:rPr>
        <w:t>1)</w:t>
      </w:r>
      <w:r w:rsidRPr="009F613B">
        <w:rPr>
          <w:rFonts w:cs="Times New Roman" w:eastAsia="Calibri"/>
        </w:rPr>
        <w:t xml:space="preserve">  Dužnik: AERANT-IG, d.o.o., za graditeljstvo i usluge, Split, Ulica Gradišćanskih Hrvata 7., OIB: 38895902746., MBS: 060061368.,</w:t>
      </w:r>
      <w:r w:rsidRPr="009F613B">
        <w:rPr>
          <w:rFonts w:cs="Times New Roman" w:eastAsia="Calibri" w:hAnsi="Calibri" w:ascii="Calibri"/>
          <w:sz w:val="22"/>
          <w:szCs w:val="22"/>
        </w:rPr>
        <w:t xml:space="preserve"> </w:t>
      </w:r>
      <w:r w:rsidRPr="009F613B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1356. dana u ukupnom iznosu od: 135.012,80 kuna a u koji iznos je uračunata kamata i naknada FINA-e za provedbu ovrhe na novčanim sredstvima.  </w:t>
      </w:r>
    </w:p>
    <w:p w:rsidRDefault="009F613B" w:rsidP="009F613B" w:rsidR="009F613B" w:rsidRPr="009F613B">
      <w:pPr>
        <w:spacing w:after="0"/>
        <w:ind w:firstLine="708"/>
        <w:jc w:val="both"/>
        <w:rPr>
          <w:rFonts w:cs="Times New Roman" w:eastAsia="Calibri"/>
        </w:rPr>
      </w:pPr>
      <w:r w:rsidRPr="009F613B">
        <w:rPr>
          <w:rFonts w:cs="Times New Roman" w:eastAsia="Calibri"/>
          <w:b/>
        </w:rPr>
        <w:t>2)</w:t>
      </w:r>
      <w:r w:rsidRPr="009F613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F613B" w:rsidP="009F613B" w:rsidR="009F613B" w:rsidRPr="009F613B">
      <w:pPr>
        <w:spacing w:after="0"/>
        <w:ind w:firstLine="708"/>
        <w:jc w:val="both"/>
        <w:rPr>
          <w:rFonts w:cs="Times New Roman" w:eastAsia="Calibri"/>
        </w:rPr>
      </w:pPr>
      <w:r w:rsidRPr="009F613B">
        <w:rPr>
          <w:rFonts w:cs="Times New Roman" w:eastAsia="Calibri"/>
          <w:b/>
        </w:rPr>
        <w:t>3)</w:t>
      </w:r>
      <w:r w:rsidRPr="009F613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F613B" w:rsidP="009F613B" w:rsidR="009F613B" w:rsidRPr="009F613B">
      <w:pPr>
        <w:spacing w:after="0"/>
        <w:ind w:firstLine="708"/>
        <w:jc w:val="both"/>
        <w:rPr>
          <w:rFonts w:cs="Times New Roman" w:eastAsia="Calibri"/>
        </w:rPr>
      </w:pPr>
      <w:r w:rsidRPr="009F613B">
        <w:rPr>
          <w:rFonts w:cs="Times New Roman" w:eastAsia="Calibri"/>
          <w:b/>
        </w:rPr>
        <w:t>4)</w:t>
      </w:r>
      <w:r w:rsidRPr="009F613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F613B" w:rsidP="009F613B" w:rsidR="009F613B" w:rsidRPr="009F613B">
      <w:pPr>
        <w:spacing w:after="0"/>
        <w:ind w:firstLine="708"/>
        <w:jc w:val="both"/>
        <w:rPr>
          <w:rFonts w:cs="Times New Roman" w:eastAsia="Calibri"/>
        </w:rPr>
      </w:pPr>
      <w:r w:rsidRPr="009F613B">
        <w:rPr>
          <w:rFonts w:cs="Times New Roman" w:eastAsia="Calibri"/>
          <w:b/>
        </w:rPr>
        <w:t>5)</w:t>
      </w:r>
      <w:r w:rsidRPr="009F613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F613B" w:rsidP="009F613B" w:rsidR="009F613B" w:rsidRPr="009F61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613B" w:rsidP="009F613B" w:rsidR="009F613B" w:rsidRPr="009F613B">
      <w:pPr>
        <w:spacing w:after="0"/>
        <w:jc w:val="center"/>
        <w:rPr>
          <w:rFonts w:cs="Times New Roman" w:eastAsia="Times New Roman"/>
          <w:lang w:eastAsia="hr-HR"/>
        </w:rPr>
      </w:pPr>
      <w:r w:rsidRPr="009F613B">
        <w:rPr>
          <w:rFonts w:cs="Times New Roman" w:eastAsia="Times New Roman"/>
          <w:lang w:eastAsia="hr-HR"/>
        </w:rPr>
        <w:t>(Oglas broj: 14. St-1145/2015., od 18. siječnja 2016. godine.).</w:t>
      </w: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  <w:r w:rsidRPr="009F613B">
        <w:rPr>
          <w:rFonts w:cs="Times New Roman" w:eastAsia="Times New Roman"/>
          <w:lang w:eastAsia="hr-HR"/>
        </w:rPr>
        <w:t xml:space="preserve">DNA:  </w:t>
      </w:r>
      <w:r w:rsidRPr="009F613B">
        <w:rPr>
          <w:rFonts w:cs="Times New Roman" w:eastAsia="Times New Roman"/>
          <w:b/>
          <w:lang w:eastAsia="hr-HR"/>
        </w:rPr>
        <w:t>1)</w:t>
      </w:r>
      <w:r w:rsidRPr="009F613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F613B" w:rsidP="009F613B" w:rsidR="009F613B" w:rsidRPr="009F613B">
      <w:pPr>
        <w:spacing w:after="0"/>
        <w:jc w:val="both"/>
        <w:rPr>
          <w:rFonts w:cs="Times New Roman" w:eastAsia="Times New Roman"/>
          <w:lang w:eastAsia="hr-HR"/>
        </w:rPr>
      </w:pPr>
      <w:r w:rsidRPr="009F613B">
        <w:rPr>
          <w:rFonts w:cs="Times New Roman" w:eastAsia="Times New Roman"/>
          <w:lang w:eastAsia="hr-HR"/>
        </w:rPr>
        <w:t xml:space="preserve">            </w:t>
      </w:r>
      <w:r w:rsidRPr="009F613B">
        <w:rPr>
          <w:rFonts w:cs="Times New Roman" w:eastAsia="Times New Roman"/>
          <w:b/>
          <w:lang w:eastAsia="hr-HR"/>
        </w:rPr>
        <w:t>2)</w:t>
      </w:r>
      <w:r w:rsidRPr="009F613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F613B" w:rsidP="009F613B" w:rsidR="00DA0242">
      <w:pPr>
        <w:spacing w:after="0"/>
        <w:jc w:val="both"/>
      </w:pPr>
      <w:r w:rsidRPr="009F61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13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1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St-1145/2015-3</izvorni_sadrzaj>
    <derivirana_varijabla naziv="DomainObject.Oznaka_1">St-1145/2015-3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AERANT-IG d.o.o. za graditeljstvo i usluge</izvorni_sadrzaj>
    <derivirana_varijabla naziv="DomainObject.Predmet.ProtustrankaFormated_1">  AERANT-IG d.o.o. za graditeljstvo i usluge</derivirana_varijabla>
  </DomainObject.Predmet.ProtustrankaFormated>
  <DomainObject.Predmet.ProtustrankaFormatedOIB>
    <izvorni_sadrzaj>  AERANT-IG d.o.o. za graditeljstvo i usluge, OIB 38895902746</izvorni_sadrzaj>
    <derivirana_varijabla naziv="DomainObject.Predmet.ProtustrankaFormatedOIB_1">  AERANT-IG d.o.o. za graditeljstvo i usluge, OIB 38895902746</derivirana_varijabla>
  </DomainObject.Predmet.ProtustrankaFormatedOIB>
  <DomainObject.Predmet.ProtustrankaFormatedWithAdress>
    <izvorni_sadrzaj> AERANT-IG d.o.o. za graditeljstvo i usluge, Ulica Gradišćanskih Hrvata 7, 21000 Split</izvorni_sadrzaj>
    <derivirana_varijabla naziv="DomainObject.Predmet.ProtustrankaFormatedWithAdress_1"> AERANT-IG d.o.o. za graditeljstvo i usluge, Ulica Gradišćanskih Hrvata 7, 21000 Split</derivirana_varijabla>
  </DomainObject.Predmet.ProtustrankaFormatedWithAdress>
  <DomainObject.Predmet.ProtustrankaFormatedWithAdressOIB>
    <izvorni_sadrzaj> AERANT-IG d.o.o. za graditeljstvo i usluge, OIB 38895902746, Ulica Gradišćanskih Hrvata 7, 21000 Split</izvorni_sadrzaj>
    <derivirana_varijabla naziv="DomainObject.Predmet.ProtustrankaFormatedWithAdressOIB_1"> AERANT-IG d.o.o. za graditeljstvo i usluge, OIB 38895902746, Ulica Gradišćanskih Hrvata 7, 21000 Split</derivirana_varijabla>
  </DomainObject.Predmet.ProtustrankaFormatedWithAdressOIB>
  <DomainObject.Predmet.ProtustrankaWithAdress>
    <izvorni_sadrzaj>AERANT-IG d.o.o. za graditeljstvo i usluge Ulica Gradišćanskih Hrvata 7, 21000 Split</izvorni_sadrzaj>
    <derivirana_varijabla naziv="DomainObject.Predmet.ProtustrankaWithAdress_1">AERANT-IG d.o.o. za graditeljstvo i usluge Ulica Gradišćanskih Hrvata 7, 21000 Split</derivirana_varijabla>
  </DomainObject.Predmet.ProtustrankaWithAdress>
  <DomainObject.Predmet.ProtustrankaWithAdressOIB>
    <izvorni_sadrzaj>AERANT-IG d.o.o. za graditeljstvo i usluge, OIB 38895902746, Ulica Gradišćanskih Hrvata 7, 21000 Split</izvorni_sadrzaj>
    <derivirana_varijabla naziv="DomainObject.Predmet.ProtustrankaWithAdressOIB_1">AERANT-IG d.o.o. za graditeljstvo i usluge, OIB 38895902746, Ulica Gradišćanskih Hrvata 7, 21000 Split</derivirana_varijabla>
  </DomainObject.Predmet.ProtustrankaWithAdressOIB>
  <DomainObject.Predmet.ProtustrankaNazivFormated>
    <izvorni_sadrzaj>AERANT-IG d.o.o. za graditeljstvo i usluge</izvorni_sadrzaj>
    <derivirana_varijabla naziv="DomainObject.Predmet.ProtustrankaNazivFormated_1">AERANT-IG d.o.o. za graditeljstvo i usluge</derivirana_varijabla>
  </DomainObject.Predmet.ProtustrankaNazivFormated>
  <DomainObject.Predmet.ProtustrankaNazivFormatedOIB>
    <izvorni_sadrzaj>AERANT-IG d.o.o. za graditeljstvo i usluge, OIB 38895902746</izvorni_sadrzaj>
    <derivirana_varijabla naziv="DomainObject.Predmet.ProtustrankaNazivFormatedOIB_1">AERANT-IG d.o.o. za graditeljstvo i usluge, OIB 38895902746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135012.80</izvorni_sadrzaj>
    <derivirana_varijabla naziv="DomainObject.Predmet.TrenutnaVrijednost_1">135012.80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AERANT-IG d.o.o. za graditeljstvo i usluge</item>
    </izvorni_sadrzaj>
    <derivirana_varijabla naziv="DomainObject.Predmet.ProtuStrankaListFormated_1">
      <item>AERANT-IG d.o.o. za graditeljstvo i usluge</item>
    </derivirana_varijabla>
  </DomainObject.Predmet.ProtuStrankaListFormated>
  <DomainObject.Predmet.ProtuStrankaListFormatedOIB>
    <izvorni_sadrzaj>
      <item>AERANT-IG d.o.o. za graditeljstvo i usluge, OIB 38895902746</item>
    </izvorni_sadrzaj>
    <derivirana_varijabla naziv="DomainObject.Predmet.ProtuStrankaListFormatedOIB_1">
      <item>AERANT-IG d.o.o. za graditeljstvo i usluge, OIB 38895902746</item>
    </derivirana_varijabla>
  </DomainObject.Predmet.ProtuStrankaListFormatedOIB>
  <DomainObject.Predmet.ProtuStrankaListFormatedWithAdress>
    <izvorni_sadrzaj>
      <item>AERANT-IG d.o.o. za graditeljstvo i usluge, Ulica Gradišćanskih Hrvata 7, 21000 Split</item>
    </izvorni_sadrzaj>
    <derivirana_varijabla naziv="DomainObject.Predmet.ProtuStrankaListFormatedWithAdress_1">
      <item>AERANT-IG d.o.o. za graditeljstvo i usluge, Ulica Gradišćanskih Hrvata 7, 21000 Split</item>
    </derivirana_varijabla>
  </DomainObject.Predmet.ProtuStrankaListFormatedWithAdress>
  <DomainObject.Predmet.ProtuStrankaListFormatedWithAdressOIB>
    <izvorni_sadrzaj>
      <item>AERANT-IG d.o.o. za graditeljstvo i usluge, OIB 38895902746, Ulica Gradišćanskih Hrvata 7, 21000 Split</item>
    </izvorni_sadrzaj>
    <derivirana_varijabla naziv="DomainObject.Predmet.ProtuStrankaListFormatedWithAdressOIB_1">
      <item>AERANT-IG d.o.o. za graditeljstvo i usluge, OIB 38895902746, Ulica Gradišćanskih Hrvata 7, 21000 Split</item>
    </derivirana_varijabla>
  </DomainObject.Predmet.ProtuStrankaListFormatedWithAdressOIB>
  <DomainObject.Predmet.ProtuStrankaListNazivFormated>
    <izvorni_sadrzaj>
      <item>AERANT-IG d.o.o. za graditeljstvo i usluge</item>
    </izvorni_sadrzaj>
    <derivirana_varijabla naziv="DomainObject.Predmet.ProtuStrankaListNazivFormated_1">
      <item>AERANT-IG d.o.o. za graditeljstvo i usluge</item>
    </derivirana_varijabla>
  </DomainObject.Predmet.ProtuStrankaListNazivFormated>
  <DomainObject.Predmet.ProtuStrankaListNazivFormatedOIB>
    <izvorni_sadrzaj>
      <item>AERANT-IG d.o.o. za graditeljstvo i usluge, OIB 38895902746</item>
    </izvorni_sadrzaj>
    <derivirana_varijabla naziv="DomainObject.Predmet.ProtuStrankaListNazivFormatedOIB_1">
      <item>AERANT-IG d.o.o. za graditeljstvo i usluge, OIB 38895902746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St-1145/2015-3</izvorni_sadrzaj>
    <derivirana_varijabla naziv="DomainObject.PoslovniBrojDokumenta_1">St-1145/2015-3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AERANT-IG d.o.o. za graditeljstvo i usluge</izvorni_sadrzaj>
    <derivirana_varijabla naziv="DomainObject.Predmet.ProtustrankaIDrugi_1">AERANT-IG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AERANT-IG d.o.o. za graditeljstvo i usluge, OIB 38895902746, Ulica Gradišćanskih Hrvata 7, 21000 Split</izvorni_sadrzaj>
    <derivirana_varijabla naziv="DomainObject.Predmet.ProtustrankaIDrugiAdressOIB_1">AERANT-IG d.o.o. za graditeljstvo i usluge, OIB 38895902746, Ulica Gradišćanskih Hrvata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AERANT-IG d.o.o. za graditeljstvo i usluge</item>
      <item>FINANCIJSKA AGENCIJA, RC SPLIT</item>
    </izvorni_sadrzaj>
    <derivirana_varijabla naziv="DomainObject.Predmet.SudioniciListNaziv_1">
      <item>AERANT-IG d.o.o. za graditeljstvo i usluge</item>
      <item>FINANCIJSKA AGENCIJA, RC SPLIT</item>
    </derivirana_varijabla>
  </DomainObject.Predmet.SudioniciListNaziv>
  <DomainObject.Predmet.SudioniciListAdressOIB>
    <izvorni_sadrzaj>
      <item>AERANT-IG d.o.o. za graditeljstvo i usluge, OIB 38895902746, Ulica Gradišćanskih Hrvata 7,21000 Split</item>
      <item>FINANCIJSKA AGENCIJA, RC SPLIT, OIB 85821130368, Mažuranićevo šetalište 24 b,21000 Split</item>
    </izvorni_sadrzaj>
    <derivirana_varijabla naziv="DomainObject.Predmet.SudioniciListAdressOIB_1">
      <item>AERANT-IG d.o.o. za graditeljstvo i usluge, OIB 38895902746, Ulica Gradišćanskih Hrvata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8DDC9-A8B9-41FD-95E4-5D7E26736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