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83b1" w14:paraId="1bf83b1" w:rsidRDefault="00DA6074" w:rsidP="00DA6074" w:rsidR="00DA52DC" w:rsidRPr="001927E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927E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7E4"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1927E4" w:rsidRPr="001927E4">
        <w:rPr>
          <w:rFonts w:hAnsi="Times New Roman" w:ascii="Times New Roman"/>
        </w:rPr>
        <w:t>4</w:t>
      </w:r>
      <w:r w:rsidR="00DA52DC" w:rsidRPr="001927E4">
        <w:rPr>
          <w:rFonts w:hAnsi="Times New Roman" w:ascii="Times New Roman"/>
        </w:rPr>
        <w:t xml:space="preserve"> St-</w:t>
      </w:r>
      <w:r w:rsidR="001927E4" w:rsidRPr="001927E4">
        <w:rPr>
          <w:rFonts w:hAnsi="Times New Roman" w:ascii="Times New Roman"/>
        </w:rPr>
        <w:t>706/17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REPUBLIKA HRVATSKA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TRGOVAČKI SUD U ZAGREBU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STALNA SLUŽBA </w:t>
      </w:r>
      <w:r w:rsidR="001927E4" w:rsidRPr="001927E4">
        <w:rPr>
          <w:rFonts w:hAnsi="Times New Roman" w:ascii="Times New Roman"/>
        </w:rPr>
        <w:t>U KARLOVCU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Karlovac</w:t>
      </w:r>
      <w:r w:rsidR="001927E4" w:rsidRPr="001927E4">
        <w:rPr>
          <w:rFonts w:hAnsi="Times New Roman" w:ascii="Times New Roman"/>
        </w:rPr>
        <w:t>, Trg hrvatskih branitelja 1/II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6074" w:rsidP="00DA6074" w:rsidR="00DA6074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>REPUBLIKA HRVATSKA</w:t>
      </w:r>
    </w:p>
    <w:p w:rsidRDefault="00DA52DC" w:rsidP="00DA52DC" w:rsidR="00DA52DC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>Z A K L J U Č A K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 </w:t>
      </w:r>
      <w:r w:rsidRPr="001927E4">
        <w:rPr>
          <w:rFonts w:hAnsi="Times New Roman" w:ascii="Times New Roman"/>
        </w:rPr>
        <w:tab/>
        <w:t xml:space="preserve">  </w:t>
      </w:r>
    </w:p>
    <w:p w:rsidRDefault="001927E4" w:rsidP="001927E4" w:rsidR="001927E4" w:rsidRPr="001927E4">
      <w:pPr>
        <w:ind w:firstLine="708"/>
        <w:jc w:val="both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CRNIKA DRVO j.d.o.o, Zagreb, </w:t>
      </w:r>
      <w:proofErr w:type="spellStart"/>
      <w:r w:rsidRPr="001927E4">
        <w:rPr>
          <w:rFonts w:hAnsi="Times New Roman" w:ascii="Times New Roman"/>
        </w:rPr>
        <w:t>Kombolova</w:t>
      </w:r>
      <w:proofErr w:type="spellEnd"/>
      <w:r w:rsidRPr="001927E4">
        <w:rPr>
          <w:rFonts w:hAnsi="Times New Roman" w:ascii="Times New Roman"/>
        </w:rPr>
        <w:t xml:space="preserve"> 27, OIB 65705616944, dana </w:t>
      </w:r>
      <w:r>
        <w:rPr>
          <w:rFonts w:hAnsi="Times New Roman" w:ascii="Times New Roman"/>
        </w:rPr>
        <w:t>27. veljače</w:t>
      </w:r>
      <w:r w:rsidRPr="001927E4">
        <w:rPr>
          <w:rFonts w:hAnsi="Times New Roman" w:ascii="Times New Roman"/>
        </w:rPr>
        <w:t xml:space="preserve"> 2018. godine </w:t>
      </w:r>
    </w:p>
    <w:p w:rsidRDefault="00DA6074" w:rsidP="00DA6074" w:rsidR="00DA6074" w:rsidRPr="001927E4">
      <w:pPr>
        <w:ind w:firstLine="708"/>
        <w:jc w:val="both"/>
        <w:rPr>
          <w:rFonts w:hAnsi="Times New Roman" w:ascii="Times New Roman"/>
        </w:rPr>
      </w:pPr>
    </w:p>
    <w:p w:rsidRDefault="00DA52DC" w:rsidP="00DA52DC" w:rsidR="00DA52DC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>z a k l j u č i o  j e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52DC" w:rsidP="001927E4" w:rsidR="001927E4" w:rsidRPr="001927E4">
      <w:pPr>
        <w:ind w:firstLine="708"/>
        <w:jc w:val="both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     </w:t>
      </w:r>
      <w:r w:rsidR="001927E4" w:rsidRPr="001927E4">
        <w:rPr>
          <w:rFonts w:hAnsi="Times New Roman" w:ascii="Times New Roman"/>
        </w:rPr>
        <w:t xml:space="preserve">Određuje se ročište radi očitovanja o prijedlogu za otvaranje stečajnoga postupka  za dan: </w:t>
      </w:r>
    </w:p>
    <w:p w:rsidRDefault="001927E4" w:rsidP="001927E4" w:rsidR="001927E4" w:rsidRPr="001927E4">
      <w:pPr>
        <w:jc w:val="both"/>
        <w:rPr>
          <w:rFonts w:hAnsi="Times New Roman" w:ascii="Times New Roman"/>
        </w:rPr>
      </w:pPr>
    </w:p>
    <w:p w:rsidRDefault="001927E4" w:rsidP="001927E4" w:rsidR="001927E4" w:rsidRPr="001927E4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17. travnja</w:t>
      </w:r>
      <w:r w:rsidRPr="001927E4">
        <w:rPr>
          <w:rFonts w:hAnsi="Times New Roman" w:ascii="Times New Roman"/>
          <w:b/>
        </w:rPr>
        <w:t xml:space="preserve"> 2018. godine u </w:t>
      </w:r>
      <w:r>
        <w:rPr>
          <w:rFonts w:hAnsi="Times New Roman" w:ascii="Times New Roman"/>
          <w:b/>
        </w:rPr>
        <w:t>10,00</w:t>
      </w:r>
      <w:r w:rsidRPr="001927E4">
        <w:rPr>
          <w:rFonts w:hAnsi="Times New Roman" w:ascii="Times New Roman"/>
          <w:b/>
        </w:rPr>
        <w:t xml:space="preserve"> sati </w:t>
      </w:r>
      <w:r w:rsidRPr="001927E4">
        <w:rPr>
          <w:rFonts w:hAnsi="Times New Roman" w:ascii="Times New Roman"/>
        </w:rPr>
        <w:t>u zgradi Trgovačkog suda u Zagrebu, Stalna služba</w:t>
      </w:r>
      <w:r w:rsidRPr="001927E4">
        <w:rPr>
          <w:rFonts w:hAnsi="Times New Roman" w:ascii="Times New Roman"/>
          <w:b/>
        </w:rPr>
        <w:t>, Karlovac, Trg hrvatskih branitelja 1, II kat, soba broj 204.</w:t>
      </w:r>
    </w:p>
    <w:p w:rsidRDefault="001927E4" w:rsidP="001927E4" w:rsidR="001927E4" w:rsidRPr="001927E4">
      <w:pPr>
        <w:rPr>
          <w:rFonts w:hAnsi="Times New Roman" w:ascii="Times New Roman"/>
        </w:rPr>
      </w:pPr>
    </w:p>
    <w:p w:rsidRDefault="001927E4" w:rsidP="001927E4" w:rsidR="001927E4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na koje ročište se dostavom ovog zaključka pozivaju:</w:t>
      </w:r>
    </w:p>
    <w:p w:rsidRDefault="001927E4" w:rsidP="001927E4" w:rsidR="001927E4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- dužnik CRNIKA DRVO j.d.o.o, Zagreb</w:t>
      </w:r>
    </w:p>
    <w:p w:rsidRDefault="001927E4" w:rsidP="001927E4" w:rsid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- zakonski zastupnik dužnika Mihajlo Gajić po punomoćniku Miljenku </w:t>
      </w:r>
      <w:proofErr w:type="spellStart"/>
      <w:r w:rsidRPr="001927E4">
        <w:rPr>
          <w:rFonts w:hAnsi="Times New Roman" w:ascii="Times New Roman"/>
        </w:rPr>
        <w:t>Laberu</w:t>
      </w:r>
      <w:proofErr w:type="spellEnd"/>
      <w:r w:rsidRPr="001927E4">
        <w:rPr>
          <w:rFonts w:hAnsi="Times New Roman" w:ascii="Times New Roman"/>
        </w:rPr>
        <w:t xml:space="preserve">, odvjetniku iz </w:t>
      </w:r>
    </w:p>
    <w:p w:rsidRDefault="001927E4" w:rsidP="001927E4" w:rsidR="001927E4" w:rsidRPr="001927E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1927E4">
        <w:rPr>
          <w:rFonts w:hAnsi="Times New Roman" w:ascii="Times New Roman"/>
        </w:rPr>
        <w:t>Bjelovara</w:t>
      </w:r>
    </w:p>
    <w:p w:rsidRDefault="001927E4" w:rsidP="001927E4" w:rsidR="001927E4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- FINA</w:t>
      </w:r>
    </w:p>
    <w:p w:rsidRDefault="001927E4" w:rsidP="001927E4" w:rsidR="001927E4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- </w:t>
      </w:r>
      <w:proofErr w:type="spellStart"/>
      <w:r w:rsidRPr="001927E4">
        <w:rPr>
          <w:rFonts w:hAnsi="Times New Roman" w:ascii="Times New Roman"/>
          <w:bCs/>
        </w:rPr>
        <w:t>Sberbank</w:t>
      </w:r>
      <w:proofErr w:type="spellEnd"/>
      <w:r w:rsidRPr="001927E4">
        <w:rPr>
          <w:rFonts w:hAnsi="Times New Roman" w:ascii="Times New Roman"/>
        </w:rPr>
        <w:t xml:space="preserve"> d.d.</w:t>
      </w:r>
    </w:p>
    <w:p w:rsidRDefault="001927E4" w:rsidP="001927E4" w:rsidR="001927E4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- Splitska banka d.d.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52DC" w:rsidP="00DA52DC" w:rsidR="00DA52DC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U Karlovcu </w:t>
      </w:r>
      <w:r w:rsidR="001927E4">
        <w:rPr>
          <w:rFonts w:hAnsi="Times New Roman" w:ascii="Times New Roman"/>
        </w:rPr>
        <w:t>27. veljače 2018. godine</w:t>
      </w:r>
      <w:r w:rsidR="004B2883" w:rsidRPr="001927E4">
        <w:rPr>
          <w:rFonts w:hAnsi="Times New Roman" w:ascii="Times New Roman"/>
        </w:rPr>
        <w:t xml:space="preserve"> 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1927E4" w:rsidP="004B2883" w:rsidR="00DA52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927E4" w:rsidP="004B2883" w:rsidR="001927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1927E4" w:rsidP="004B2883" w:rsidR="001927E4" w:rsidRPr="001927E4">
      <w:pPr>
        <w:jc w:val="right"/>
        <w:rPr>
          <w:rFonts w:hAnsi="Times New Roman" w:ascii="Times New Roman"/>
        </w:rPr>
      </w:pPr>
    </w:p>
    <w:p w:rsidRDefault="00DA6074" w:rsidP="004B2883" w:rsidR="001927E4">
      <w:pPr>
        <w:jc w:val="right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Za točnost </w:t>
      </w:r>
      <w:proofErr w:type="spellStart"/>
      <w:r w:rsidRPr="001927E4">
        <w:rPr>
          <w:rFonts w:hAnsi="Times New Roman" w:ascii="Times New Roman"/>
        </w:rPr>
        <w:t>otpravka</w:t>
      </w:r>
      <w:proofErr w:type="spellEnd"/>
      <w:r w:rsidR="001927E4">
        <w:rPr>
          <w:rFonts w:hAnsi="Times New Roman" w:ascii="Times New Roman"/>
        </w:rPr>
        <w:t>-</w:t>
      </w:r>
    </w:p>
    <w:p w:rsidRDefault="001927E4" w:rsidP="004B2883" w:rsidR="00DA6074" w:rsidRPr="001927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</w:t>
      </w:r>
      <w:r w:rsidR="00DA6074" w:rsidRPr="001927E4">
        <w:rPr>
          <w:rFonts w:hAnsi="Times New Roman" w:ascii="Times New Roman"/>
        </w:rPr>
        <w:t>:</w:t>
      </w:r>
    </w:p>
    <w:p w:rsidRDefault="00DA6074" w:rsidP="004B2883" w:rsidR="00DA6074" w:rsidRPr="001927E4">
      <w:pPr>
        <w:jc w:val="right"/>
        <w:rPr>
          <w:rFonts w:hAnsi="Times New Roman" w:ascii="Times New Roman"/>
        </w:rPr>
      </w:pPr>
      <w:r w:rsidRPr="001927E4">
        <w:rPr>
          <w:rFonts w:hAnsi="Times New Roman" w:ascii="Times New Roman"/>
        </w:rPr>
        <w:t>Gordana Grčić</w:t>
      </w:r>
    </w:p>
    <w:p w:rsidRDefault="00614E93" w:rsidR="00614E93" w:rsidRPr="001927E4">
      <w:pPr>
        <w:rPr>
          <w:rFonts w:hAnsi="Times New Roman" w:ascii="Times New Roman"/>
        </w:rPr>
      </w:pPr>
    </w:p>
    <w:p w:rsidRDefault="002115B8" w:rsidR="002115B8" w:rsidRPr="001927E4">
      <w:pPr>
        <w:rPr>
          <w:rFonts w:hAnsi="Times New Roman" w:ascii="Times New Roman"/>
        </w:rPr>
      </w:pPr>
    </w:p>
    <w:p w:rsidRDefault="00614E93" w:rsidR="00614E93" w:rsidRPr="001927E4">
      <w:pPr>
        <w:rPr>
          <w:rFonts w:hAnsi="Times New Roman" w:ascii="Times New Roman"/>
        </w:rPr>
      </w:pPr>
    </w:p>
    <w:p w:rsidRDefault="00614E93" w:rsidP="00DA52DC" w:rsidR="002115B8" w:rsidRPr="001927E4">
      <w:pPr>
        <w:jc w:val="both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 </w:t>
      </w:r>
      <w:r w:rsidR="002115B8" w:rsidRPr="001927E4">
        <w:rPr>
          <w:rFonts w:hAnsi="Times New Roman" w:ascii="Times New Roman"/>
        </w:rPr>
        <w:tab/>
      </w:r>
    </w:p>
    <w:sectPr w:rsidSect="001F74F6" w:rsidR="002115B8" w:rsidRPr="001927E4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418" w:bottom="1418" w:right="1418" w:top="1418"/>
      <w:paperSrc w:other="2" w:firs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34E" w:rsidR="004A334E">
      <w:r>
        <w:separator/>
      </w:r>
    </w:p>
  </w:endnote>
  <w:endnote w:id="0" w:type="continuationSeparator">
    <w:p w:rsidRDefault="004A334E" w:rsidR="004A3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15B8" w:rsidR="002115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15B8" w:rsidR="002115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34E" w:rsidR="004A334E">
      <w:r>
        <w:separator/>
      </w:r>
    </w:p>
  </w:footnote>
  <w:footnote w:id="0" w:type="continuationSeparator">
    <w:p w:rsidRDefault="004A334E" w:rsidR="004A3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15B8" w:rsidR="002115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15B8" w:rsidR="002115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260336"/>
    <w:multiLevelType w:val="hybridMultilevel"/>
    <w:tmpl w:val="AFB67B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509EE"/>
    <w:rsid w:val="00050CD0"/>
    <w:rsid w:val="00061E45"/>
    <w:rsid w:val="00075C52"/>
    <w:rsid w:val="0007799E"/>
    <w:rsid w:val="00083372"/>
    <w:rsid w:val="00086F64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6101"/>
    <w:rsid w:val="00100633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72B1"/>
    <w:rsid w:val="0015443A"/>
    <w:rsid w:val="0015685A"/>
    <w:rsid w:val="00170991"/>
    <w:rsid w:val="00175A3C"/>
    <w:rsid w:val="00184DAC"/>
    <w:rsid w:val="001927E4"/>
    <w:rsid w:val="00192A40"/>
    <w:rsid w:val="001A253B"/>
    <w:rsid w:val="001A3296"/>
    <w:rsid w:val="001B3BDD"/>
    <w:rsid w:val="001B4319"/>
    <w:rsid w:val="001C01BB"/>
    <w:rsid w:val="001C07D7"/>
    <w:rsid w:val="001C1032"/>
    <w:rsid w:val="001C1771"/>
    <w:rsid w:val="001C1958"/>
    <w:rsid w:val="001D5646"/>
    <w:rsid w:val="001F74F6"/>
    <w:rsid w:val="002039A7"/>
    <w:rsid w:val="002049D7"/>
    <w:rsid w:val="0020533C"/>
    <w:rsid w:val="002115B8"/>
    <w:rsid w:val="002167FC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65B36"/>
    <w:rsid w:val="00294462"/>
    <w:rsid w:val="00297B81"/>
    <w:rsid w:val="002A16B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9B"/>
    <w:rsid w:val="003265DE"/>
    <w:rsid w:val="00337775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C2E1C"/>
    <w:rsid w:val="003D0BC3"/>
    <w:rsid w:val="003D0D2D"/>
    <w:rsid w:val="003D3FEA"/>
    <w:rsid w:val="003E01D0"/>
    <w:rsid w:val="003E52C2"/>
    <w:rsid w:val="003E774C"/>
    <w:rsid w:val="003F6D15"/>
    <w:rsid w:val="004106A1"/>
    <w:rsid w:val="004107D4"/>
    <w:rsid w:val="004113D6"/>
    <w:rsid w:val="00422376"/>
    <w:rsid w:val="004320D5"/>
    <w:rsid w:val="004333B9"/>
    <w:rsid w:val="004346F3"/>
    <w:rsid w:val="00451EBE"/>
    <w:rsid w:val="00455C18"/>
    <w:rsid w:val="00463FD7"/>
    <w:rsid w:val="00464ECE"/>
    <w:rsid w:val="0048235F"/>
    <w:rsid w:val="00483396"/>
    <w:rsid w:val="0049226D"/>
    <w:rsid w:val="00493BC0"/>
    <w:rsid w:val="00495399"/>
    <w:rsid w:val="00496371"/>
    <w:rsid w:val="004977D6"/>
    <w:rsid w:val="004A2827"/>
    <w:rsid w:val="004A334E"/>
    <w:rsid w:val="004B0DD9"/>
    <w:rsid w:val="004B2883"/>
    <w:rsid w:val="004B2C64"/>
    <w:rsid w:val="004C0F98"/>
    <w:rsid w:val="004C1A5B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11632"/>
    <w:rsid w:val="0051712B"/>
    <w:rsid w:val="0051758A"/>
    <w:rsid w:val="00526654"/>
    <w:rsid w:val="00544EE1"/>
    <w:rsid w:val="00550B89"/>
    <w:rsid w:val="005527EA"/>
    <w:rsid w:val="00561BD2"/>
    <w:rsid w:val="00561C8A"/>
    <w:rsid w:val="00582C02"/>
    <w:rsid w:val="00596053"/>
    <w:rsid w:val="00597A14"/>
    <w:rsid w:val="005A5AE5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4E93"/>
    <w:rsid w:val="006207E8"/>
    <w:rsid w:val="006228A6"/>
    <w:rsid w:val="00622AFE"/>
    <w:rsid w:val="00647F1F"/>
    <w:rsid w:val="00652DB5"/>
    <w:rsid w:val="006616E3"/>
    <w:rsid w:val="00661BA2"/>
    <w:rsid w:val="006A5B84"/>
    <w:rsid w:val="006A7AED"/>
    <w:rsid w:val="006B22B5"/>
    <w:rsid w:val="006B3061"/>
    <w:rsid w:val="006B6834"/>
    <w:rsid w:val="006D7F6A"/>
    <w:rsid w:val="006F64F8"/>
    <w:rsid w:val="006F650F"/>
    <w:rsid w:val="006F70FD"/>
    <w:rsid w:val="00716F56"/>
    <w:rsid w:val="00726AEC"/>
    <w:rsid w:val="007345BD"/>
    <w:rsid w:val="0073714C"/>
    <w:rsid w:val="00743EF1"/>
    <w:rsid w:val="00745A4B"/>
    <w:rsid w:val="0074656C"/>
    <w:rsid w:val="00760DBE"/>
    <w:rsid w:val="007631AD"/>
    <w:rsid w:val="007647EE"/>
    <w:rsid w:val="0077017C"/>
    <w:rsid w:val="007751D7"/>
    <w:rsid w:val="00790E31"/>
    <w:rsid w:val="00790E34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96E9B"/>
    <w:rsid w:val="008A2193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D603D"/>
    <w:rsid w:val="009F2CE1"/>
    <w:rsid w:val="009F6127"/>
    <w:rsid w:val="00A00404"/>
    <w:rsid w:val="00A02FA0"/>
    <w:rsid w:val="00A054DB"/>
    <w:rsid w:val="00A25BF3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B3C01"/>
    <w:rsid w:val="00AC151A"/>
    <w:rsid w:val="00AD09B1"/>
    <w:rsid w:val="00AE0181"/>
    <w:rsid w:val="00AE3CB6"/>
    <w:rsid w:val="00AF092E"/>
    <w:rsid w:val="00AF0B22"/>
    <w:rsid w:val="00B01AC5"/>
    <w:rsid w:val="00B0455B"/>
    <w:rsid w:val="00B072EF"/>
    <w:rsid w:val="00B13F87"/>
    <w:rsid w:val="00B202F4"/>
    <w:rsid w:val="00B26090"/>
    <w:rsid w:val="00B2797D"/>
    <w:rsid w:val="00B36831"/>
    <w:rsid w:val="00B53382"/>
    <w:rsid w:val="00B66130"/>
    <w:rsid w:val="00B66B98"/>
    <w:rsid w:val="00B74D6D"/>
    <w:rsid w:val="00B81753"/>
    <w:rsid w:val="00B842A3"/>
    <w:rsid w:val="00B96B9C"/>
    <w:rsid w:val="00BA57DA"/>
    <w:rsid w:val="00BA5D4F"/>
    <w:rsid w:val="00BB43A3"/>
    <w:rsid w:val="00BB6F99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55FDB"/>
    <w:rsid w:val="00C713B3"/>
    <w:rsid w:val="00C828F9"/>
    <w:rsid w:val="00C84A31"/>
    <w:rsid w:val="00C85079"/>
    <w:rsid w:val="00C95BFD"/>
    <w:rsid w:val="00CA1D8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F2791"/>
    <w:rsid w:val="00D00D88"/>
    <w:rsid w:val="00D146E1"/>
    <w:rsid w:val="00D162A1"/>
    <w:rsid w:val="00D17DFC"/>
    <w:rsid w:val="00D27ABC"/>
    <w:rsid w:val="00D34BEA"/>
    <w:rsid w:val="00D34D71"/>
    <w:rsid w:val="00D36051"/>
    <w:rsid w:val="00D513D1"/>
    <w:rsid w:val="00D54761"/>
    <w:rsid w:val="00D61BCC"/>
    <w:rsid w:val="00D72E7D"/>
    <w:rsid w:val="00D74A67"/>
    <w:rsid w:val="00D76F05"/>
    <w:rsid w:val="00D86EE2"/>
    <w:rsid w:val="00D87BAC"/>
    <w:rsid w:val="00DA46A5"/>
    <w:rsid w:val="00DA52DC"/>
    <w:rsid w:val="00DA6074"/>
    <w:rsid w:val="00DA7D38"/>
    <w:rsid w:val="00DD1222"/>
    <w:rsid w:val="00DD5922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54A4E"/>
    <w:rsid w:val="00E65A5D"/>
    <w:rsid w:val="00E65F30"/>
    <w:rsid w:val="00E77E77"/>
    <w:rsid w:val="00E910BD"/>
    <w:rsid w:val="00E95E8A"/>
    <w:rsid w:val="00EA6702"/>
    <w:rsid w:val="00EC1E5A"/>
    <w:rsid w:val="00ED12B1"/>
    <w:rsid w:val="00ED3B50"/>
    <w:rsid w:val="00ED3FA5"/>
    <w:rsid w:val="00EE1B54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567CC"/>
    <w:rsid w:val="00F67147"/>
    <w:rsid w:val="00F761B8"/>
    <w:rsid w:val="00F84C13"/>
    <w:rsid w:val="00F922CA"/>
    <w:rsid w:val="00FB1B8E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27E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927E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927E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927E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927E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927E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927E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927E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927E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927E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15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5B8"/>
  </w:style>
  <w:style w:styleId="Zaglavlje" w:type="paragraph">
    <w:name w:val="header"/>
    <w:basedOn w:val="Normal"/>
    <w:rsid w:val="002115B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60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074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927E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927E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927E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927E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927E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927E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927E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927E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927E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927E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927E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927E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927E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927E4"/>
    <w:rPr>
      <w:b/>
      <w:bCs/>
    </w:rPr>
  </w:style>
  <w:style w:styleId="Istaknuto" w:type="character">
    <w:name w:val="Emphasis"/>
    <w:basedOn w:val="Zadanifontodlomka"/>
    <w:uiPriority w:val="20"/>
    <w:qFormat/>
    <w:rsid w:val="001927E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927E4"/>
    <w:rPr>
      <w:szCs w:val="32"/>
    </w:rPr>
  </w:style>
  <w:style w:styleId="Odlomakpopisa" w:type="paragraph">
    <w:name w:val="List Paragraph"/>
    <w:basedOn w:val="Normal"/>
    <w:uiPriority w:val="34"/>
    <w:qFormat/>
    <w:rsid w:val="001927E4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927E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927E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927E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927E4"/>
    <w:rPr>
      <w:b/>
      <w:i/>
      <w:sz w:val="24"/>
    </w:rPr>
  </w:style>
  <w:style w:styleId="Neupadljivoisticanje" w:type="character">
    <w:name w:val="Subtle Emphasis"/>
    <w:uiPriority w:val="19"/>
    <w:qFormat/>
    <w:rsid w:val="001927E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927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927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927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927E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927E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4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C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27E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927E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927E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927E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927E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927E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927E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927E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927E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927E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15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5B8"/>
  </w:style>
  <w:style w:styleId="Zaglavlje" w:type="paragraph">
    <w:name w:val="header"/>
    <w:basedOn w:val="Normal"/>
    <w:rsid w:val="002115B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60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074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927E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927E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927E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927E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927E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927E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927E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927E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927E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927E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927E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927E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927E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927E4"/>
    <w:rPr>
      <w:b/>
      <w:bCs/>
    </w:rPr>
  </w:style>
  <w:style w:styleId="Istaknuto" w:type="character">
    <w:name w:val="Emphasis"/>
    <w:basedOn w:val="Zadanifontodlomka"/>
    <w:uiPriority w:val="20"/>
    <w:qFormat/>
    <w:rsid w:val="001927E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927E4"/>
    <w:rPr>
      <w:szCs w:val="32"/>
    </w:rPr>
  </w:style>
  <w:style w:styleId="Odlomakpopisa" w:type="paragraph">
    <w:name w:val="List Paragraph"/>
    <w:basedOn w:val="Normal"/>
    <w:uiPriority w:val="34"/>
    <w:qFormat/>
    <w:rsid w:val="001927E4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927E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927E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927E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927E4"/>
    <w:rPr>
      <w:b/>
      <w:i/>
      <w:sz w:val="24"/>
    </w:rPr>
  </w:style>
  <w:style w:styleId="Neupadljivoisticanje" w:type="character">
    <w:name w:val="Subtle Emphasis"/>
    <w:uiPriority w:val="19"/>
    <w:qFormat/>
    <w:rsid w:val="001927E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927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927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927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927E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927E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4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C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3112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St-706/2017</izvorni_sadrzaj>
    <derivirana_varijabla naziv="DomainObject.Predmet.OznakaBroj_1">St-706/2017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CRNIKA DRVO j.d.o.o. za trgovinu i usluge zastupanog po punomoćniku Mihajlo Gajić; Miljenko Laber</izvorni_sadrzaj>
    <derivirana_varijabla naziv="DomainObject.Predmet.ProtustrankaFormated_1">  CRNIKA DRVO j.d.o.o. za trgovinu i usluge zastupanog po punomoćniku Mihajlo Gajić; Miljenko Laber</derivirana_varijabla>
  </DomainObject.Predmet.ProtustrankaFormated>
  <DomainObject.Predmet.ProtustrankaFormatedOIB>
    <izvorni_sadrzaj>  CRNIKA DRVO j.d.o.o. za trgovinu i usluge, OIB 65705616944 zastupanog po punomoćniku Mihajlo Gajić; Miljenko Laber</izvorni_sadrzaj>
    <derivirana_varijabla naziv="DomainObject.Predmet.ProtustrankaFormatedOIB_1">  CRNIKA DRVO j.d.o.o. za trgovinu i usluge, OIB 65705616944 zastupanog po punomoćniku Mihajlo Gajić; Miljenko Laber</derivirana_varijabla>
  </DomainObject.Predmet.ProtustrankaFormatedOIB>
  <DomainObject.Predmet.ProtustrankaFormatedWithAdress>
    <izvorni_sadrzaj> CRNIKA DRVO j.d.o.o. za trgovinu i usluge, Kombolova 27 , 10000 Zagreb zastupanog po punomoćniku Mihajlo Gajić; Miljenko Laber</izvorni_sadrzaj>
    <derivirana_varijabla naziv="DomainObject.Predmet.ProtustrankaFormatedWithAdress_1"> CRNIKA DRVO j.d.o.o. za trgovinu i usluge, Kombolova 27 , 10000 Zagreb zastupanog po punomoćniku Mihajlo Gajić; Miljenko Laber</derivirana_varijabla>
  </DomainObject.Predmet.ProtustrankaFormatedWithAdress>
  <DomainObject.Predmet.ProtustrankaFormatedWithAdressOIB>
    <izvorni_sadrzaj> CRNIKA DRVO j.d.o.o. za trgovinu i usluge, OIB 65705616944, Kombolova 27 , 10000 Zagreb zastupanog po punomoćniku Mihajlo Gajić; Miljenko Laber</izvorni_sadrzaj>
    <derivirana_varijabla naziv="DomainObject.Predmet.ProtustrankaFormatedWithAdressOIB_1"> CRNIKA DRVO j.d.o.o. za trgovinu i usluge, OIB 65705616944, Kombolova 27 , 10000 Zagreb zastupanog po punomoćniku Mihajlo Gajić; Miljenko Laber</derivirana_varijabla>
  </DomainObject.Predmet.ProtustrankaFormatedWithAdressOIB>
  <DomainObject.Predmet.ProtustrankaWithAdress>
    <izvorni_sadrzaj>CRNIKA DRVO j.d.o.o. za trgovinu i usluge Kombolova 27 , 10000 Zagreb</izvorni_sadrzaj>
    <derivirana_varijabla naziv="DomainObject.Predmet.ProtustrankaWithAdress_1">CRNIKA DRVO j.d.o.o. za trgovinu i usluge Kombolova 27 , 10000 Zagreb</derivirana_varijabla>
  </DomainObject.Predmet.ProtustrankaWithAdress>
  <DomainObject.Predmet.ProtustrankaWithAdressOIB>
    <izvorni_sadrzaj>CRNIKA DRVO j.d.o.o. za trgovinu i usluge, OIB 65705616944, Kombolova 27 , 10000 Zagreb</izvorni_sadrzaj>
    <derivirana_varijabla naziv="DomainObject.Predmet.ProtustrankaWithAdressOIB_1">CRNIKA DRVO j.d.o.o. za trgovinu i usluge, OIB 65705616944, Kombolova 27 , 10000 Zagreb</derivirana_varijabla>
  </DomainObject.Predmet.ProtustrankaWithAdressOIB>
  <DomainObject.Predmet.ProtustrankaNazivFormated>
    <izvorni_sadrzaj>CRNIKA DRVO j.d.o.o. za trgovinu i usluge</izvorni_sadrzaj>
    <derivirana_varijabla naziv="DomainObject.Predmet.ProtustrankaNazivFormated_1">CRNIKA DRVO j.d.o.o. za trgovinu i usluge</derivirana_varijabla>
  </DomainObject.Predmet.ProtustrankaNazivFormated>
  <DomainObject.Predmet.ProtustrankaNazivFormatedOIB>
    <izvorni_sadrzaj>CRNIKA DRVO j.d.o.o. za trgovinu i usluge, OIB 65705616944</izvorni_sadrzaj>
    <derivirana_varijabla naziv="DomainObject.Predmet.ProtustrankaNazivFormatedOIB_1">CRNIKA DRVO j.d.o.o. za trgovinu i usluge, OIB 65705616944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CRNIKA DRVO j.d.o.o. za trgovinu i usluge zastupanog po punomoćniku Mihajlo Gajić; Miljenko Laber</item>
    </izvorni_sadrzaj>
    <derivirana_varijabla naziv="DomainObject.Predmet.ProtuStrankaListFormated_1">
      <item>CRNIKA DRVO j.d.o.o. za trgovinu i usluge zastupanog po punomoćniku Mihajlo Gajić; Miljenko Laber</item>
    </derivirana_varijabla>
  </DomainObject.Predmet.ProtuStrankaListFormated>
  <DomainObject.Predmet.ProtuStrankaListFormatedOIB>
    <izvorni_sadrzaj>
      <item>CRNIKA DRVO j.d.o.o. za trgovinu i usluge, OIB 65705616944 zastupanog po punomoćniku Mihajlo Gajić; Miljenko Laber</item>
    </izvorni_sadrzaj>
    <derivirana_varijabla naziv="DomainObject.Predmet.ProtuStrankaListFormatedOIB_1">
      <item>CRNIKA DRVO j.d.o.o. za trgovinu i usluge, OIB 65705616944 zastupanog po punomoćniku Mihajlo Gajić; Miljenko Laber</item>
    </derivirana_varijabla>
  </DomainObject.Predmet.ProtuStrankaListFormatedOIB>
  <DomainObject.Predmet.ProtuStrankaListFormatedWithAdress>
    <izvorni_sadrzaj>
      <item>CRNIKA DRVO j.d.o.o. za trgovinu i usluge, Kombolova 27 , 10000 Zagreb zastupanog po punomoćniku Mihajlo Gajić; Miljenko Laber</item>
    </izvorni_sadrzaj>
    <derivirana_varijabla naziv="DomainObject.Predmet.ProtuStrankaListFormatedWithAdress_1">
      <item>CRNIKA DRVO j.d.o.o. za trgovinu i usluge, Kombolova 27 , 10000 Zagreb zastupanog po punomoćniku Mihajlo Gajić; Miljenko Laber</item>
    </derivirana_varijabla>
  </DomainObject.Predmet.ProtuStrankaListFormatedWithAdress>
  <DomainObject.Predmet.ProtuStrankaListFormatedWithAdressOIB>
    <izvorni_sadrzaj>
      <item>CRNIKA DRVO j.d.o.o. za trgovinu i usluge, OIB 65705616944, Kombolova 27 , 10000 Zagreb zastupanog po punomoćniku Mihajlo Gajić; Miljenko Laber</item>
    </izvorni_sadrzaj>
    <derivirana_varijabla naziv="DomainObject.Predmet.ProtuStrankaListFormatedWithAdressOIB_1">
      <item>CRNIKA DRVO j.d.o.o. za trgovinu i usluge, OIB 65705616944, Kombolova 27 , 10000 Zagreb zastupanog po punomoćniku Mihajlo Gajić; Miljenko Laber</item>
    </derivirana_varijabla>
  </DomainObject.Predmet.ProtuStrankaListFormatedWithAdressOIB>
  <DomainObject.Predmet.ProtuStrankaListNazivFormated>
    <izvorni_sadrzaj>
      <item>CRNIKA DRVO j.d.o.o. za trgovinu i usluge</item>
    </izvorni_sadrzaj>
    <derivirana_varijabla naziv="DomainObject.Predmet.ProtuStrankaListNazivFormated_1">
      <item>CRNIKA DRVO j.d.o.o. za trgovinu i usluge</item>
    </derivirana_varijabla>
  </DomainObject.Predmet.ProtuStrankaListNazivFormated>
  <DomainObject.Predmet.ProtuStrankaListNazivFormatedOIB>
    <izvorni_sadrzaj>
      <item>CRNIKA DRVO j.d.o.o. za trgovinu i usluge, OIB 65705616944</item>
    </izvorni_sadrzaj>
    <derivirana_varijabla naziv="DomainObject.Predmet.ProtuStrankaListNazivFormatedOIB_1">
      <item>CRNIKA DRVO j.d.o.o. za trgovinu i usluge, OIB 65705616944</item>
    </derivirana_varijabla>
  </DomainObject.Predmet.ProtuStrankaListNazivFormatedOIB>
  <DomainObject.Predmet.OstaliListFormated>
    <izvorni_sadrzaj>
      <item>Mihajlo Gajić punomoćnik sudionika u postupku CRNIKA DRVO j.d.o.o. za trgovinu i usluge</item>
      <item>Miljenko Laber punomoćnik sudionika u postupku CRNIKA DRVO j.d.o.o. za trgovinu i usluge</item>
    </izvorni_sadrzaj>
    <derivirana_varijabla naziv="DomainObject.Predmet.OstaliListFormated_1">
      <item>Mihajlo Gajić punomoćnik sudionika u postupku CRNIKA DRVO j.d.o.o. za trgovinu i usluge</item>
      <item>Miljenko Laber punomoćnik sudionika u postupku CRNIKA DRVO j.d.o.o. za trgovinu i usluge</item>
    </derivirana_varijabla>
  </DomainObject.Predmet.OstaliListFormated>
  <DomainObject.Predmet.OstaliListFormatedOIB>
    <izvorni_sadrzaj>
      <item>Mihajlo Gajić, OIB 44085948639 punomoćnik sudionika u postupku CRNIKA DRVO j.d.o.o. za trgovinu i usluge</item>
      <item>Miljenko Laber, OIB 25718093473 punomoćnik sudionika u postupku CRNIKA DRVO j.d.o.o. za trgovinu i usluge</item>
    </izvorni_sadrzaj>
    <derivirana_varijabla naziv="DomainObject.Predmet.OstaliListFormatedOIB_1">
      <item>Mihajlo Gajić, OIB 44085948639 punomoćnik sudionika u postupku CRNIKA DRVO j.d.o.o. za trgovinu i usluge</item>
      <item>Miljenko Laber, OIB 25718093473 punomoćnik sudionika u postupku CRNIKA DRVO j.d.o.o. za trgovinu i usluge</item>
    </derivirana_varijabla>
  </DomainObject.Predmet.OstaliListFormatedOIB>
  <DomainObject.Predmet.OstaliListFormatedWithAdress>
    <izvorni_sadrzaj>
      <item>Mihajlo Gajić, Garešnička 26, 43000 Brezovac punomoćnik sudionika u postupku CRNIKA DRVO j.d.o.o. za trgovinu i usluge</item>
      <item>Miljenko Laber, Mihanovićeva 2a, 43000 Bjelovar punomoćnik sudionika u postupku CRNIKA DRVO j.d.o.o. za trgovinu i usluge</item>
    </izvorni_sadrzaj>
    <derivirana_varijabla naziv="DomainObject.Predmet.OstaliListFormatedWithAdress_1">
      <item>Mihajlo Gajić, Garešnička 26, 43000 Brezovac punomoćnik sudionika u postupku CRNIKA DRVO j.d.o.o. za trgovinu i usluge</item>
      <item>Miljenko Laber, Mihanovićeva 2a, 43000 Bjelovar punomoćnik sudionika u postupku CRNIKA DRVO j.d.o.o. za trgovinu i usluge</item>
    </derivirana_varijabla>
  </DomainObject.Predmet.OstaliListFormatedWithAdress>
  <DomainObject.Predmet.OstaliListFormatedWithAdressOIB>
    <izvorni_sadrzaj>
      <item>Mihajlo Gajić, OIB 44085948639, Garešnička 26, 43000 Brezovac punomoćnik sudionika u postupku CRNIKA DRVO j.d.o.o. za trgovinu i usluge</item>
      <item>Miljenko Laber, OIB 25718093473, Mihanovićeva 2a, 43000 Bjelovar punomoćnik sudionika u postupku CRNIKA DRVO j.d.o.o. za trgovinu i usluge</item>
    </izvorni_sadrzaj>
    <derivirana_varijabla naziv="DomainObject.Predmet.OstaliListFormatedWithAdressOIB_1">
      <item>Mihajlo Gajić, OIB 44085948639, Garešnička 26, 43000 Brezovac punomoćnik sudionika u postupku CRNIKA DRVO j.d.o.o. za trgovinu i usluge</item>
      <item>Miljenko Laber, OIB 25718093473, Mihanovićeva 2a, 43000 Bjelovar punomoćnik sudionika u postupku CRNIKA DRVO j.d.o.o. za trgovinu i usluge</item>
    </derivirana_varijabla>
  </DomainObject.Predmet.OstaliListFormatedWithAdressOIB>
  <DomainObject.Predmet.OstaliListNazivFormated>
    <izvorni_sadrzaj>
      <item>Mihajlo Gajić</item>
      <item>Miljenko Laber</item>
    </izvorni_sadrzaj>
    <derivirana_varijabla naziv="DomainObject.Predmet.OstaliListNazivFormated_1">
      <item>Mihajlo Gajić</item>
      <item>Miljenko Laber</item>
    </derivirana_varijabla>
  </DomainObject.Predmet.OstaliListNazivFormated>
  <DomainObject.Predmet.OstaliListNazivFormatedOIB>
    <izvorni_sadrzaj>
      <item>Mihajlo Gajić, OIB 44085948639</item>
      <item>Miljenko Laber, OIB 25718093473</item>
    </izvorni_sadrzaj>
    <derivirana_varijabla naziv="DomainObject.Predmet.OstaliListNazivFormatedOIB_1">
      <item>Mihajlo Gajić, OIB 44085948639</item>
      <item>Miljenko Laber, OIB 25718093473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CRNIKA DRVO j.d.o.o. za trgovinu i usluge</izvorni_sadrzaj>
    <derivirana_varijabla naziv="DomainObject.Predmet.ProtustrankaIDrugi_1">CRNIKA DRVO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CRNIKA DRVO j.d.o.o. za trgovinu i usluge, OIB 65705616944, Kombolova 27 , 10000 Zagreb</izvorni_sadrzaj>
    <derivirana_varijabla naziv="DomainObject.Predmet.ProtustrankaIDrugiAdressOIB_1">CRNIKA DRVO j.d.o.o. za trgovinu i usluge, OIB 65705616944, Kombolova 27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CRNIKA DRVO j.d.o.o. za trgovinu i usluge</item>
      <item>Mihajlo Gajić</item>
      <item>Miljenko Laber</item>
    </izvorni_sadrzaj>
    <derivirana_varijabla naziv="DomainObject.Predmet.SudioniciListNaziv_1">
      <item>FINA Regionalni centar Zagreb</item>
      <item>CRNIKA DRVO j.d.o.o. za trgovinu i usluge</item>
      <item>Mihajlo Gajić</item>
      <item>Miljenko Laber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CRNIKA DRVO j.d.o.o. za trgovinu i usluge, OIB 65705616944, Kombolova 27 ,10000 Zagreb</item>
      <item>Mihajlo Gajić, OIB 44085948639, Garešnička 26,43000 Brezovac</item>
      <item>Miljenko Laber, OIB 25718093473, Mihanovićeva 2a,43000 Bjelovar</item>
    </izvorni_sadrzaj>
    <derivirana_varijabla naziv="DomainObject.Predmet.SudioniciListAdressOIB_1">
      <item>FINA Regionalni centar Zagreb, OIB 85821130368, Trg svibanjskih žrtava 1995. br. 1,10000 Zagreb</item>
      <item>CRNIKA DRVO j.d.o.o. za trgovinu i usluge, OIB 65705616944, Kombolova 27 ,10000 Zagreb</item>
      <item>Mihajlo Gajić, OIB 44085948639, Garešnička 26,43000 Brezovac</item>
      <item>Miljenko Laber, OIB 25718093473, Mihanovićeva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65705616944</item>
      <item>, OIB 44085948639</item>
      <item>, OIB 25718093473</item>
    </izvorni_sadrzaj>
    <derivirana_varijabla naziv="DomainObject.Predmet.SudioniciListNazivOIB_1">
      <item>, OIB 85821130368</item>
      <item>, OIB 65705616944</item>
      <item>, OIB 44085948639</item>
      <item>, OIB 25718093473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914</properties:Characters>
  <properties:Lines>43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2018-02-27T11:16:00Z</dcterms:created>
  <dc:creator>Korisnik</dc:creator>
  <cp:lastModifiedBy>Gordana Grčić</cp:lastModifiedBy>
  <cp:lastPrinted>2018-02-27T11:15:00Z</cp:lastPrinted>
  <dcterms:modified xmlns:xsi="http://www.w3.org/2001/XMLSchema-instance" xsi:type="dcterms:W3CDTF">2018-02-27T11:17:00Z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-pozivanje na ročište-sutkinja Boljkovac-St-706-17.docx)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