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c7ce6" w14:paraId="f9c7ce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619A0" w:rsidP="002619A0" w:rsidR="002619A0">
      <w:pPr>
        <w:pStyle w:val="Bezproreda"/>
        <w:jc w:val="right"/>
      </w:pPr>
      <w:r>
        <w:t>Poslovni broj: 3 St-380/2015-53</w:t>
      </w:r>
    </w:p>
    <w:p w:rsidRDefault="002619A0" w:rsidP="002619A0" w:rsidR="002619A0">
      <w:pPr>
        <w:pStyle w:val="Bezproreda"/>
        <w:jc w:val="right"/>
      </w:pPr>
    </w:p>
    <w:p w:rsidRDefault="002619A0" w:rsidP="002619A0" w:rsidR="002619A0">
      <w:pPr>
        <w:pStyle w:val="Bezproreda"/>
        <w:jc w:val="center"/>
      </w:pPr>
      <w:r>
        <w:t xml:space="preserve">R E P U B L I K A  H R V A T S K A </w:t>
      </w:r>
    </w:p>
    <w:p w:rsidRDefault="002619A0" w:rsidP="002619A0" w:rsidR="002619A0">
      <w:pPr>
        <w:pStyle w:val="Bezproreda"/>
        <w:jc w:val="center"/>
      </w:pPr>
    </w:p>
    <w:p w:rsidRDefault="002619A0" w:rsidP="002619A0" w:rsidR="002619A0">
      <w:pPr>
        <w:pStyle w:val="Bezproreda"/>
        <w:jc w:val="center"/>
      </w:pPr>
      <w:r>
        <w:t>R J E Š E N J E</w:t>
      </w:r>
    </w:p>
    <w:p w:rsidRDefault="002619A0" w:rsidP="002619A0" w:rsidR="002619A0">
      <w:pPr>
        <w:jc w:val="both"/>
      </w:pPr>
      <w:r>
        <w:tab/>
        <w:t xml:space="preserve">Trgovački sud u Bjelovaru, OIB 07942269267, po stečajnoj sutkinji Sanjani Zorinc u stečajnom postupku nad dužnikom MIKI-BENZ-trgovina i usluge d.o.o. u stečaju </w:t>
      </w:r>
      <w:proofErr w:type="spellStart"/>
      <w:r>
        <w:t>Grabrovnica</w:t>
      </w:r>
      <w:proofErr w:type="spellEnd"/>
      <w:r>
        <w:t xml:space="preserve">, </w:t>
      </w:r>
      <w:proofErr w:type="spellStart"/>
      <w:r>
        <w:t>Grabrovnica</w:t>
      </w:r>
      <w:proofErr w:type="spellEnd"/>
      <w:r>
        <w:t xml:space="preserve"> 167, OIB 04153844855, 24. siječnja 2018. </w:t>
      </w:r>
    </w:p>
    <w:p w:rsidRDefault="002619A0" w:rsidP="002619A0" w:rsidR="002619A0">
      <w:pPr>
        <w:jc w:val="center"/>
      </w:pPr>
      <w:r>
        <w:t>r i j e š i o   j e</w:t>
      </w:r>
    </w:p>
    <w:p w:rsidRDefault="002619A0" w:rsidP="002619A0" w:rsidR="002619A0">
      <w:pPr>
        <w:jc w:val="both"/>
      </w:pPr>
      <w:r>
        <w:tab/>
        <w:t xml:space="preserve">1. Zaključuje se stečajni postupak nad MIKI-BENZ-trgovina i usluge d.o.o. u stečaju </w:t>
      </w:r>
      <w:proofErr w:type="spellStart"/>
      <w:r>
        <w:t>Grabrovnica</w:t>
      </w:r>
      <w:proofErr w:type="spellEnd"/>
      <w:r>
        <w:t xml:space="preserve">, </w:t>
      </w:r>
      <w:proofErr w:type="spellStart"/>
      <w:r>
        <w:t>Grabrovnica</w:t>
      </w:r>
      <w:proofErr w:type="spellEnd"/>
      <w:r>
        <w:t xml:space="preserve"> 167, OIB 04153844855.</w:t>
      </w:r>
    </w:p>
    <w:p w:rsidRDefault="002619A0" w:rsidP="002619A0" w:rsidR="002619A0">
      <w:pPr>
        <w:jc w:val="both"/>
      </w:pPr>
      <w:r>
        <w:tab/>
        <w:t>2. Rješenje će po pravomoćnosti biti dostavljeno registru ovog suda radi brisanja dužnika iz registra.</w:t>
      </w:r>
    </w:p>
    <w:p w:rsidRDefault="002619A0" w:rsidP="002619A0" w:rsidR="002619A0">
      <w:pPr>
        <w:pStyle w:val="Bezproreda"/>
        <w:jc w:val="center"/>
      </w:pPr>
      <w:r>
        <w:t>Obrazloženje</w:t>
      </w:r>
    </w:p>
    <w:p w:rsidRDefault="002619A0" w:rsidP="002619A0" w:rsidR="002619A0">
      <w:pPr>
        <w:pStyle w:val="Bezproreda"/>
      </w:pPr>
    </w:p>
    <w:p w:rsidRDefault="002619A0" w:rsidP="002619A0" w:rsidR="002619A0">
      <w:pPr>
        <w:pStyle w:val="Bezproreda"/>
        <w:jc w:val="both"/>
      </w:pPr>
      <w:r>
        <w:tab/>
        <w:t xml:space="preserve">Rješenjem ovog suda 3 St-380/2015-8 od 22. ožujka 2016. godine otvoren je stečajni postupak nad dužnikom MIKI-BENZ-trgovina i usluge d.o.o. u stečaju </w:t>
      </w:r>
      <w:proofErr w:type="spellStart"/>
      <w:r>
        <w:t>Grabrovnica</w:t>
      </w:r>
      <w:proofErr w:type="spellEnd"/>
      <w:r>
        <w:t xml:space="preserve">, </w:t>
      </w:r>
      <w:proofErr w:type="spellStart"/>
      <w:r>
        <w:t>Grabrovnica</w:t>
      </w:r>
      <w:proofErr w:type="spellEnd"/>
      <w:r>
        <w:t xml:space="preserve"> 167. </w:t>
      </w:r>
    </w:p>
    <w:p w:rsidRDefault="002619A0" w:rsidP="002619A0" w:rsidR="002619A0">
      <w:pPr>
        <w:pStyle w:val="Bezproreda"/>
        <w:jc w:val="both"/>
      </w:pPr>
      <w:r>
        <w:tab/>
        <w:t xml:space="preserve">Nakon što je unovčio svu imovinu stečajnog dužnika stečajni upravitelj je podneskom od 27. srpnja 2017. godine  zatražio suglasnost za završnu diobu te je dostavio diobni popis. Zaključkom od 29. studenog 2017. godine stečajni sudac dao je suglasnost za završnu diobu i odredio završno ročište vjerovnika za dan 4. siječnja 2018. godine. </w:t>
      </w:r>
      <w:r>
        <w:tab/>
      </w:r>
    </w:p>
    <w:p w:rsidRDefault="002619A0" w:rsidP="002619A0" w:rsidR="002619A0">
      <w:pPr>
        <w:pStyle w:val="Bezproreda"/>
        <w:jc w:val="both"/>
      </w:pPr>
      <w:r>
        <w:tab/>
        <w:t xml:space="preserve">Na završnom ročištu vjerovnika održanom 4. siječnja 2018. godine stečajni upravitelj predao je završni račun od 27. srpnja 2017. godine (list 159 i 160) na koje nazočni stečajni vjerovnici nisu imali prigovora. </w:t>
      </w:r>
    </w:p>
    <w:p w:rsidRDefault="002619A0" w:rsidP="002619A0" w:rsidR="002619A0">
      <w:pPr>
        <w:pStyle w:val="Bezproreda"/>
        <w:jc w:val="both"/>
      </w:pPr>
      <w:r>
        <w:tab/>
        <w:t xml:space="preserve">Stoga je temeljem čl. 286. Stečajnog zakona ("Narodne novine" br. 71/15) riješeno kao u izreci. </w:t>
      </w:r>
    </w:p>
    <w:p w:rsidRDefault="002619A0" w:rsidP="002619A0" w:rsidR="002619A0">
      <w:pPr>
        <w:pStyle w:val="Bezproreda"/>
        <w:jc w:val="both"/>
      </w:pPr>
    </w:p>
    <w:p w:rsidRDefault="002619A0" w:rsidP="002619A0" w:rsidR="002619A0">
      <w:pPr>
        <w:pStyle w:val="Bezproreda"/>
        <w:jc w:val="center"/>
      </w:pPr>
      <w:r>
        <w:t>Bjelovar, 24. siječnja 2018.</w:t>
      </w:r>
    </w:p>
    <w:p w:rsidRDefault="002619A0" w:rsidP="002619A0" w:rsidR="002619A0">
      <w:pPr>
        <w:pStyle w:val="Bezproreda"/>
        <w:jc w:val="center"/>
      </w:pPr>
    </w:p>
    <w:p w:rsidRDefault="002619A0" w:rsidP="002619A0" w:rsidR="002619A0">
      <w:pPr>
        <w:pStyle w:val="Bezproreda"/>
        <w:jc w:val="both"/>
      </w:pPr>
      <w:r>
        <w:t xml:space="preserve">                                                                                                        STEČAJNA SUTKINJA</w:t>
      </w:r>
    </w:p>
    <w:p w:rsidRDefault="002619A0" w:rsidP="002619A0" w:rsidR="002619A0">
      <w:pPr>
        <w:pStyle w:val="Bezproreda"/>
        <w:jc w:val="both"/>
      </w:pPr>
      <w:r>
        <w:rPr>
          <w:b/>
        </w:rPr>
        <w:t xml:space="preserve">       </w:t>
      </w:r>
      <w:r>
        <w:t xml:space="preserve">                                                                                                    SANJANA ZORINC</w:t>
      </w:r>
    </w:p>
    <w:p w:rsidRDefault="002619A0" w:rsidP="002619A0" w:rsidR="002619A0">
      <w:pPr>
        <w:pStyle w:val="Bezproreda"/>
        <w:jc w:val="both"/>
      </w:pPr>
    </w:p>
    <w:p w:rsidRDefault="002619A0" w:rsidP="002619A0" w:rsidR="002619A0">
      <w:pPr>
        <w:pStyle w:val="Bezproreda"/>
        <w:jc w:val="both"/>
      </w:pPr>
    </w:p>
    <w:p w:rsidRDefault="002619A0" w:rsidP="002619A0" w:rsidR="002619A0">
      <w:pPr>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2619A0" w:rsidP="002619A0" w:rsidR="002619A0">
      <w:pPr>
        <w:jc w:val="both"/>
      </w:pPr>
      <w:bookmarkStart w:name="_GoBack" w:id="0"/>
      <w:bookmarkEnd w:id="0"/>
    </w:p>
    <w:p w:rsidRDefault="002619A0" w:rsidP="002619A0" w:rsidR="002619A0">
      <w:pPr>
        <w:pStyle w:val="Bezproreda"/>
        <w:jc w:val="center"/>
      </w:pPr>
      <w:r>
        <w:lastRenderedPageBreak/>
        <w:t>-2-</w:t>
      </w:r>
    </w:p>
    <w:p w:rsidRDefault="002619A0" w:rsidP="002619A0" w:rsidR="002619A0">
      <w:pPr>
        <w:pStyle w:val="Bezproreda"/>
        <w:jc w:val="center"/>
      </w:pPr>
    </w:p>
    <w:p w:rsidRDefault="002619A0" w:rsidP="002619A0" w:rsidR="002619A0">
      <w:pPr>
        <w:pStyle w:val="Bezproreda"/>
        <w:jc w:val="center"/>
      </w:pPr>
    </w:p>
    <w:p w:rsidRDefault="002619A0" w:rsidP="002619A0" w:rsidR="002619A0">
      <w:pPr>
        <w:pStyle w:val="Bezproreda"/>
        <w:jc w:val="both"/>
      </w:pPr>
      <w:proofErr w:type="spellStart"/>
      <w:r>
        <w:t>Rj</w:t>
      </w:r>
      <w:proofErr w:type="spellEnd"/>
      <w:r>
        <w:t>.</w:t>
      </w:r>
    </w:p>
    <w:p w:rsidRDefault="002619A0" w:rsidP="002619A0" w:rsidR="002619A0">
      <w:pPr>
        <w:pStyle w:val="Bezproreda"/>
        <w:jc w:val="both"/>
      </w:pPr>
      <w:r>
        <w:t>Dna: stečajnom upravitelju putem e-oglasne ploče</w:t>
      </w:r>
    </w:p>
    <w:p w:rsidRDefault="002619A0" w:rsidP="002619A0" w:rsidR="002619A0">
      <w:pPr>
        <w:pStyle w:val="Bezproreda"/>
        <w:jc w:val="both"/>
      </w:pPr>
      <w:r>
        <w:t xml:space="preserve">         e-oglasna ploča</w:t>
      </w:r>
    </w:p>
    <w:p w:rsidRDefault="002619A0" w:rsidP="002619A0" w:rsidR="002619A0">
      <w:pPr>
        <w:pStyle w:val="Bezproreda"/>
        <w:jc w:val="both"/>
      </w:pPr>
      <w:r>
        <w:t xml:space="preserve">         sudskom registru – po pravomoćnosti rješenja </w:t>
      </w:r>
    </w:p>
    <w:p w:rsidRDefault="002619A0" w:rsidP="002619A0" w:rsidR="002619A0">
      <w:pPr>
        <w:pStyle w:val="Bezproreda"/>
        <w:jc w:val="both"/>
      </w:pPr>
      <w:r>
        <w:t xml:space="preserve">Sc. pravomoćnost </w:t>
      </w:r>
    </w:p>
    <w:p w:rsidRDefault="002619A0" w:rsidP="002619A0" w:rsidR="002619A0">
      <w:pPr>
        <w:pStyle w:val="Bezproreda"/>
        <w:jc w:val="both"/>
      </w:pPr>
      <w:proofErr w:type="spellStart"/>
      <w:r>
        <w:t>Bj</w:t>
      </w:r>
      <w:proofErr w:type="spellEnd"/>
      <w:r>
        <w:t xml:space="preserve">. 24.1.2018. </w:t>
      </w:r>
    </w:p>
    <w:p w:rsidRDefault="002619A0" w:rsidP="002619A0" w:rsidR="002619A0">
      <w:pPr>
        <w:pStyle w:val="Naslovdokumenta"/>
        <w:jc w:val="left"/>
      </w:pPr>
    </w:p>
    <w:p w:rsidRDefault="002619A0" w:rsidP="002619A0" w:rsidR="002619A0">
      <w:pPr>
        <w:pStyle w:val="Poetniodjeljak"/>
      </w:pPr>
    </w:p>
    <w:p w:rsidRDefault="002619A0" w:rsidP="002619A0" w:rsidR="002619A0">
      <w:pPr>
        <w:pStyle w:val="NormaleSPIS"/>
        <w:rPr>
          <w:noProof/>
        </w:rPr>
      </w:pPr>
    </w:p>
    <w:p w:rsidRDefault="002619A0" w:rsidP="002619A0" w:rsidR="002619A0">
      <w:pPr>
        <w:pStyle w:val="ZapisniarPotpis"/>
      </w:pPr>
    </w:p>
    <w:p w:rsidRDefault="002619A0" w:rsidP="002619A0" w:rsidR="002619A0"/>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19A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58234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St-380/2015-53</izvorni_sadrzaj>
    <derivirana_varijabla naziv="DomainObject.Oznaka_1">St-380/2015-53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spojen spis St-116/2015</izvorni_sadrzaj>
    <derivirana_varijabla naziv="DomainObject.Predmet.Opis_1">spojen spis St-116/2015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St-380/2015</izvorni_sadrzaj>
    <derivirana_varijabla naziv="DomainObject.Predmet.OznakaBroj_1">St-380/2015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MIKI-BENZ - trgovina i usluge d.o.o. Grabrovnica zastupanog po punomoćniku ZOU Zlatko Gregurić i dr.</izvorni_sadrzaj>
    <derivirana_varijabla naziv="DomainObject.Predmet.ProtustrankaFormated_1">  MIKI-BENZ - trgovina i usluge d.o.o. Grabrovnica zastupanog po punomoćniku ZOU Zlatko Gregurić i dr.</derivirana_varijabla>
  </DomainObject.Predmet.ProtustrankaFormated>
  <DomainObject.Predmet.ProtustrankaFormatedOIB>
    <izvorni_sadrzaj>  MIKI-BENZ - trgovina i usluge d.o.o. Grabrovnica, OIB 04153844855 zastupanog po punomoćniku ZOU Zlatko Gregurić i dr.</izvorni_sadrzaj>
    <derivirana_varijabla naziv="DomainObject.Predmet.ProtustrankaFormatedOIB_1">  MIKI-BENZ - trgovina i usluge d.o.o. Grabrovnica, OIB 04153844855 zastupanog po punomoćniku ZOU Zlatko Gregurić i dr.</derivirana_varijabla>
  </DomainObject.Predmet.ProtustrankaFormatedOIB>
  <DomainObject.Predmet.ProtustrankaFormatedWithAdress>
    <izvorni_sadrzaj> MIKI-BENZ - trgovina i usluge d.o.o. Grabrovnica, Grabrovnica 167, 33405 Grabrovnica zastupanog po punomoćniku ZOU Zlatko Gregurić i dr.</izvorni_sadrzaj>
    <derivirana_varijabla naziv="DomainObject.Predmet.ProtustrankaFormatedWithAdress_1"> MIKI-BENZ - trgovina i usluge d.o.o. Grabrovnica, Grabrovnica 167, 33405 Grabrovnica zastupanog po punomoćniku ZOU Zlatko Gregurić i dr.</derivirana_varijabla>
  </DomainObject.Predmet.ProtustrankaFormatedWithAdress>
  <DomainObject.Predmet.ProtustrankaFormatedWithAdressOIB>
    <izvorni_sadrzaj> MIKI-BENZ - trgovina i usluge d.o.o. Grabrovnica, OIB 04153844855, Grabrovnica 167, 33405 Grabrovnica zastupanog po punomoćniku ZOU Zlatko Gregurić i dr.</izvorni_sadrzaj>
    <derivirana_varijabla naziv="DomainObject.Predmet.ProtustrankaFormatedWithAdressOIB_1"> MIKI-BENZ - trgovina i usluge d.o.o. Grabrovnica, OIB 04153844855, Grabrovnica 167, 33405 Grabrovnica zastupanog po punomoćniku ZOU Zlatko Gregurić i dr.</derivirana_varijabla>
  </DomainObject.Predmet.ProtustrankaFormatedWithAdressOIB>
  <DomainObject.Predmet.ProtustrankaWithAdress>
    <izvorni_sadrzaj>MIKI-BENZ - trgovina i usluge d.o.o. Grabrovnica Grabrovnica 167, 33405 Grabrovnica</izvorni_sadrzaj>
    <derivirana_varijabla naziv="DomainObject.Predmet.ProtustrankaWithAdress_1">MIKI-BENZ - trgovina i usluge d.o.o. Grabrovnica Grabrovnica 167, 33405 Grabrovnica</derivirana_varijabla>
  </DomainObject.Predmet.ProtustrankaWithAdress>
  <DomainObject.Predmet.ProtustrankaWithAdressOIB>
    <izvorni_sadrzaj>MIKI-BENZ - trgovina i usluge d.o.o. Grabrovnica, OIB 04153844855, Grabrovnica 167, 33405 Grabrovnica</izvorni_sadrzaj>
    <derivirana_varijabla naziv="DomainObject.Predmet.ProtustrankaWithAdressOIB_1">MIKI-BENZ - trgovina i usluge d.o.o. Grabrovnica, OIB 04153844855, Grabrovnica 167, 33405 Grabrovnica</derivirana_varijabla>
  </DomainObject.Predmet.ProtustrankaWithAdressOIB>
  <DomainObject.Predmet.ProtustrankaNazivFormated>
    <izvorni_sadrzaj>MIKI-BENZ - trgovina i usluge d.o.o. Grabrovnica</izvorni_sadrzaj>
    <derivirana_varijabla naziv="DomainObject.Predmet.ProtustrankaNazivFormated_1">MIKI-BENZ - trgovina i usluge d.o.o. Grabrovnica</derivirana_varijabla>
  </DomainObject.Predmet.ProtustrankaNazivFormated>
  <DomainObject.Predmet.ProtustrankaNazivFormatedOIB>
    <izvorni_sadrzaj>MIKI-BENZ - trgovina i usluge d.o.o. Grabrovnica, OIB 04153844855</izvorni_sadrzaj>
    <derivirana_varijabla naziv="DomainObject.Predmet.ProtustrankaNazivFormatedOIB_1">MIKI-BENZ - trgovina i usluge d.o.o. Grabrovnica, OIB 04153844855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MIKI-BENZ - trgovina i usluge d.o.o. Grabrovnica zastupanog po punomoćniku ZOU Zlatko Gregurić i dr.</item>
    </izvorni_sadrzaj>
    <derivirana_varijabla naziv="DomainObject.Predmet.ProtuStrankaListFormated_1">
      <item>MIKI-BENZ - trgovina i usluge d.o.o. Grabrovnica zastupanog po punomoćniku ZOU Zlatko Gregurić i dr.</item>
    </derivirana_varijabla>
  </DomainObject.Predmet.ProtuStrankaListFormated>
  <DomainObject.Predmet.ProtuStrankaListFormatedOIB>
    <izvorni_sadrzaj>
      <item>MIKI-BENZ - trgovina i usluge d.o.o. Grabrovnica, OIB 04153844855 zastupanog po punomoćniku ZOU Zlatko Gregurić i dr.</item>
    </izvorni_sadrzaj>
    <derivirana_varijabla naziv="DomainObject.Predmet.ProtuStrankaListFormatedOIB_1">
      <item>MIKI-BENZ - trgovina i usluge d.o.o. Grabrovnica, OIB 04153844855 zastupanog po punomoćniku ZOU Zlatko Gregurić i dr.</item>
    </derivirana_varijabla>
  </DomainObject.Predmet.ProtuStrankaListFormatedOIB>
  <DomainObject.Predmet.ProtuStrankaListFormatedWithAdress>
    <izvorni_sadrzaj>
      <item>MIKI-BENZ - trgovina i usluge d.o.o. Grabrovnica, Grabrovnica 167, 33405 Grabrovnica zastupanog po punomoćniku ZOU Zlatko Gregurić i dr.</item>
    </izvorni_sadrzaj>
    <derivirana_varijabla naziv="DomainObject.Predmet.ProtuStrankaListFormatedWithAdress_1">
      <item>MIKI-BENZ - trgovina i usluge d.o.o. Grabrovnica, Grabrovnica 167, 33405 Grabrovnica zastupanog po punomoćniku ZOU Zlatko Gregurić i dr.</item>
    </derivirana_varijabla>
  </DomainObject.Predmet.ProtuStrankaListFormatedWithAdress>
  <DomainObject.Predmet.ProtuStrankaListFormatedWithAdressOIB>
    <izvorni_sadrzaj>
      <item>MIKI-BENZ - trgovina i usluge d.o.o. Grabrovnica, OIB 04153844855, Grabrovnica 167, 33405 Grabrovnica zastupanog po punomoćniku ZOU Zlatko Gregurić i dr.</item>
    </izvorni_sadrzaj>
    <derivirana_varijabla naziv="DomainObject.Predmet.ProtuStrankaListFormatedWithAdressOIB_1">
      <item>MIKI-BENZ - trgovina i usluge d.o.o. Grabrovnica, OIB 04153844855, Grabrovnica 167, 33405 Grabrovnica zastupanog po punomoćniku ZOU Zlatko Gregurić i dr.</item>
    </derivirana_varijabla>
  </DomainObject.Predmet.ProtuStrankaListFormatedWithAdressOIB>
  <DomainObject.Predmet.ProtuStrankaListNazivFormated>
    <izvorni_sadrzaj>
      <item>MIKI-BENZ - trgovina i usluge d.o.o. Grabrovnica</item>
    </izvorni_sadrzaj>
    <derivirana_varijabla naziv="DomainObject.Predmet.ProtuStrankaListNazivFormated_1">
      <item>MIKI-BENZ - trgovina i usluge d.o.o. Grabrovnica</item>
    </derivirana_varijabla>
  </DomainObject.Predmet.ProtuStrankaListNazivFormated>
  <DomainObject.Predmet.ProtuStrankaListNazivFormatedOIB>
    <izvorni_sadrzaj>
      <item>MIKI-BENZ - trgovina i usluge d.o.o. Grabrovnica, OIB 04153844855</item>
    </izvorni_sadrzaj>
    <derivirana_varijabla naziv="DomainObject.Predmet.ProtuStrankaListNazivFormatedOIB_1">
      <item>MIKI-BENZ - trgovina i usluge d.o.o. Grabrovnica, OIB 04153844855</item>
    </derivirana_varijabla>
  </DomainObject.Predmet.ProtuStrankaListNazivFormatedOIB>
  <DomainObject.Predmet.OstaliListFormated>
    <izvorni_sadrzaj>
      <item>ZOU Zlatko Gregurić i dr. punomoćnik sudionika u postupku MIKI-BENZ - trgovina i usluge d.o.o. Grabrovnica</item>
      <item>MARKO ČAČIĆ</item>
    </izvorni_sadrzaj>
    <derivirana_varijabla naziv="DomainObject.Predmet.OstaliListFormated_1">
      <item>ZOU Zlatko Gregurić i dr. punomoćnik sudionika u postupku MIKI-BENZ - trgovina i usluge d.o.o. Grabrovnica</item>
      <item>MARKO ČAČIĆ</item>
    </derivirana_varijabla>
  </DomainObject.Predmet.OstaliListFormated>
  <DomainObject.Predmet.OstaliListFormatedOIB>
    <izvorni_sadrzaj>
      <item>ZOU Zlatko Gregurić i dr., OIB 70851049834 punomoćnik sudionika u postupku MIKI-BENZ - trgovina i usluge d.o.o. Grabrovnica</item>
      <item>MARKO ČAČIĆ, OIB 71598929328</item>
    </izvorni_sadrzaj>
    <derivirana_varijabla naziv="DomainObject.Predmet.OstaliListFormatedOIB_1">
      <item>ZOU Zlatko Gregurić i dr., OIB 70851049834 punomoćnik sudionika u postupku MIKI-BENZ - trgovina i usluge d.o.o. Grabrovnica</item>
      <item>MARKO ČAČIĆ, OIB 71598929328</item>
    </derivirana_varijabla>
  </DomainObject.Predmet.OstaliListFormatedOIB>
  <DomainObject.Predmet.OstaliListFormatedWithAdress>
    <izvorni_sadrzaj>
      <item>ZOU Zlatko Gregurić i dr., Mihanovićeva 15b, 43000 Bjelovar punomoćnik sudionika u postupku MIKI-BENZ - trgovina i usluge d.o.o. Grabrovnica</item>
      <item>MARKO ČAČIĆ, Osječka 217, 44330 Novska</item>
    </izvorni_sadrzaj>
    <derivirana_varijabla naziv="DomainObject.Predmet.OstaliListFormatedWithAdress_1">
      <item>ZOU Zlatko Gregurić i dr., Mihanovićeva 15b, 43000 Bjelovar punomoćnik sudionika u postupku MIKI-BENZ - trgovina i usluge d.o.o. Grabrovnica</item>
      <item>MARKO ČAČIĆ, Osječka 217, 44330 Novska</item>
    </derivirana_varijabla>
  </DomainObject.Predmet.OstaliListFormatedWithAdress>
  <DomainObject.Predmet.OstaliListFormatedWithAdressOIB>
    <izvorni_sadrzaj>
      <item>ZOU Zlatko Gregurić i dr., OIB 70851049834, Mihanovićeva 15b, 43000 Bjelovar punomoćnik sudionika u postupku MIKI-BENZ - trgovina i usluge d.o.o. Grabrovnica</item>
      <item>MARKO ČAČIĆ, OIB 71598929328, Osječka 217, 44330 Novska</item>
    </izvorni_sadrzaj>
    <derivirana_varijabla naziv="DomainObject.Predmet.OstaliListFormatedWithAdressOIB_1">
      <item>ZOU Zlatko Gregurić i dr., OIB 70851049834, Mihanovićeva 15b, 43000 Bjelovar punomoćnik sudionika u postupku MIKI-BENZ - trgovina i usluge d.o.o. Grabrovnica</item>
      <item>MARKO ČAČIĆ, OIB 71598929328, Osječka 217, 44330 Novska</item>
    </derivirana_varijabla>
  </DomainObject.Predmet.OstaliListFormatedWithAdressOIB>
  <DomainObject.Predmet.OstaliListNazivFormated>
    <izvorni_sadrzaj>
      <item>ZOU Zlatko Gregurić i dr.</item>
      <item>MARKO ČAČIĆ</item>
    </izvorni_sadrzaj>
    <derivirana_varijabla naziv="DomainObject.Predmet.OstaliListNazivFormated_1">
      <item>ZOU Zlatko Gregurić i dr.</item>
      <item>MARKO ČAČIĆ</item>
    </derivirana_varijabla>
  </DomainObject.Predmet.OstaliListNazivFormated>
  <DomainObject.Predmet.OstaliListNazivFormatedOIB>
    <izvorni_sadrzaj>
      <item>ZOU Zlatko Gregurić i dr., OIB 70851049834</item>
      <item>MARKO ČAČIĆ, OIB 71598929328</item>
    </izvorni_sadrzaj>
    <derivirana_varijabla naziv="DomainObject.Predmet.OstaliListNazivFormatedOIB_1">
      <item>ZOU Zlatko Gregurić i dr., OIB 70851049834</item>
      <item>MARKO ČAČIĆ, OIB 71598929328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St-380/2015-53</izvorni_sadrzaj>
    <derivirana_varijabla naziv="DomainObject.PoslovniBrojDokumenta_1">St-380/2015-53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MIKI-BENZ - trgovina i usluge d.o.o. Grabrovnica</izvorni_sadrzaj>
    <derivirana_varijabla naziv="DomainObject.Predmet.ProtustrankaIDrugi_1">MIKI-BENZ - trgovina i usluge d.o.o. Grabrovnica</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MIKI-BENZ - trgovina i usluge d.o.o. Grabrovnica, OIB 04153844855, Grabrovnica 167, 33405 Grabrovnica</izvorni_sadrzaj>
    <derivirana_varijabla naziv="DomainObject.Predmet.ProtustrankaIDrugiAdressOIB_1">MIKI-BENZ - trgovina i usluge d.o.o. Grabrovnica, OIB 04153844855, Grabrovnica 167, 33405 Grabrovnica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MIKI-BENZ - trgovina i usluge d.o.o. Grabrovnica</item>
      <item>FINANCIJSKA AGENCIJA, RC ZAGREB, Podružnica Bjelovar</item>
      <item>ZOU Zlatko Gregurić i dr.</item>
      <item>MARKO ČAČIĆ</item>
    </izvorni_sadrzaj>
    <derivirana_varijabla naziv="DomainObject.Predmet.SudioniciListNaziv_1">
      <item>MIKI-BENZ - trgovina i usluge d.o.o. Grabrovnica</item>
      <item>FINANCIJSKA AGENCIJA, RC ZAGREB, Podružnica Bjelovar</item>
      <item>ZOU Zlatko Gregurić i dr.</item>
      <item>MARKO ČAČIĆ</item>
    </derivirana_varijabla>
  </DomainObject.Predmet.SudioniciListNaziv>
  <DomainObject.Predmet.SudioniciListAdressOIB>
    <izvorni_sadrzaj>
      <item>MIKI-BENZ - trgovina i usluge d.o.o. Grabrovnica, OIB 04153844855, Grabrovnica 167,33405 Grabrovnica</item>
      <item>FINANCIJSKA AGENCIJA, RC ZAGREB, Podružnica Bjelovar, OIB 85821130368, F. Supila 4,43000 Bjelovar</item>
      <item>ZOU Zlatko Gregurić i dr., OIB 70851049834, Mihanovićeva 15b,43000 Bjelovar</item>
      <item>MARKO ČAČIĆ, OIB 71598929328, Osječka 217,44330 Novska</item>
    </izvorni_sadrzaj>
    <derivirana_varijabla naziv="DomainObject.Predmet.SudioniciListAdressOIB_1">
      <item>MIKI-BENZ - trgovina i usluge d.o.o. Grabrovnica, OIB 04153844855, Grabrovnica 167,33405 Grabrovnica</item>
      <item>FINANCIJSKA AGENCIJA, RC ZAGREB, Podružnica Bjelovar, OIB 85821130368, F. Supila 4,43000 Bjelovar</item>
      <item>ZOU Zlatko Gregurić i dr., OIB 70851049834, Mihanovićeva 15b,43000 Bjelovar</item>
      <item>MARKO ČAČIĆ, OIB 71598929328, Osječka 217,44330 Novska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9865B2-52F5-400D-8367-9D8650C7DE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302</properties:Words>
  <properties:Characters>1628</properties:Characters>
  <properties:Lines>55</properties:Lines>
  <properties:Paragraphs>23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2018-01-24T08:05:00Z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St-380/2015-53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