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8acfb" w14:paraId="388acfb" w:rsidRDefault="00C83021" w:rsidP="00C83021" w:rsidR="00C83021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1.St-423/2013</w:t>
      </w:r>
      <w:r w:rsidR="00915D46">
        <w:t>-167</w:t>
      </w:r>
    </w:p>
    <w:p w:rsidRDefault="00C83021" w:rsidP="00C83021" w:rsidR="00C83021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83021" w:rsidP="00C83021" w:rsidR="00C83021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</w:p>
    <w:p w:rsidRDefault="00C83021" w:rsidP="00C83021" w:rsidR="00C83021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>
        <w:t xml:space="preserve">REPUBLIKA HRVATSKA </w:t>
      </w:r>
    </w:p>
    <w:p w:rsidRDefault="00C83021" w:rsidP="00C83021" w:rsidR="00C83021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>
        <w:t>TRGOVAČKI SUD U SPLITU</w:t>
      </w:r>
    </w:p>
    <w:p w:rsidRDefault="00C83021" w:rsidP="00C83021" w:rsidR="00C83021">
      <w:pPr>
        <w:jc w:val="both"/>
      </w:pPr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83021" w:rsidP="00C83021" w:rsidR="00C83021">
      <w:pPr>
        <w:spacing w:before="160"/>
        <w:jc w:val="center"/>
      </w:pPr>
      <w:r>
        <w:t>R E P U B L I K A  H R V A T S K A</w:t>
      </w:r>
    </w:p>
    <w:p w:rsidRDefault="00C83021" w:rsidP="00C83021" w:rsidR="00C83021">
      <w:pPr>
        <w:spacing w:before="160"/>
        <w:jc w:val="center"/>
      </w:pPr>
      <w:r>
        <w:t xml:space="preserve">R J E Š E N J E </w:t>
      </w:r>
    </w:p>
    <w:p w:rsidRDefault="00C83021" w:rsidP="00B27AB5" w:rsidR="00C83021" w:rsidRPr="00B27AB5">
      <w:pPr>
        <w:pStyle w:val="Bezproreda"/>
        <w:spacing w:before="24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tab/>
      </w:r>
      <w:r w:rsidRPr="00C83021">
        <w:rPr>
          <w:rFonts w:cs="Times New Roman" w:hAnsi="Times New Roman" w:ascii="Times New Roman"/>
          <w:sz w:val="24"/>
          <w:szCs w:val="24"/>
        </w:rPr>
        <w:t xml:space="preserve">Trgovački sud u Splitu, po sucu ovog suda Velimiru Vukoviću, kao stečajnom sucu,  u stečajnom postupku nad stečajnim dužnikom  ČONDIĆ-KADMENOVIĆ d.o.o.u stečaju Solin, </w:t>
      </w:r>
      <w:proofErr w:type="spellStart"/>
      <w:r w:rsidRPr="00C83021">
        <w:rPr>
          <w:rFonts w:cs="Times New Roman" w:hAnsi="Times New Roman" w:ascii="Times New Roman"/>
          <w:sz w:val="24"/>
          <w:szCs w:val="24"/>
        </w:rPr>
        <w:t>Zoranićeva</w:t>
      </w:r>
      <w:proofErr w:type="spellEnd"/>
      <w:r w:rsidRPr="00C83021">
        <w:rPr>
          <w:rFonts w:cs="Times New Roman" w:hAnsi="Times New Roman" w:ascii="Times New Roman"/>
          <w:sz w:val="24"/>
          <w:szCs w:val="24"/>
        </w:rPr>
        <w:t xml:space="preserve"> 1, OIB: 55856220732,  </w:t>
      </w:r>
      <w:r w:rsidRPr="00C830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C830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56D5F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C83021">
        <w:rPr>
          <w:rFonts w:cs="Times New Roman" w:hAnsi="Times New Roman" w:ascii="Times New Roman"/>
          <w:sz w:val="24"/>
          <w:szCs w:val="24"/>
        </w:rPr>
        <w:t xml:space="preserve">  2018. </w:t>
      </w:r>
    </w:p>
    <w:p w:rsidRDefault="00C83021" w:rsidP="00C83021" w:rsidR="00C83021">
      <w:pPr>
        <w:spacing w:after="240" w:before="240"/>
        <w:jc w:val="center"/>
      </w:pPr>
      <w:r>
        <w:t xml:space="preserve">r i j e š i o  j e </w:t>
      </w:r>
    </w:p>
    <w:p w:rsidRDefault="00C83021" w:rsidP="00C83021" w:rsidR="00C83021">
      <w:pPr>
        <w:jc w:val="both"/>
      </w:pPr>
      <w:r>
        <w:tab/>
        <w:t xml:space="preserve"> I. </w:t>
      </w:r>
      <w:r w:rsidR="00C56D5F">
        <w:t xml:space="preserve">Na nekretnini oznake: čest. </w:t>
      </w:r>
      <w:proofErr w:type="spellStart"/>
      <w:r w:rsidR="00C56D5F">
        <w:t>zem</w:t>
      </w:r>
      <w:proofErr w:type="spellEnd"/>
      <w:r w:rsidR="00C56D5F">
        <w:t>. 4965/16, ZU 5381 k.o.Solin, površine 244 m2, o</w:t>
      </w:r>
      <w:r>
        <w:t>dređuje se brisanje</w:t>
      </w:r>
      <w:r w:rsidR="00C56D5F">
        <w:t xml:space="preserve"> upisanih </w:t>
      </w:r>
      <w:r>
        <w:t xml:space="preserve"> zabilježb</w:t>
      </w:r>
      <w:r w:rsidR="00B27AB5">
        <w:t>i u zemljišne knjige i to:</w:t>
      </w:r>
      <w:r>
        <w:t xml:space="preserve"> </w:t>
      </w:r>
    </w:p>
    <w:p w:rsidRDefault="00B27AB5" w:rsidP="00C83021" w:rsidR="00B27AB5">
      <w:pPr>
        <w:jc w:val="both"/>
      </w:pPr>
      <w:r>
        <w:tab/>
        <w:t>- pod Z-814/92</w:t>
      </w:r>
    </w:p>
    <w:p w:rsidRDefault="00B27AB5" w:rsidP="00C83021" w:rsidR="00B27AB5">
      <w:pPr>
        <w:jc w:val="both"/>
      </w:pPr>
      <w:r>
        <w:tab/>
        <w:t>- pod Z-2333/05</w:t>
      </w:r>
    </w:p>
    <w:p w:rsidRDefault="00B27AB5" w:rsidP="00C83021" w:rsidR="00B27AB5">
      <w:pPr>
        <w:jc w:val="both"/>
      </w:pPr>
      <w:r>
        <w:tab/>
        <w:t>- pod Z-9066/05</w:t>
      </w:r>
    </w:p>
    <w:p w:rsidRDefault="00B27AB5" w:rsidP="00C83021" w:rsidR="00B27AB5">
      <w:pPr>
        <w:jc w:val="both"/>
      </w:pPr>
      <w:r>
        <w:tab/>
        <w:t>- pod Z-539/07</w:t>
      </w:r>
    </w:p>
    <w:p w:rsidRDefault="00B27AB5" w:rsidP="00C83021" w:rsidR="00B27AB5">
      <w:pPr>
        <w:jc w:val="both"/>
      </w:pPr>
      <w:r>
        <w:tab/>
        <w:t>- pod Z-</w:t>
      </w:r>
      <w:r w:rsidR="00A103CC">
        <w:t>626/08</w:t>
      </w:r>
    </w:p>
    <w:p w:rsidRDefault="00C83021" w:rsidP="00C83021" w:rsidR="00C83021">
      <w:pPr>
        <w:spacing w:before="200"/>
        <w:jc w:val="both"/>
      </w:pPr>
      <w:r>
        <w:tab/>
        <w:t xml:space="preserve">II. Nalaže se provedba točke I. ovog </w:t>
      </w:r>
      <w:r w:rsidR="00A103CC">
        <w:t>r</w:t>
      </w:r>
      <w:r>
        <w:t>ješenja Općinskom sudu u Splitu, Zemljišnoknjižnom odjelu S</w:t>
      </w:r>
      <w:r w:rsidR="00A103CC">
        <w:t>olin</w:t>
      </w:r>
      <w:r>
        <w:t>.</w:t>
      </w:r>
    </w:p>
    <w:p w:rsidRDefault="00C83021" w:rsidP="00C83021" w:rsidR="00C83021">
      <w:pPr>
        <w:jc w:val="both"/>
      </w:pPr>
      <w:r>
        <w:t xml:space="preserve">            </w:t>
      </w:r>
    </w:p>
    <w:p w:rsidRDefault="00C83021" w:rsidP="00C83021" w:rsidR="00C83021">
      <w:pPr>
        <w:jc w:val="center"/>
      </w:pPr>
      <w:r>
        <w:t>Obrazloženje</w:t>
      </w:r>
    </w:p>
    <w:p w:rsidRDefault="00C83021" w:rsidP="00C83021" w:rsidR="00C83021">
      <w:pPr>
        <w:jc w:val="center"/>
      </w:pPr>
    </w:p>
    <w:p w:rsidRDefault="00A103CC" w:rsidP="00A103CC" w:rsidR="00A103CC">
      <w:pPr>
        <w:ind w:firstLine="540"/>
        <w:jc w:val="both"/>
      </w:pPr>
      <w:r>
        <w:t xml:space="preserve">Rješenjem ovog suda </w:t>
      </w:r>
      <w:proofErr w:type="spellStart"/>
      <w:r>
        <w:t>posl</w:t>
      </w:r>
      <w:proofErr w:type="spellEnd"/>
      <w:r>
        <w:t xml:space="preserve">. broj: St-423/2013 od 03. veljače 2017. godine otvoren je stečajni postupak nad stečajnim dužnikom ČONDIĆ-KADMENOVIĆ d.o.o.u stečaju Solin, </w:t>
      </w:r>
      <w:proofErr w:type="spellStart"/>
      <w:r>
        <w:t>Zoranićeva</w:t>
      </w:r>
      <w:proofErr w:type="spellEnd"/>
      <w:r>
        <w:t xml:space="preserve"> 1, OIB: 55856220732.</w:t>
      </w:r>
    </w:p>
    <w:p w:rsidRDefault="00A103CC" w:rsidP="00A103CC" w:rsidR="00A103CC">
      <w:pPr>
        <w:pStyle w:val="Tijeloteksta-uvlaka3"/>
        <w:ind w:left="0"/>
      </w:pPr>
    </w:p>
    <w:p w:rsidRDefault="00A103CC" w:rsidP="00A103CC" w:rsidR="00A103CC">
      <w:pPr>
        <w:tabs>
          <w:tab w:pos="540" w:val="left"/>
        </w:tabs>
        <w:jc w:val="both"/>
      </w:pPr>
      <w:r>
        <w:tab/>
        <w:t xml:space="preserve">Rješenjem ovog suda </w:t>
      </w:r>
      <w:proofErr w:type="spellStart"/>
      <w:r>
        <w:t>posl</w:t>
      </w:r>
      <w:proofErr w:type="spellEnd"/>
      <w:r>
        <w:t xml:space="preserve">. broj: 1. St-423/2013  od  08.lipnja 2017. godine, a temeljem  odredbi  čl. 164  Stečajnog zakona, </w:t>
      </w:r>
      <w:r>
        <w:rPr>
          <w:bCs/>
        </w:rPr>
        <w:t xml:space="preserve">(Narodne novine br. 44/96, 29/99, 129/00, 123/03, 82/06,116/10, 25/12 i 133/12),  </w:t>
      </w:r>
      <w:r>
        <w:t>određena je prodaja nekretnine stečajnog  dužnika</w:t>
      </w:r>
      <w:r w:rsidRPr="00545050">
        <w:t xml:space="preserve"> </w:t>
      </w:r>
      <w:r>
        <w:t xml:space="preserve">ČONDIĆ-KADMENOVIĆ d.o.o.u stečaju Solin, </w:t>
      </w:r>
      <w:proofErr w:type="spellStart"/>
      <w:r>
        <w:t>Zoranićeva</w:t>
      </w:r>
      <w:proofErr w:type="spellEnd"/>
      <w:r>
        <w:t xml:space="preserve"> 1, OIB: 55856220732, u stečajnom postupku uz odgovarajuću primjenu odredbi Ovršnog zakona. </w:t>
      </w:r>
    </w:p>
    <w:p w:rsidRDefault="00A103CC" w:rsidP="00A103CC" w:rsidR="00A103CC"/>
    <w:p w:rsidRDefault="00C83021" w:rsidP="00C83021" w:rsidR="00C83021">
      <w:pPr>
        <w:spacing w:before="200"/>
        <w:ind w:firstLine="720"/>
        <w:jc w:val="both"/>
      </w:pPr>
      <w:r>
        <w:t xml:space="preserve">Na Skupštini vjerovnika, održanoj dana </w:t>
      </w:r>
      <w:r w:rsidR="00A103CC">
        <w:t>20</w:t>
      </w:r>
      <w:r>
        <w:t>. s</w:t>
      </w:r>
      <w:r w:rsidR="00A103CC">
        <w:t>tudenog</w:t>
      </w:r>
      <w:r>
        <w:t xml:space="preserve"> 201</w:t>
      </w:r>
      <w:r w:rsidR="00A103CC">
        <w:t>8</w:t>
      </w:r>
      <w:r>
        <w:t>. godine, donesena je odluka</w:t>
      </w:r>
      <w:r w:rsidR="00F65C9C">
        <w:t xml:space="preserve"> u vezi prodaje </w:t>
      </w:r>
      <w:r>
        <w:t xml:space="preserve"> nekretnina označen</w:t>
      </w:r>
      <w:r w:rsidR="00F65C9C">
        <w:t>a</w:t>
      </w:r>
      <w:r>
        <w:t xml:space="preserve"> kao: </w:t>
      </w:r>
      <w:r w:rsidR="00F65C9C">
        <w:t xml:space="preserve">čest. </w:t>
      </w:r>
      <w:proofErr w:type="spellStart"/>
      <w:r w:rsidR="00F65C9C">
        <w:t>zem</w:t>
      </w:r>
      <w:proofErr w:type="spellEnd"/>
      <w:r w:rsidR="00F65C9C">
        <w:t>. 4965/16, ZU 5381 k.o.Solin, površine 244 m2, na način da se prihvati pristigla ponuda ponuditelja ELOS d.o.o. Solin, Stjepana Radića 10, OIB:</w:t>
      </w:r>
      <w:r w:rsidR="00F65C9C">
        <w:rPr>
          <w:rFonts w:cs="Arial" w:hAnsi="Arial" w:ascii="Arial"/>
        </w:rPr>
        <w:t xml:space="preserve"> </w:t>
      </w:r>
      <w:r w:rsidR="00F65C9C">
        <w:t>46333387903</w:t>
      </w:r>
      <w:r>
        <w:t xml:space="preserve">, </w:t>
      </w:r>
      <w:r w:rsidR="00F65C9C">
        <w:t xml:space="preserve">za cijenu od </w:t>
      </w:r>
      <w:r w:rsidR="00795B26">
        <w:t xml:space="preserve">40,00 EUR po m/2, </w:t>
      </w:r>
    </w:p>
    <w:p w:rsidRDefault="00795B26" w:rsidP="00C83021" w:rsidR="00722479">
      <w:pPr>
        <w:tabs>
          <w:tab w:pos="1905" w:val="left"/>
        </w:tabs>
        <w:spacing w:before="200"/>
        <w:ind w:firstLine="720"/>
        <w:jc w:val="both"/>
      </w:pPr>
      <w:r>
        <w:t xml:space="preserve">Ugovorom o kupoprodaji nekretnine od 26.studenog 2018.godine, ovjerenog kod javnog bilježnika Ante Šuško iz Splita pod brojem OV-6207/2018. </w:t>
      </w:r>
      <w:r w:rsidR="00EC3DE3">
        <w:t xml:space="preserve">od 26.studenog 2018. </w:t>
      </w:r>
    </w:p>
    <w:p w:rsidRDefault="00722479" w:rsidP="00722479" w:rsidR="00722479">
      <w:pPr>
        <w:tabs>
          <w:tab w:pos="1905" w:val="left"/>
        </w:tabs>
        <w:spacing w:before="20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  <w:t>1.St-423/2013-</w:t>
      </w:r>
      <w:r w:rsidR="00915D46">
        <w:t>167</w:t>
      </w:r>
    </w:p>
    <w:p w:rsidRDefault="00EC3DE3" w:rsidP="00722479" w:rsidR="00C83021">
      <w:pPr>
        <w:tabs>
          <w:tab w:pos="1905" w:val="left"/>
        </w:tabs>
        <w:spacing w:before="200"/>
        <w:jc w:val="both"/>
      </w:pPr>
      <w:r>
        <w:t xml:space="preserve">izvršena je kupoprodaja predmetne nekretnine a kupac u cijelosti platio kupoprodajnu cijenu od 72.419,20 kn.  </w:t>
      </w:r>
    </w:p>
    <w:p w:rsidRDefault="00C83021" w:rsidP="00C83021" w:rsidR="00C83021">
      <w:pPr>
        <w:spacing w:before="200"/>
        <w:ind w:firstLine="720"/>
        <w:jc w:val="both"/>
      </w:pPr>
      <w:r>
        <w:t xml:space="preserve">Dana </w:t>
      </w:r>
      <w:r w:rsidR="00EC3DE3">
        <w:t>4</w:t>
      </w:r>
      <w:r>
        <w:t xml:space="preserve">. </w:t>
      </w:r>
      <w:r w:rsidR="00EC3DE3">
        <w:t>prosinca</w:t>
      </w:r>
      <w:r>
        <w:t xml:space="preserve"> 201</w:t>
      </w:r>
      <w:r w:rsidR="00EC3DE3">
        <w:t>8</w:t>
      </w:r>
      <w:r>
        <w:t xml:space="preserve">. godine zaprimljen je podnesak </w:t>
      </w:r>
      <w:r w:rsidR="00EC3DE3">
        <w:t>kupca ELOS d.o.o. Solin, Stjepana Radića 10, OIB:</w:t>
      </w:r>
      <w:r w:rsidR="00EC3DE3">
        <w:rPr>
          <w:rFonts w:cs="Arial" w:hAnsi="Arial" w:ascii="Arial"/>
        </w:rPr>
        <w:t xml:space="preserve"> </w:t>
      </w:r>
      <w:r w:rsidR="00EC3DE3">
        <w:t xml:space="preserve">46333387903 </w:t>
      </w:r>
      <w:r>
        <w:t>u kojem isti navodi kako je</w:t>
      </w:r>
      <w:r w:rsidR="00310153">
        <w:t xml:space="preserve"> kupac</w:t>
      </w:r>
      <w:r>
        <w:t xml:space="preserve"> u cijelosti uplatio kupoprodajnu cijenu iz naprijed citiranog </w:t>
      </w:r>
      <w:r w:rsidR="00310153">
        <w:t>u</w:t>
      </w:r>
      <w:r>
        <w:t>govora o kupoprodaji</w:t>
      </w:r>
      <w:r w:rsidR="00310153">
        <w:t xml:space="preserve">. </w:t>
      </w:r>
      <w:r>
        <w:t xml:space="preserve"> Međutim, kako u zemljišnim knjigama još uvijek egzistira</w:t>
      </w:r>
      <w:r w:rsidR="00310153">
        <w:t>ju upisane zabilježbe navedene u točki I. izreke rješenja</w:t>
      </w:r>
      <w:r>
        <w:t xml:space="preserve">, </w:t>
      </w:r>
      <w:r w:rsidR="00310153">
        <w:t>prijenos prava vlasništva na kupca nije moguć prije nego se provede brisanje upisanih zabilježbi u zemljišne knjige</w:t>
      </w:r>
      <w:r w:rsidR="00073030">
        <w:t>, a što predlaže kupac u podnesku od 4.prosinca 2018.</w:t>
      </w:r>
    </w:p>
    <w:p w:rsidRDefault="00C83021" w:rsidP="00C83021" w:rsidR="00C83021">
      <w:pPr>
        <w:spacing w:before="200"/>
        <w:ind w:firstLine="720"/>
        <w:jc w:val="both"/>
      </w:pPr>
      <w:r>
        <w:t xml:space="preserve">Pregledom spisu priloženih isprava i izvatka iz zemljišne knjige za nekretnine označene kao </w:t>
      </w:r>
      <w:r w:rsidR="00073030">
        <w:t xml:space="preserve">čest. </w:t>
      </w:r>
      <w:proofErr w:type="spellStart"/>
      <w:r w:rsidR="00073030">
        <w:t>zem</w:t>
      </w:r>
      <w:proofErr w:type="spellEnd"/>
      <w:r w:rsidR="00073030">
        <w:t xml:space="preserve">. 4965/16, ZU 5381 k.o.Solin, površine 244 m2, </w:t>
      </w:r>
      <w:r>
        <w:t xml:space="preserve">ovaj sud prijedlog </w:t>
      </w:r>
      <w:r w:rsidR="00073030">
        <w:t>kupca ELOS d.o.o. Solin, Stjepana Radića 10, OIB:</w:t>
      </w:r>
      <w:r w:rsidR="00073030">
        <w:rPr>
          <w:rFonts w:cs="Arial" w:hAnsi="Arial" w:ascii="Arial"/>
        </w:rPr>
        <w:t xml:space="preserve"> </w:t>
      </w:r>
      <w:r w:rsidR="00073030">
        <w:t xml:space="preserve">46333387903 </w:t>
      </w:r>
      <w:r>
        <w:t>nalazi osnovanim, radi čega je odlučeno kao u izreci ovog rješenja.</w:t>
      </w:r>
    </w:p>
    <w:p w:rsidRDefault="00C83021" w:rsidP="00C83021" w:rsidR="00C83021">
      <w:pPr>
        <w:spacing w:before="160"/>
        <w:jc w:val="center"/>
      </w:pPr>
      <w:r>
        <w:t xml:space="preserve">U Splitu, </w:t>
      </w:r>
      <w:r w:rsidR="00073030">
        <w:t>5</w:t>
      </w:r>
      <w:r>
        <w:t xml:space="preserve">. </w:t>
      </w:r>
      <w:r w:rsidR="00073030">
        <w:t>prosinca</w:t>
      </w:r>
      <w:r>
        <w:t xml:space="preserve"> 201</w:t>
      </w:r>
      <w:r w:rsidR="00073030">
        <w:t>8</w:t>
      </w:r>
      <w:r>
        <w:t xml:space="preserve">. </w:t>
      </w:r>
    </w:p>
    <w:p w:rsidRDefault="00073030" w:rsidP="00073030" w:rsidR="00073030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073030" w:rsidP="00073030" w:rsidR="0007303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73030" w:rsidP="00073030" w:rsidR="0007303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  <w:r w:rsidR="00915D46">
        <w:t>v.r.</w:t>
      </w:r>
    </w:p>
    <w:p w:rsidRDefault="00915D46" w:rsidP="00073030" w:rsidR="00915D4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</w:t>
      </w:r>
      <w:proofErr w:type="spellStart"/>
      <w:r>
        <w:t>toč.otpr</w:t>
      </w:r>
      <w:proofErr w:type="spellEnd"/>
      <w:r>
        <w:t>.-</w:t>
      </w:r>
      <w:proofErr w:type="spellStart"/>
      <w:r>
        <w:t>ovl</w:t>
      </w:r>
      <w:proofErr w:type="spellEnd"/>
      <w:r>
        <w:t>. službenik</w:t>
      </w:r>
    </w:p>
    <w:p w:rsidRDefault="00915D46" w:rsidP="00073030" w:rsidR="00915D46">
      <w:pPr>
        <w:jc w:val="both"/>
      </w:pPr>
    </w:p>
    <w:p w:rsidRDefault="00915D46" w:rsidP="00073030" w:rsidR="00915D4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Marija Elez</w:t>
      </w:r>
    </w:p>
    <w:p w:rsidRDefault="00073030" w:rsidP="00073030" w:rsidR="0007303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73030" w:rsidP="00073030" w:rsidR="00073030">
      <w:pPr>
        <w:jc w:val="both"/>
      </w:pPr>
      <w: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C83021" w:rsidP="00C83021" w:rsidR="00C83021">
      <w:pPr>
        <w:spacing w:before="160"/>
      </w:pPr>
    </w:p>
    <w:p w:rsidRDefault="00C83021" w:rsidP="00C83021" w:rsidR="00C83021">
      <w:pPr>
        <w:jc w:val="right"/>
        <w:rPr>
          <w:b/>
        </w:rPr>
      </w:pPr>
    </w:p>
    <w:p w:rsidRDefault="00C83021" w:rsidP="00C83021" w:rsidR="00C83021">
      <w:pPr>
        <w:jc w:val="right"/>
        <w:rPr>
          <w:b/>
        </w:rPr>
      </w:pPr>
    </w:p>
    <w:p w:rsidRDefault="00C83021" w:rsidP="00C83021" w:rsidR="00C83021">
      <w:pPr>
        <w:jc w:val="right"/>
        <w:rPr>
          <w:b/>
        </w:rPr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3021"/>
    <w:rsid w:val="00073030"/>
    <w:rsid w:val="00310153"/>
    <w:rsid w:val="00722479"/>
    <w:rsid w:val="00795B26"/>
    <w:rsid w:val="00915D46"/>
    <w:rsid w:val="00A103CC"/>
    <w:rsid w:val="00B27AB5"/>
    <w:rsid w:val="00C56D5F"/>
    <w:rsid w:val="00C83021"/>
    <w:rsid w:val="00EC3DE3"/>
    <w:rsid w:val="00F53219"/>
    <w:rsid w:val="00F65C9C"/>
    <w:rsid w:val="00F75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3021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C83021"/>
    <w:rPr>
      <w:rFonts w:eastAsia="Times New Roman"/>
      <w:lang w:eastAsia="hr-HR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C83021"/>
    <w:pPr>
      <w:jc w:val="both"/>
    </w:pPr>
  </w:style>
  <w:style w:customStyle="true" w:styleId="TijelotekstaChar1" w:type="character">
    <w:name w:val="Tijelo teksta Char1"/>
    <w:basedOn w:val="Zadanifontodlomka"/>
    <w:uiPriority w:val="99"/>
    <w:semiHidden/>
    <w:rsid w:val="00C83021"/>
    <w:rPr>
      <w:rFonts w:eastAsia="Times New Roman"/>
      <w:lang w:eastAsia="hr-HR"/>
    </w:rPr>
  </w:style>
  <w:style w:styleId="Bezproreda" w:type="paragraph">
    <w:name w:val="No Spacing"/>
    <w:uiPriority w:val="1"/>
    <w:qFormat/>
    <w:rsid w:val="00C83021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3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3021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27AB5"/>
    <w:pPr>
      <w:ind w:left="720"/>
      <w:contextualSpacing/>
    </w:p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A103CC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A103CC"/>
    <w:rPr>
      <w:rFonts w:eastAsia="Times New Roman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53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3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3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3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3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3021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C83021"/>
    <w:rPr>
      <w:rFonts w:eastAsia="Times New Roman"/>
      <w:lang w:eastAsia="hr-HR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C83021"/>
    <w:pPr>
      <w:jc w:val="both"/>
    </w:pPr>
  </w:style>
  <w:style w:customStyle="1" w:styleId="TijelotekstaChar1" w:type="character">
    <w:name w:val="Tijelo teksta Char1"/>
    <w:basedOn w:val="Zadanifontodlomka"/>
    <w:uiPriority w:val="99"/>
    <w:semiHidden/>
    <w:rsid w:val="00C83021"/>
    <w:rPr>
      <w:rFonts w:eastAsia="Times New Roman"/>
      <w:lang w:eastAsia="hr-HR"/>
    </w:rPr>
  </w:style>
  <w:style w:styleId="Bezproreda" w:type="paragraph">
    <w:name w:val="No Spacing"/>
    <w:uiPriority w:val="1"/>
    <w:qFormat/>
    <w:rsid w:val="00C83021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3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3021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27AB5"/>
    <w:pPr>
      <w:ind w:left="720"/>
      <w:contextualSpacing/>
    </w:p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A103CC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A103CC"/>
    <w:rPr>
      <w:rFonts w:eastAsia="Times New Roman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53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3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3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3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3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2785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St-423/2013-167</izvorni_sadrzaj>
    <derivirana_varijabla naziv="DomainObject.Oznaka_1">St-423/2013-167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2013.</izvorni_sadrzaj>
    <derivirana_varijabla naziv="DomainObject.Predmet.DatumOsnivanja_1">7.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St-423/2013</izvorni_sadrzaj>
    <derivirana_varijabla naziv="DomainObject.Predmet.OznakaBroj_1">St-423/2013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ČONDIĆ-KADMENOVIĆ društvo s ograničenom odgovornošću za trgovinu na veliko i malo, export-import, usluge, ugostiteljstvo u stečaju</izvorni_sadrzaj>
    <derivirana_varijabla naziv="DomainObject.Predmet.ProtustrankaFormated_1">  ČONDIĆ-KADMENOVIĆ društvo s ograničenom odgovornošću za trgovinu na veliko i malo, export-import, usluge, ugostiteljstvo u stečaju</derivirana_varijabla>
  </DomainObject.Predmet.ProtustrankaFormated>
  <DomainObject.Predmet.ProtustrankaFormatedOIB>
    <izvorni_sadrzaj>  ČONDIĆ-KADMENOVIĆ društvo s ograničenom odgovornošću za trgovinu na veliko i malo, export-import, usluge, ugostiteljstvo u stečaju, OIB 55856220732</izvorni_sadrzaj>
    <derivirana_varijabla naziv="DomainObject.Predmet.ProtustrankaFormatedOIB_1">  ČONDIĆ-KADMENOVIĆ društvo s ograničenom odgovornošću za trgovinu na veliko i malo, export-import, usluge, ugostiteljstvo u stečaju, OIB 55856220732</derivirana_varijabla>
  </DomainObject.Predmet.ProtustrankaFormatedOIB>
  <DomainObject.Predmet.ProtustrankaFormatedWithAdress>
    <izvorni_sadrzaj> ČONDIĆ-KADMENOVIĆ društvo s ograničenom odgovornošću za trgovinu na veliko i malo, export-import, usluge, ugostiteljstvo u stečaju, Zoranićeva 1, 21210 Solin</izvorni_sadrzaj>
    <derivirana_varijabla naziv="DomainObject.Predmet.ProtustrankaFormatedWithAdress_1"> ČONDIĆ-KADMENOVIĆ društvo s ograničenom odgovornošću za trgovinu na veliko i malo, export-import, usluge, ugostiteljstvo u stečaju, Zoranićeva 1, 21210 Solin</derivirana_varijabla>
  </DomainObject.Predmet.ProtustrankaFormatedWithAdress>
  <DomainObject.Predmet.ProtustrankaFormatedWithAdressOIB>
    <izvorni_sadrzaj> ČONDIĆ-KADMENOVIĆ društvo s ograničenom odgovornošću za trgovinu na veliko i malo, export-import, usluge, ugostiteljstvo u stečaju, OIB 55856220732, Zoranićeva 1, 21210 Solin</izvorni_sadrzaj>
    <derivirana_varijabla naziv="DomainObject.Predmet.ProtustrankaFormatedWithAdressOIB_1"> ČONDIĆ-KADMENOVIĆ društvo s ograničenom odgovornošću za trgovinu na veliko i malo, export-import, usluge, ugostiteljstvo u stečaju, OIB 55856220732, Zoranićeva 1, 21210 Solin</derivirana_varijabla>
  </DomainObject.Predmet.ProtustrankaFormatedWithAdressOIB>
  <DomainObject.Predmet.ProtustrankaWithAdress>
    <izvorni_sadrzaj>ČONDIĆ-KADMENOVIĆ društvo s ograničenom odgovornošću za trgovinu na veliko i malo, export-import, usluge, ugostiteljstvo u stečaju Zoranićeva 1, 21210 Solin</izvorni_sadrzaj>
    <derivirana_varijabla naziv="DomainObject.Predmet.ProtustrankaWithAdress_1">ČONDIĆ-KADMENOVIĆ društvo s ograničenom odgovornošću za trgovinu na veliko i malo, export-import, usluge, ugostiteljstvo u stečaju Zoranićeva 1, 21210 Solin</derivirana_varijabla>
  </DomainObject.Predmet.ProtustrankaWithAdress>
  <DomainObject.Predmet.ProtustrankaWithAdressOIB>
    <izvorni_sadrzaj>ČONDIĆ-KADMENOVIĆ društvo s ograničenom odgovornošću za trgovinu na veliko i malo, export-import, usluge, ugostiteljstvo u stečaju, OIB 55856220732, Zoranićeva 1, 21210 Solin</izvorni_sadrzaj>
    <derivirana_varijabla naziv="DomainObject.Predmet.ProtustrankaWithAdressOIB_1">ČONDIĆ-KADMENOVIĆ društvo s ograničenom odgovornošću za trgovinu na veliko i malo, export-import, usluge, ugostiteljstvo u stečaju, OIB 55856220732, Zoranićeva 1, 21210 Solin</derivirana_varijabla>
  </DomainObject.Predmet.ProtustrankaWithAdressOIB>
  <DomainObject.Predmet.ProtustrankaNazivFormated>
    <izvorni_sadrzaj>ČONDIĆ-KADMENOVIĆ društvo s ograničenom odgovornošću za trgovinu na veliko i malo, export-import, usluge, ugostiteljstvo u stečaju</izvorni_sadrzaj>
    <derivirana_varijabla naziv="DomainObject.Predmet.ProtustrankaNazivFormated_1">ČONDIĆ-KADMENOVIĆ društvo s ograničenom odgovornošću za trgovinu na veliko i malo, export-import, usluge, ugostiteljstvo u stečaju</derivirana_varijabla>
  </DomainObject.Predmet.ProtustrankaNazivFormated>
  <DomainObject.Predmet.ProtustrankaNazivFormatedOIB>
    <izvorni_sadrzaj>ČONDIĆ-KADMENOVIĆ društvo s ograničenom odgovornošću za trgovinu na veliko i malo, export-import, usluge, ugostiteljstvo u stečaju, OIB 55856220732</izvorni_sadrzaj>
    <derivirana_varijabla naziv="DomainObject.Predmet.ProtustrankaNazivFormatedOIB_1">ČONDIĆ-KADMENOVIĆ društvo s ograničenom odgovornošću za trgovinu na veliko i malo, export-import, usluge, ugostiteljstvo u stečaju, OIB 55856220732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</izvorni_sadrzaj>
    <derivirana_varijabla naziv="DomainObject.Predmet.StrankaFormated_1">  FINA, Regionalni centar Zagreb</derivirana_varijabla>
  </DomainObject.Predmet.StrankaFormated>
  <DomainObject.Predmet.StrankaFormatedOIB>
    <izvorni_sadrzaj>  FINA, Regionalni centar Zagreb, OIB 85821130368</izvorni_sadrzaj>
    <derivirana_varijabla naziv="DomainObject.Predmet.StrankaFormatedOIB_1">  FINA, Regionalni centar Zagreb, OIB 85821130368</derivirana_varijabla>
  </DomainObject.Predmet.StrankaFormatedOIB>
  <DomainObject.Predmet.StrankaFormatedWithAdress>
    <izvorni_sadrzaj> FINA, Regionalni centar Zagreb, Koturaška 43, 10000 Zagreb</izvorni_sadrzaj>
    <derivirana_varijabla naziv="DomainObject.Predmet.StrankaFormatedWithAdress_1"> FINA, Regionalni centar Zagreb, Koturaška 43, 10000 Zagreb</derivirana_varijabla>
  </DomainObject.Predmet.StrankaFormatedWithAdress>
  <DomainObject.Predmet.StrankaFormatedWithAdressOIB>
    <izvorni_sadrzaj> FINA, Regionalni centar Zagreb, OIB 85821130368, Koturaška 43, 10000 Zagreb</izvorni_sadrzaj>
    <derivirana_varijabla naziv="DomainObject.Predmet.StrankaFormatedWithAdressOIB_1"> FINA, Regionalni centar Zagreb, OIB 85821130368, Koturaška 43, 10000 Zagreb</derivirana_varijabla>
  </DomainObject.Predmet.StrankaFormatedWithAdressOIB>
  <DomainObject.Predmet.StrankaWithAdress>
    <izvorni_sadrzaj>FINA, Regionalni centar Zagreb Koturaška 43,10000 Zagreb</izvorni_sadrzaj>
    <derivirana_varijabla naziv="DomainObject.Predmet.StrankaWithAdress_1">FINA, Regionalni centar Zagreb Koturaška 43,10000 Zagreb</derivirana_varijabla>
  </DomainObject.Predmet.StrankaWithAdress>
  <DomainObject.Predmet.StrankaWithAdressOIB>
    <izvorni_sadrzaj>FINA, Regionalni centar Zagreb, OIB 85821130368, Koturaška 43,10000 Zagreb</izvorni_sadrzaj>
    <derivirana_varijabla naziv="DomainObject.Predmet.StrankaWithAdressOIB_1">FINA, Regionalni centar Zagreb, OIB 85821130368, Koturaška 43,10000 Zagreb</derivirana_varijabla>
  </DomainObject.Predmet.StrankaWithAdressOIB>
  <DomainObject.Predmet.StrankaNazivFormated>
    <izvorni_sadrzaj>FINA, Regionalni centar Zagreb</izvorni_sadrzaj>
    <derivirana_varijabla naziv="DomainObject.Predmet.StrankaNazivFormated_1">FINA, Regionalni centar Zagreb</derivirana_varijabla>
  </DomainObject.Predmet.StrankaNazivFormated>
  <DomainObject.Predmet.StrankaNazivFormatedOIB>
    <izvorni_sadrzaj>FINA, Regionalni centar Zagreb, OIB 85821130368</izvorni_sadrzaj>
    <derivirana_varijabla naziv="DomainObject.Predmet.StrankaNazivFormatedOIB_1">FINA, Regionalni centar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8400000.00</izvorni_sadrzaj>
    <derivirana_varijabla naziv="DomainObject.Predmet.TrenutnaVrijednost_1">8400000.00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FINA, Regionalni centar Zagreb</item>
    </izvorni_sadrzaj>
    <derivirana_varijabla naziv="DomainObject.Predmet.StrankaListFormated_1">
      <item>FINA, Regionalni centar Zagreb</item>
    </derivirana_varijabla>
  </DomainObject.Predmet.StrankaListFormated>
  <DomainObject.Predmet.StrankaListFormatedOIB>
    <izvorni_sadrzaj>
      <item>FINA, Regionalni centar Zagreb, OIB 85821130368</item>
    </izvorni_sadrzaj>
    <derivirana_varijabla naziv="DomainObject.Predmet.StrankaListFormatedOIB_1">
      <item>FINA, Regionalni centar Zagreb, OIB 85821130368</item>
    </derivirana_varijabla>
  </DomainObject.Predmet.StrankaListFormatedOIB>
  <DomainObject.Predmet.StrankaListFormatedWithAdress>
    <izvorni_sadrzaj>
      <item>FINA, Regionalni centar Zagreb, Koturaška 43, 10000 Zagreb</item>
    </izvorni_sadrzaj>
    <derivirana_varijabla naziv="DomainObject.Predmet.StrankaListFormatedWithAdress_1">
      <item>FINA, Regionalni centar Zagreb, Koturaška 43, 10000 Zagreb</item>
    </derivirana_varijabla>
  </DomainObject.Predmet.StrankaListFormatedWithAdress>
  <DomainObject.Predmet.StrankaListFormatedWithAdressOIB>
    <izvorni_sadrzaj>
      <item>FINA, Regionalni centar Zagreb, OIB 85821130368, Koturaška 43, 10000 Zagreb</item>
    </izvorni_sadrzaj>
    <derivirana_varijabla naziv="DomainObject.Predmet.StrankaListFormatedWithAdressOIB_1">
      <item>FINA, Regionalni centar Zagreb, OIB 85821130368, Koturaška 43, 10000 Zagreb</item>
    </derivirana_varijabla>
  </DomainObject.Predmet.StrankaListFormatedWithAdressOIB>
  <DomainObject.Predmet.StrankaListNazivFormated>
    <izvorni_sadrzaj>
      <item>FINA, Regionalni centar Zagreb</item>
    </izvorni_sadrzaj>
    <derivirana_varijabla naziv="DomainObject.Predmet.StrankaListNazivFormated_1">
      <item>FINA, Regionalni centar Zagreb</item>
    </derivirana_varijabla>
  </DomainObject.Predmet.StrankaListNazivFormated>
  <DomainObject.Predmet.StrankaListNazivFormatedOIB>
    <izvorni_sadrzaj>
      <item>FINA, Regionalni centar Zagreb, OIB 85821130368</item>
    </izvorni_sadrzaj>
    <derivirana_varijabla naziv="DomainObject.Predmet.StrankaListNazivFormatedOIB_1">
      <item>FINA, Regionalni centar Zagreb, OIB 85821130368</item>
    </derivirana_varijabla>
  </DomainObject.Predmet.StrankaListNazivFormatedOIB>
  <DomainObject.Predmet.ProtuStrankaListFormated>
    <izvorni_sadrzaj>
      <item>ČONDIĆ-KADMENOVIĆ društvo s ograničenom odgovornošću za trgovinu na veliko i malo, export-import, usluge, ugostiteljstvo u stečaju</item>
    </izvorni_sadrzaj>
    <derivirana_varijabla naziv="DomainObject.Predmet.ProtuStrankaListFormated_1">
      <item>ČONDIĆ-KADMENOVIĆ društvo s ograničenom odgovornošću za trgovinu na veliko i malo, export-import, usluge, ugostiteljstvo u stečaju</item>
    </derivirana_varijabla>
  </DomainObject.Predmet.ProtuStrankaListFormated>
  <DomainObject.Predmet.ProtuStrankaListFormatedOIB>
    <izvorni_sadrzaj>
      <item>ČONDIĆ-KADMENOVIĆ društvo s ograničenom odgovornošću za trgovinu na veliko i malo, export-import, usluge, ugostiteljstvo u stečaju, OIB 55856220732</item>
    </izvorni_sadrzaj>
    <derivirana_varijabla naziv="DomainObject.Predmet.ProtuStrankaListFormatedOIB_1">
      <item>ČONDIĆ-KADMENOVIĆ društvo s ograničenom odgovornošću za trgovinu na veliko i malo, export-import, usluge, ugostiteljstvo u stečaju, OIB 55856220732</item>
    </derivirana_varijabla>
  </DomainObject.Predmet.ProtuStrankaListFormatedOIB>
  <DomainObject.Predmet.ProtuStrankaListFormatedWithAdress>
    <izvorni_sadrzaj>
      <item>ČONDIĆ-KADMENOVIĆ društvo s ograničenom odgovornošću za trgovinu na veliko i malo, export-import, usluge, ugostiteljstvo u stečaju, Zoranićeva 1, 21210 Solin</item>
    </izvorni_sadrzaj>
    <derivirana_varijabla naziv="DomainObject.Predmet.ProtuStrankaListFormatedWithAdress_1">
      <item>ČONDIĆ-KADMENOVIĆ društvo s ograničenom odgovornošću za trgovinu na veliko i malo, export-import, usluge, ugostiteljstvo u stečaju, Zoranićeva 1, 21210 Solin</item>
    </derivirana_varijabla>
  </DomainObject.Predmet.ProtuStrankaListFormatedWithAdress>
  <DomainObject.Predmet.ProtuStrankaListFormatedWithAdressOIB>
    <izvorni_sadrzaj>
      <item>ČONDIĆ-KADMENOVIĆ društvo s ograničenom odgovornošću za trgovinu na veliko i malo, export-import, usluge, ugostiteljstvo u stečaju, OIB 55856220732, Zoranićeva 1, 21210 Solin</item>
    </izvorni_sadrzaj>
    <derivirana_varijabla naziv="DomainObject.Predmet.ProtuStrankaListFormatedWithAdressOIB_1">
      <item>ČONDIĆ-KADMENOVIĆ društvo s ograničenom odgovornošću za trgovinu na veliko i malo, export-import, usluge, ugostiteljstvo u stečaju, OIB 55856220732, Zoranićeva 1, 21210 Solin</item>
    </derivirana_varijabla>
  </DomainObject.Predmet.ProtuStrankaListFormatedWithAdressOIB>
  <DomainObject.Predmet.ProtuStrankaListNazivFormated>
    <izvorni_sadrzaj>
      <item>ČONDIĆ-KADMENOVIĆ društvo s ograničenom odgovornošću za trgovinu na veliko i malo, export-import, usluge, ugostiteljstvo u stečaju</item>
    </izvorni_sadrzaj>
    <derivirana_varijabla naziv="DomainObject.Predmet.ProtuStrankaListNazivFormated_1">
      <item>ČONDIĆ-KADMENOVIĆ društvo s ograničenom odgovornošću za trgovinu na veliko i malo, export-import, usluge, ugostiteljstvo u stečaju</item>
    </derivirana_varijabla>
  </DomainObject.Predmet.ProtuStrankaListNazivFormated>
  <DomainObject.Predmet.ProtuStrankaListNazivFormatedOIB>
    <izvorni_sadrzaj>
      <item>ČONDIĆ-KADMENOVIĆ društvo s ograničenom odgovornošću za trgovinu na veliko i malo, export-import, usluge, ugostiteljstvo u stečaju, OIB 55856220732</item>
    </izvorni_sadrzaj>
    <derivirana_varijabla naziv="DomainObject.Predmet.ProtuStrankaListNazivFormatedOIB_1">
      <item>ČONDIĆ-KADMENOVIĆ društvo s ograničenom odgovornošću za trgovinu na veliko i malo, export-import, usluge, ugostiteljstvo u stečaju, OIB 55856220732</item>
    </derivirana_varijabla>
  </DomainObject.Predmet.ProtuStrankaListNazivFormatedOIB>
  <DomainObject.Predmet.OstaliListFormated>
    <izvorni_sadrzaj>
      <item>TATJANA ČONDIĆ-KADMENOVIĆ</item>
      <item>NEDILJKO ČONDIĆ-KADMENOVIĆ</item>
    </izvorni_sadrzaj>
    <derivirana_varijabla naziv="DomainObject.Predmet.OstaliListFormated_1">
      <item>TATJANA ČONDIĆ-KADMENOVIĆ</item>
      <item>NEDILJKO ČONDIĆ-KADMENOVIĆ</item>
    </derivirana_varijabla>
  </DomainObject.Predmet.OstaliListFormated>
  <DomainObject.Predmet.OstaliListFormatedOIB>
    <izvorni_sadrzaj>
      <item>TATJANA ČONDIĆ-KADMENOVIĆ, OIB 41007684369</item>
      <item>NEDILJKO ČONDIĆ-KADMENOVIĆ, OIB 11502097909</item>
    </izvorni_sadrzaj>
    <derivirana_varijabla naziv="DomainObject.Predmet.OstaliListFormatedOIB_1">
      <item>TATJANA ČONDIĆ-KADMENOVIĆ, OIB 41007684369</item>
      <item>NEDILJKO ČONDIĆ-KADMENOVIĆ, OIB 11502097909</item>
    </derivirana_varijabla>
  </DomainObject.Predmet.OstaliListFormatedOIB>
  <DomainObject.Predmet.OstaliListFormatedWithAdress>
    <izvorni_sadrzaj>
      <item>TATJANA ČONDIĆ-KADMENOVIĆ, Svib 0, Svib</item>
      <item>NEDILJKO ČONDIĆ-KADMENOVIĆ, Svib 0, 21256 Svib</item>
    </izvorni_sadrzaj>
    <derivirana_varijabla naziv="DomainObject.Predmet.OstaliListFormatedWithAdress_1">
      <item>TATJANA ČONDIĆ-KADMENOVIĆ, Svib 0, Svib</item>
      <item>NEDILJKO ČONDIĆ-KADMENOVIĆ, Svib 0, 21256 Svib</item>
    </derivirana_varijabla>
  </DomainObject.Predmet.OstaliListFormatedWithAdress>
  <DomainObject.Predmet.OstaliListFormatedWithAdressOIB>
    <izvorni_sadrzaj>
      <item>TATJANA ČONDIĆ-KADMENOVIĆ, OIB 41007684369, Svib 0, Svib</item>
      <item>NEDILJKO ČONDIĆ-KADMENOVIĆ, OIB 11502097909, Svib 0, 21256 Svib</item>
    </izvorni_sadrzaj>
    <derivirana_varijabla naziv="DomainObject.Predmet.OstaliListFormatedWithAdressOIB_1">
      <item>TATJANA ČONDIĆ-KADMENOVIĆ, OIB 41007684369, Svib 0, Svib</item>
      <item>NEDILJKO ČONDIĆ-KADMENOVIĆ, OIB 11502097909, Svib 0, 21256 Svib</item>
    </derivirana_varijabla>
  </DomainObject.Predmet.OstaliListFormatedWithAdressOIB>
  <DomainObject.Predmet.OstaliListNazivFormated>
    <izvorni_sadrzaj>
      <item>TATJANA ČONDIĆ-KADMENOVIĆ</item>
      <item>NEDILJKO ČONDIĆ-KADMENOVIĆ</item>
    </izvorni_sadrzaj>
    <derivirana_varijabla naziv="DomainObject.Predmet.OstaliListNazivFormated_1">
      <item>TATJANA ČONDIĆ-KADMENOVIĆ</item>
      <item>NEDILJKO ČONDIĆ-KADMENOVIĆ</item>
    </derivirana_varijabla>
  </DomainObject.Predmet.OstaliListNazivFormated>
  <DomainObject.Predmet.OstaliListNazivFormatedOIB>
    <izvorni_sadrzaj>
      <item>TATJANA ČONDIĆ-KADMENOVIĆ, OIB 41007684369</item>
      <item>NEDILJKO ČONDIĆ-KADMENOVIĆ, OIB 11502097909</item>
    </izvorni_sadrzaj>
    <derivirana_varijabla naziv="DomainObject.Predmet.OstaliListNazivFormatedOIB_1">
      <item>TATJANA ČONDIĆ-KADMENOVIĆ, OIB 41007684369</item>
      <item>NEDILJKO ČONDIĆ-KADMENOVIĆ, OIB 11502097909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St-423/2013-167</izvorni_sadrzaj>
    <derivirana_varijabla naziv="DomainObject.PoslovniBrojDokumenta_1">St-423/2013-167</derivirana_varijabla>
  </DomainObject.PoslovniBrojDokumenta>
  <DomainObject.Predmet.StrankaIDrugi>
    <izvorni_sadrzaj>FINA, Regionalni centar Zagreb</izvorni_sadrzaj>
    <derivirana_varijabla naziv="DomainObject.Predmet.StrankaIDrugi_1">FINA, Regionalni centar Zagreb</derivirana_varijabla>
  </DomainObject.Predmet.StrankaIDrugi>
  <DomainObject.Predmet.ProtustrankaIDrugi>
    <izvorni_sadrzaj>ČONDIĆ-KADMENOVIĆ društvo s ograničenom odgovornošću za trgovinu na veliko i malo, export-import, usluge, ugostiteljstvo u stečaju</izvorni_sadrzaj>
    <derivirana_varijabla naziv="DomainObject.Predmet.ProtustrankaIDrugi_1">ČONDIĆ-KADMENOVIĆ društvo s ograničenom odgovornošću za trgovinu na veliko i malo, export-import, usluge, ugostiteljstvo u stečaju</derivirana_varijabla>
  </DomainObject.Predmet.ProtustrankaIDrugi>
  <DomainObject.Predmet.StrankaIDrugiAdressOIB>
    <izvorni_sadrzaj>FINA, Regionalni centar Zagreb, OIB 85821130368, Koturaška 43, 10000 Zagreb</izvorni_sadrzaj>
    <derivirana_varijabla naziv="DomainObject.Predmet.StrankaIDrugiAdressOIB_1">FINA, Regionalni centar Zagreb, OIB 85821130368, Koturaška 43, 10000 Zagreb</derivirana_varijabla>
  </DomainObject.Predmet.StrankaIDrugiAdressOIB>
  <DomainObject.Predmet.ProtustrankaIDrugiAdressOIB>
    <izvorni_sadrzaj>ČONDIĆ-KADMENOVIĆ društvo s ograničenom odgovornošću za trgovinu na veliko i malo, export-import, usluge, ugostiteljstvo u stečaju, OIB 55856220732, Zoranićeva 1, 21210 Solin</izvorni_sadrzaj>
    <derivirana_varijabla naziv="DomainObject.Predmet.ProtustrankaIDrugiAdressOIB_1">ČONDIĆ-KADMENOVIĆ društvo s ograničenom odgovornošću za trgovinu na veliko i malo, export-import, usluge, ugostiteljstvo u stečaju, OIB 55856220732, Zoranićeva 1,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</item>
      <item>ČONDIĆ-KADMENOVIĆ društvo s ograničenom odgovornošću za trgovinu na veliko i malo, export-import, usluge, ugostiteljstvo u stečaju</item>
      <item>TATJANA ČONDIĆ-KADMENOVIĆ</item>
      <item>NEDILJKO ČONDIĆ-KADMENOVIĆ</item>
    </izvorni_sadrzaj>
    <derivirana_varijabla naziv="DomainObject.Predmet.SudioniciListNaziv_1">
      <item>FINA, Regionalni centar Zagreb</item>
      <item>ČONDIĆ-KADMENOVIĆ društvo s ograničenom odgovornošću za trgovinu na veliko i malo, export-import, usluge, ugostiteljstvo u stečaju</item>
      <item>TATJANA ČONDIĆ-KADMENOVIĆ</item>
      <item>NEDILJKO ČONDIĆ-KADMENOVIĆ</item>
    </derivirana_varijabla>
  </DomainObject.Predmet.SudioniciListNaziv>
  <DomainObject.Predmet.SudioniciListAdressOIB>
    <izvorni_sadrzaj>
      <item>FINA, Regionalni centar Zagreb, OIB 85821130368, Koturaška 43,10000 Zagreb</item>
      <item>ČONDIĆ-KADMENOVIĆ društvo s ograničenom odgovornošću za trgovinu na veliko i malo, export-import, usluge, ugostiteljstvo u stečaju, OIB 55856220732, Zoranićeva 1,21210 Solin</item>
      <item>TATJANA ČONDIĆ-KADMENOVIĆ, OIB 41007684369, Svib 0,Svib</item>
      <item>NEDILJKO ČONDIĆ-KADMENOVIĆ, OIB 11502097909, Svib 0,21256 Svib</item>
    </izvorni_sadrzaj>
    <derivirana_varijabla naziv="DomainObject.Predmet.SudioniciListAdressOIB_1">
      <item>FINA, Regionalni centar Zagreb, OIB 85821130368, Koturaška 43,10000 Zagreb</item>
      <item>ČONDIĆ-KADMENOVIĆ društvo s ograničenom odgovornošću za trgovinu na veliko i malo, export-import, usluge, ugostiteljstvo u stečaju, OIB 55856220732, Zoranićeva 1,21210 Solin</item>
      <item>TATJANA ČONDIĆ-KADMENOVIĆ, OIB 41007684369, Svib 0,Svib</item>
      <item>NEDILJKO ČONDIĆ-KADMENOVIĆ, OIB 11502097909, Svib 0,21256 Svib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55856220732</item>
      <item>, OIB 41007684369</item>
      <item>, OIB 11502097909</item>
    </izvorni_sadrzaj>
    <derivirana_varijabla naziv="DomainObject.Predmet.SudioniciListNazivOIB_1">
      <item>, OIB 85821130368</item>
      <item>, OIB 55856220732</item>
      <item>, OIB 41007684369</item>
      <item>, OIB 11502097909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St-423/2013-161</izvorni_sadrzaj>
    <derivirana_varijabla naziv="DomainObject.PredzadnjaOdlukaIzPredmeta.Oznaka_1">St-423/2013-161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498</properties:Words>
  <properties:Characters>2721</properties:Characters>
  <properties:Lines>70</properties:Lines>
  <properties:Paragraphs>30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2018-12-05T06:57:00Z</dcterms:created>
  <dc:creator>Velimir Vuković</dc:creator>
  <cp:lastModifiedBy>Velimir Vuković</cp:lastModifiedBy>
  <cp:lastPrinted>2018-12-05T07:31:00Z</cp:lastPrinted>
  <dcterms:modified xmlns:xsi="http://www.w3.org/2001/XMLSchema-instance" xsi:type="dcterms:W3CDTF">2018-12-05T07:33:00Z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St-423/2013-167 / Odluka - Rješenje (1.st-423-13 prisanje zabilježbi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