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c1b53" w14:paraId="4ac1b53" w:rsidRDefault="0077660C" w:rsidP="00B56F5A" w:rsidR="00B56F5A" w:rsidRPr="00B56F5A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54327">
        <w:t xml:space="preserve">     </w:t>
      </w:r>
      <w:r w:rsidR="00B56F5A">
        <w:tab/>
      </w:r>
      <w:r w:rsidR="00B56F5A">
        <w:tab/>
      </w:r>
      <w:r w:rsidR="00B56F5A">
        <w:tab/>
      </w:r>
      <w:r w:rsidR="00B56F5A">
        <w:tab/>
      </w:r>
      <w:r w:rsidR="00B56F5A">
        <w:tab/>
      </w:r>
      <w:r w:rsidR="00B56F5A">
        <w:tab/>
      </w:r>
      <w:r w:rsidR="00B56F5A">
        <w:tab/>
      </w:r>
      <w:r w:rsidR="00B56F5A">
        <w:tab/>
        <w:t xml:space="preserve"> </w:t>
      </w:r>
      <w:r w:rsidR="00B56F5A" w:rsidRPr="00B56F5A">
        <w:rPr>
          <w:b/>
        </w:rPr>
        <w:t>Broj: 7/St-1</w:t>
      </w:r>
      <w:r w:rsidR="00575481">
        <w:rPr>
          <w:b/>
        </w:rPr>
        <w:t>810/2016-29</w:t>
      </w:r>
    </w:p>
    <w:p w:rsidRDefault="00754327" w:rsidP="00754327" w:rsidR="00754327" w:rsidRPr="007F7A21">
      <w:pPr>
        <w:rPr>
          <w:b/>
        </w:rPr>
      </w:pPr>
      <w:r w:rsidRPr="007F7A21">
        <w:rPr>
          <w:b/>
        </w:rPr>
        <w:t>REPUBLIKA HRVATSKA</w:t>
      </w:r>
    </w:p>
    <w:p w:rsidRDefault="00754327" w:rsidP="00754327" w:rsidR="00754327" w:rsidRPr="007F7A21">
      <w:pPr>
        <w:rPr>
          <w:b/>
        </w:rPr>
      </w:pPr>
      <w:r w:rsidRPr="007F7A21">
        <w:rPr>
          <w:b/>
        </w:rPr>
        <w:t>TRGOVAČKI SUD U OSIJEKU</w:t>
      </w:r>
    </w:p>
    <w:p w:rsidRDefault="00754327" w:rsidP="00754327" w:rsidR="00B56F5A">
      <w:pPr>
        <w:rPr>
          <w:b/>
        </w:rPr>
      </w:pPr>
      <w:r w:rsidRPr="007F7A21">
        <w:rPr>
          <w:b/>
        </w:rPr>
        <w:t>STALNA SLUŽBA</w:t>
      </w:r>
      <w:r w:rsidR="00B56F5A">
        <w:rPr>
          <w:b/>
        </w:rPr>
        <w:t xml:space="preserve"> U SLAVONSKOM BRODU</w:t>
      </w:r>
      <w:r w:rsidR="00826CC2">
        <w:rPr>
          <w:b/>
        </w:rPr>
        <w:tab/>
      </w:r>
      <w:r w:rsidR="00826CC2">
        <w:rPr>
          <w:b/>
        </w:rPr>
        <w:tab/>
      </w:r>
      <w:r w:rsidR="00826CC2">
        <w:rPr>
          <w:b/>
        </w:rPr>
        <w:tab/>
      </w:r>
      <w:r w:rsidR="00826CC2">
        <w:rPr>
          <w:b/>
        </w:rPr>
        <w:tab/>
      </w:r>
      <w:r w:rsidR="00826CC2">
        <w:rPr>
          <w:b/>
        </w:rPr>
        <w:tab/>
      </w:r>
      <w:r w:rsidR="00826CC2">
        <w:rPr>
          <w:b/>
        </w:rPr>
        <w:tab/>
      </w:r>
    </w:p>
    <w:p w:rsidRDefault="00754327" w:rsidP="00754327" w:rsidR="00754327" w:rsidRPr="007F7A21">
      <w:pPr>
        <w:rPr>
          <w:b/>
        </w:rPr>
      </w:pPr>
      <w:r w:rsidRPr="007F7A21">
        <w:rPr>
          <w:b/>
        </w:rPr>
        <w:t>Trg pobjede 14</w:t>
      </w:r>
    </w:p>
    <w:p w:rsidRDefault="00B56F5A" w:rsidP="00754327" w:rsidR="00754327" w:rsidRPr="007F7A21">
      <w:pPr>
        <w:rPr>
          <w:b/>
        </w:rPr>
      </w:pPr>
      <w:r>
        <w:rPr>
          <w:b/>
        </w:rPr>
        <w:t>Slavonski Brod</w:t>
      </w:r>
    </w:p>
    <w:p w:rsidRDefault="00754327" w:rsidP="00754327" w:rsidR="00754327"/>
    <w:p w:rsidRDefault="007F7A21" w:rsidP="007F7A21" w:rsidR="00754327">
      <w:pPr>
        <w:jc w:val="center"/>
        <w:rPr>
          <w:b/>
        </w:rPr>
      </w:pPr>
      <w:r w:rsidRPr="007F7A21">
        <w:rPr>
          <w:b/>
        </w:rPr>
        <w:t>R E P U B L I K A  H R V A T S K A</w:t>
      </w:r>
    </w:p>
    <w:p w:rsidRDefault="00826CC2" w:rsidP="007F7A21" w:rsidR="00826CC2" w:rsidRPr="007F7A21">
      <w:pPr>
        <w:jc w:val="center"/>
        <w:rPr>
          <w:b/>
        </w:rPr>
      </w:pPr>
    </w:p>
    <w:p w:rsidRDefault="00754327" w:rsidP="007F7A21" w:rsidR="00754327" w:rsidRPr="007F7A21">
      <w:pPr>
        <w:jc w:val="center"/>
        <w:rPr>
          <w:b/>
        </w:rPr>
      </w:pPr>
      <w:r w:rsidRPr="007F7A21">
        <w:rPr>
          <w:b/>
        </w:rPr>
        <w:t>R</w:t>
      </w:r>
      <w:r w:rsidR="00F80F64">
        <w:rPr>
          <w:b/>
        </w:rPr>
        <w:t xml:space="preserve"> </w:t>
      </w:r>
      <w:r w:rsidRPr="007F7A21">
        <w:rPr>
          <w:b/>
        </w:rPr>
        <w:t>J</w:t>
      </w:r>
      <w:r w:rsidR="00F80F64">
        <w:rPr>
          <w:b/>
        </w:rPr>
        <w:t xml:space="preserve"> </w:t>
      </w:r>
      <w:r w:rsidRPr="007F7A21">
        <w:rPr>
          <w:b/>
        </w:rPr>
        <w:t>E</w:t>
      </w:r>
      <w:r w:rsidR="00F80F64">
        <w:rPr>
          <w:b/>
        </w:rPr>
        <w:t xml:space="preserve"> </w:t>
      </w:r>
      <w:r w:rsidRPr="007F7A21">
        <w:rPr>
          <w:b/>
        </w:rPr>
        <w:t>Š</w:t>
      </w:r>
      <w:r w:rsidR="00F80F64">
        <w:rPr>
          <w:b/>
        </w:rPr>
        <w:t xml:space="preserve"> </w:t>
      </w:r>
      <w:r w:rsidRPr="007F7A21">
        <w:rPr>
          <w:b/>
        </w:rPr>
        <w:t>E</w:t>
      </w:r>
      <w:r w:rsidR="00F80F64">
        <w:rPr>
          <w:b/>
        </w:rPr>
        <w:t xml:space="preserve"> </w:t>
      </w:r>
      <w:r w:rsidRPr="007F7A21">
        <w:rPr>
          <w:b/>
        </w:rPr>
        <w:t>N</w:t>
      </w:r>
      <w:r w:rsidR="00F80F64">
        <w:rPr>
          <w:b/>
        </w:rPr>
        <w:t xml:space="preserve"> </w:t>
      </w:r>
      <w:r w:rsidRPr="007F7A21">
        <w:rPr>
          <w:b/>
        </w:rPr>
        <w:t>J</w:t>
      </w:r>
      <w:r w:rsidR="00F80F64">
        <w:rPr>
          <w:b/>
        </w:rPr>
        <w:t xml:space="preserve"> </w:t>
      </w:r>
      <w:r w:rsidRPr="007F7A21">
        <w:rPr>
          <w:b/>
        </w:rPr>
        <w:t>E</w:t>
      </w:r>
    </w:p>
    <w:p w:rsidRDefault="00754327" w:rsidP="00754327" w:rsidR="00754327"/>
    <w:p w:rsidRDefault="00754327" w:rsidP="00575481" w:rsidR="00754327">
      <w:pPr>
        <w:ind w:firstLine="1440"/>
        <w:jc w:val="both"/>
      </w:pPr>
      <w:r w:rsidRPr="007F7A21">
        <w:rPr>
          <w:b/>
        </w:rPr>
        <w:t xml:space="preserve">TRGOVAČKI SUD U OSIJEKU, STALNA SLUŽBA </w:t>
      </w:r>
      <w:r w:rsidR="00B56F5A">
        <w:rPr>
          <w:b/>
        </w:rPr>
        <w:t>U SLAVONSKOM BRODU</w:t>
      </w:r>
      <w:r>
        <w:t xml:space="preserve">, po stečajnoj sutkinji Mirni Vujčić, u </w:t>
      </w:r>
      <w:r w:rsidR="00826CC2">
        <w:t>stečajnom</w:t>
      </w:r>
      <w:r>
        <w:t xml:space="preserve"> postupku nad stečajnim dužnikom </w:t>
      </w:r>
      <w:r w:rsidR="00FB3EF3" w:rsidRPr="00FB3EF3">
        <w:t>TRANSFORMO d.o.o. za trgovinu i usluge, skraćena tvrtka:  TRANSFORMO d.o.o. „ u stečaju“ Slavonski Brod, Eugena Kumičića 121, OIB: 82742737395</w:t>
      </w:r>
      <w:r w:rsidR="00B804C6">
        <w:t xml:space="preserve">, dana </w:t>
      </w:r>
      <w:r w:rsidR="00554FBB">
        <w:t>21</w:t>
      </w:r>
      <w:r w:rsidR="00FB3EF3">
        <w:t>.veljače</w:t>
      </w:r>
      <w:r w:rsidR="00B804C6">
        <w:t xml:space="preserve"> 201</w:t>
      </w:r>
      <w:r w:rsidR="00FB3EF3">
        <w:t>7</w:t>
      </w:r>
      <w:r>
        <w:t xml:space="preserve">. godine </w:t>
      </w:r>
    </w:p>
    <w:p w:rsidRDefault="00754327" w:rsidP="007F7A21" w:rsidR="00754327">
      <w:pPr>
        <w:jc w:val="center"/>
      </w:pPr>
      <w:r>
        <w:t>r i j e š i o     j e</w:t>
      </w:r>
    </w:p>
    <w:p w:rsidRDefault="00754327" w:rsidP="00754327" w:rsidR="00754327"/>
    <w:p w:rsidRDefault="005E4F92" w:rsidP="00E537E8" w:rsidR="005E4F92" w:rsidRPr="005E4F92">
      <w:pPr>
        <w:ind w:firstLine="1440"/>
        <w:jc w:val="both"/>
      </w:pPr>
      <w:r>
        <w:rPr>
          <w:b/>
        </w:rPr>
        <w:t>I</w:t>
      </w:r>
      <w:r w:rsidR="00B56F5A">
        <w:rPr>
          <w:b/>
        </w:rPr>
        <w:t>.</w:t>
      </w:r>
      <w:r w:rsidR="008F2F61">
        <w:rPr>
          <w:b/>
        </w:rPr>
        <w:t xml:space="preserve"> </w:t>
      </w:r>
      <w:r>
        <w:t>Pozivaju se vjerovnici stečajne mase, stečajni upravitelj i skupštin</w:t>
      </w:r>
      <w:r w:rsidR="00B804C6">
        <w:t xml:space="preserve">a vjerovnika stečajnog dužnika </w:t>
      </w:r>
      <w:r w:rsidR="00FB3EF3" w:rsidRPr="00FB3EF3">
        <w:t>TRANSFORMO d.o.o. za trgovinu i usluge, skraćena tvrtka:  TRANSFORMO d.o.o. „ u stečaju“ Slavonski Brod, Eugena Kumičića 121, OIB: 82742737395,</w:t>
      </w:r>
      <w:r w:rsidR="0000607A">
        <w:t xml:space="preserve"> </w:t>
      </w:r>
      <w:r w:rsidR="00B804C6">
        <w:t>u roku od osam dana od isteka osmog dana od dana objave ovog rješenja na mrežnoj stranici e-Oglasna ploča sudova</w:t>
      </w:r>
      <w:r>
        <w:t xml:space="preserve"> očitovati se protive li se obustavi stečajnog postupka nad nave</w:t>
      </w:r>
      <w:r w:rsidR="00B804C6">
        <w:t>denim stečajnim dužnikom jer ste</w:t>
      </w:r>
      <w:r>
        <w:t>č</w:t>
      </w:r>
      <w:r w:rsidR="00B804C6">
        <w:t>a</w:t>
      </w:r>
      <w:r>
        <w:t>jna masa nije dostatna n</w:t>
      </w:r>
      <w:r w:rsidR="00B56F5A">
        <w:t>i za namirenje</w:t>
      </w:r>
      <w:r>
        <w:t xml:space="preserve"> troškova stečajnog postupka</w:t>
      </w:r>
      <w:r w:rsidR="00F80F64">
        <w:t>.</w:t>
      </w:r>
      <w:r>
        <w:t xml:space="preserve">  </w:t>
      </w:r>
    </w:p>
    <w:p w:rsidRDefault="005E4F92" w:rsidP="00E537E8" w:rsidR="005E4F92">
      <w:pPr>
        <w:ind w:firstLine="1440"/>
        <w:jc w:val="both"/>
        <w:rPr>
          <w:b/>
        </w:rPr>
      </w:pPr>
    </w:p>
    <w:p w:rsidRDefault="00396C36" w:rsidP="00E537E8" w:rsidR="00754327">
      <w:pPr>
        <w:ind w:firstLine="1440"/>
        <w:jc w:val="both"/>
      </w:pPr>
      <w:r>
        <w:rPr>
          <w:b/>
        </w:rPr>
        <w:t>II</w:t>
      </w:r>
      <w:r w:rsidR="00B56F5A">
        <w:rPr>
          <w:b/>
        </w:rPr>
        <w:t>.</w:t>
      </w:r>
      <w:r w:rsidR="008F2F61">
        <w:rPr>
          <w:b/>
        </w:rPr>
        <w:t xml:space="preserve"> </w:t>
      </w:r>
      <w:r w:rsidR="00754327">
        <w:t>Pozivaju se vjerovnici stečajnog dužnika</w:t>
      </w:r>
      <w:r w:rsidR="007F7A21">
        <w:t xml:space="preserve"> </w:t>
      </w:r>
      <w:r w:rsidR="00FB3EF3" w:rsidRPr="00FB3EF3">
        <w:t>TRANSFORMO d.o.o. za trgovinu i usluge, skraćena tvrtka:  TRANSFORMO d.o.o. „ u stečaju“ Slavonski Brod, Eugena Kumičića 121, OIB: 82742737395,</w:t>
      </w:r>
      <w:r w:rsidR="00754327">
        <w:t xml:space="preserve"> </w:t>
      </w:r>
      <w:r w:rsidR="008F2F61">
        <w:t xml:space="preserve">koji se protive </w:t>
      </w:r>
      <w:r w:rsidR="005E4F92">
        <w:t xml:space="preserve">obustavi </w:t>
      </w:r>
      <w:r w:rsidR="00B804C6">
        <w:t xml:space="preserve"> stečajnog p</w:t>
      </w:r>
      <w:r w:rsidR="005E4F92">
        <w:t xml:space="preserve">ostupka </w:t>
      </w:r>
      <w:r w:rsidR="00754327">
        <w:t xml:space="preserve">u roku od </w:t>
      </w:r>
      <w:r w:rsidR="00826CC2">
        <w:t xml:space="preserve">osam dana od isteka osmog dana od dana objave ovog rješenja na mrežnoj stranici e-Oglasna ploča sudova </w:t>
      </w:r>
      <w:r w:rsidR="0076416D">
        <w:t>solidarno p</w:t>
      </w:r>
      <w:r w:rsidR="00826CC2">
        <w:t>redu</w:t>
      </w:r>
      <w:r w:rsidR="00B06A46">
        <w:t>jmi</w:t>
      </w:r>
      <w:r w:rsidR="00B804C6">
        <w:t>ti</w:t>
      </w:r>
      <w:r w:rsidR="004039DF">
        <w:t xml:space="preserve"> iznos od </w:t>
      </w:r>
      <w:r w:rsidR="00554FBB">
        <w:t>30.</w:t>
      </w:r>
      <w:r w:rsidR="00754327">
        <w:t>000,00 Kn za pokriće troškova</w:t>
      </w:r>
      <w:r w:rsidR="00826CC2">
        <w:t xml:space="preserve"> stečajnog</w:t>
      </w:r>
      <w:r w:rsidR="00754327">
        <w:t xml:space="preserve"> postupka </w:t>
      </w:r>
      <w:r w:rsidR="00826CC2">
        <w:t>na depozitni</w:t>
      </w:r>
      <w:r w:rsidR="00754327">
        <w:t xml:space="preserve"> račun Trgovačkog suda u Osijeku br. HR31 2390 0011 3000 002</w:t>
      </w:r>
      <w:r w:rsidR="009305A2">
        <w:t>0 0 s pozivom na br. HR05 221-</w:t>
      </w:r>
      <w:r w:rsidR="00FB3EF3" w:rsidRPr="00FB3EF3">
        <w:rPr>
          <w:b/>
        </w:rPr>
        <w:t>1810</w:t>
      </w:r>
      <w:r w:rsidR="00754327" w:rsidRPr="00FB3EF3">
        <w:rPr>
          <w:b/>
        </w:rPr>
        <w:t>-201</w:t>
      </w:r>
      <w:r w:rsidR="00554FBB" w:rsidRPr="00FB3EF3">
        <w:rPr>
          <w:b/>
        </w:rPr>
        <w:t>6</w:t>
      </w:r>
      <w:r w:rsidR="00754327">
        <w:t>.</w:t>
      </w:r>
    </w:p>
    <w:p w:rsidRDefault="00754327" w:rsidP="00E537E8" w:rsidR="00754327">
      <w:pPr>
        <w:jc w:val="both"/>
      </w:pPr>
    </w:p>
    <w:p w:rsidRDefault="00754327" w:rsidP="00826CC2" w:rsidR="007F7A21">
      <w:pPr>
        <w:ind w:firstLine="1440"/>
        <w:jc w:val="both"/>
      </w:pPr>
      <w:r w:rsidRPr="007F7A21">
        <w:rPr>
          <w:b/>
        </w:rPr>
        <w:t>II</w:t>
      </w:r>
      <w:r w:rsidR="008F2F61">
        <w:rPr>
          <w:b/>
        </w:rPr>
        <w:t>I</w:t>
      </w:r>
      <w:r w:rsidR="00B56F5A">
        <w:rPr>
          <w:b/>
        </w:rPr>
        <w:t>.</w:t>
      </w:r>
      <w:r>
        <w:t xml:space="preserve"> Ukoliko u roku iz točke I</w:t>
      </w:r>
      <w:r w:rsidR="00016F2A">
        <w:t>I</w:t>
      </w:r>
      <w:r>
        <w:t xml:space="preserve"> ovog rješenja</w:t>
      </w:r>
      <w:r w:rsidR="00B804C6">
        <w:t xml:space="preserve"> vjerovnici koji se protive obustavi stečajnog postupka ne uplate predujam</w:t>
      </w:r>
      <w:r w:rsidR="004A493B">
        <w:t xml:space="preserve"> za pokriće troškova postup</w:t>
      </w:r>
      <w:r w:rsidR="00FC3AD2">
        <w:t>k</w:t>
      </w:r>
      <w:r w:rsidR="004A493B">
        <w:t>a</w:t>
      </w:r>
      <w:r w:rsidR="00B804C6">
        <w:t xml:space="preserve"> </w:t>
      </w:r>
      <w:r>
        <w:t>donijeti</w:t>
      </w:r>
      <w:r w:rsidR="00826CC2">
        <w:t xml:space="preserve"> će se</w:t>
      </w:r>
      <w:r>
        <w:t xml:space="preserve"> rješenje o </w:t>
      </w:r>
      <w:r w:rsidR="004A493B">
        <w:t xml:space="preserve">obustavi </w:t>
      </w:r>
      <w:r>
        <w:t xml:space="preserve">i zaključenju stečajnog postupka nad </w:t>
      </w:r>
      <w:r w:rsidR="00826CC2">
        <w:t xml:space="preserve">navedenim </w:t>
      </w:r>
      <w:r>
        <w:t>stečajnim duž</w:t>
      </w:r>
      <w:r w:rsidR="00B804C6">
        <w:t xml:space="preserve">nikom </w:t>
      </w:r>
      <w:r w:rsidR="004A493B">
        <w:t xml:space="preserve">jer stečajna masa nije </w:t>
      </w:r>
      <w:r w:rsidR="00B56F5A">
        <w:t>dostatna ni</w:t>
      </w:r>
      <w:r w:rsidR="00B804C6">
        <w:t xml:space="preserve"> za</w:t>
      </w:r>
      <w:r w:rsidR="00B56F5A">
        <w:t xml:space="preserve"> namirenje</w:t>
      </w:r>
      <w:r w:rsidR="00B804C6">
        <w:t xml:space="preserve"> troškova stečajnog postupka</w:t>
      </w:r>
      <w:r w:rsidR="004A493B">
        <w:t>.</w:t>
      </w:r>
      <w:r w:rsidR="00B804C6">
        <w:t xml:space="preserve">  </w:t>
      </w:r>
    </w:p>
    <w:p w:rsidRDefault="00754327" w:rsidP="00754327" w:rsidR="00754327">
      <w:r>
        <w:t xml:space="preserve">  </w:t>
      </w:r>
    </w:p>
    <w:p w:rsidRDefault="00754327" w:rsidP="007F7A21" w:rsidR="00754327">
      <w:pPr>
        <w:jc w:val="center"/>
      </w:pPr>
      <w:r>
        <w:t>Obrazloženje</w:t>
      </w:r>
    </w:p>
    <w:p w:rsidRDefault="00754327" w:rsidP="00754327" w:rsidR="00754327"/>
    <w:p w:rsidRDefault="00754327" w:rsidP="00575481" w:rsidR="00575481">
      <w:pPr>
        <w:ind w:firstLine="1440"/>
        <w:jc w:val="both"/>
      </w:pPr>
      <w:r>
        <w:t>Rješenjem ovoga suda poslovni broj 7/St-</w:t>
      </w:r>
      <w:r w:rsidR="00554FBB">
        <w:t>1</w:t>
      </w:r>
      <w:r w:rsidR="00FB3EF3">
        <w:t>810</w:t>
      </w:r>
      <w:r w:rsidR="008F2F61">
        <w:t>/201</w:t>
      </w:r>
      <w:r w:rsidR="00554FBB">
        <w:t>6</w:t>
      </w:r>
      <w:r w:rsidR="00826CC2">
        <w:t>-</w:t>
      </w:r>
      <w:r w:rsidR="00FB3EF3">
        <w:t>19</w:t>
      </w:r>
      <w:r w:rsidR="00826CC2">
        <w:t xml:space="preserve"> od </w:t>
      </w:r>
      <w:r w:rsidR="00FB3EF3">
        <w:t>08</w:t>
      </w:r>
      <w:r w:rsidR="00554FBB">
        <w:t xml:space="preserve">. </w:t>
      </w:r>
      <w:r w:rsidR="00FB3EF3">
        <w:t>studenog</w:t>
      </w:r>
      <w:r w:rsidR="00554FBB">
        <w:t xml:space="preserve"> </w:t>
      </w:r>
      <w:r>
        <w:t>201</w:t>
      </w:r>
      <w:r w:rsidR="00554FBB">
        <w:t>6</w:t>
      </w:r>
      <w:r>
        <w:t>.</w:t>
      </w:r>
      <w:r w:rsidR="00F80F64">
        <w:t xml:space="preserve"> </w:t>
      </w:r>
      <w:r>
        <w:t xml:space="preserve">godine </w:t>
      </w:r>
      <w:r w:rsidR="00826CC2">
        <w:t>otvoren</w:t>
      </w:r>
      <w:r>
        <w:t xml:space="preserve"> je</w:t>
      </w:r>
      <w:r w:rsidR="00826CC2">
        <w:t xml:space="preserve"> stečajni postupak nad stečajnim dužnikom</w:t>
      </w:r>
      <w:r w:rsidR="00826CC2" w:rsidRPr="00826CC2">
        <w:t xml:space="preserve"> </w:t>
      </w:r>
      <w:r w:rsidR="00575481" w:rsidRPr="00575481">
        <w:t>TRANSFORMO d.o.o. za trgovinu i usluge, skraćena tvrtka:  TRANSFORMO d.o.o. „ u stečaju“ Slavonski Brod, Eugena Kumičića 121, OIB: 82742737395,</w:t>
      </w:r>
      <w:r w:rsidR="00826CC2">
        <w:t xml:space="preserve"> a za stečajnog upravitelja imenovan je </w:t>
      </w:r>
      <w:r w:rsidR="00575481">
        <w:t xml:space="preserve">Bojan </w:t>
      </w:r>
      <w:proofErr w:type="spellStart"/>
      <w:r w:rsidR="00575481">
        <w:t>Sudarević</w:t>
      </w:r>
      <w:proofErr w:type="spellEnd"/>
      <w:r w:rsidR="00575481">
        <w:t xml:space="preserve"> iz Osijeka</w:t>
      </w:r>
      <w:r w:rsidR="008F2F61">
        <w:t>.</w:t>
      </w:r>
      <w:r w:rsidR="00554FBB">
        <w:t xml:space="preserve"> </w:t>
      </w:r>
    </w:p>
    <w:p w:rsidRDefault="008F2F61" w:rsidP="007166C1" w:rsidR="008F2F61">
      <w:pPr>
        <w:jc w:val="both"/>
      </w:pPr>
    </w:p>
    <w:p w:rsidRDefault="003053CF" w:rsidP="003053CF" w:rsidR="003053CF">
      <w:pPr>
        <w:ind w:firstLine="1440"/>
        <w:jc w:val="right"/>
      </w:pPr>
      <w:r w:rsidRPr="003053CF">
        <w:rPr>
          <w:b/>
        </w:rPr>
        <w:lastRenderedPageBreak/>
        <w:t>Broj: 7/St-1810/2016-29</w:t>
      </w:r>
    </w:p>
    <w:p w:rsidRDefault="003053CF" w:rsidP="008F2F61" w:rsidR="003053CF">
      <w:pPr>
        <w:ind w:firstLine="1440"/>
        <w:jc w:val="both"/>
      </w:pPr>
    </w:p>
    <w:p w:rsidRDefault="00106F7F" w:rsidP="008F2F61" w:rsidR="006A6713">
      <w:pPr>
        <w:ind w:firstLine="1440"/>
        <w:jc w:val="both"/>
      </w:pPr>
      <w:r w:rsidRPr="00106F7F">
        <w:t>Iz Izvješća o tijeku stečajnog postupka i stanju stečajne mase  koje je tijekom postupka dostavio stečajni upravitelj proizlazi da</w:t>
      </w:r>
      <w:r w:rsidR="006A6713">
        <w:t xml:space="preserve"> nema mogućnosti za nastavak poslovanja dužnika, da</w:t>
      </w:r>
      <w:r w:rsidRPr="00106F7F">
        <w:t xml:space="preserve"> </w:t>
      </w:r>
      <w:r w:rsidR="00514E65">
        <w:t xml:space="preserve">dužnik nije vlasnik pokretne niti nepokretne imovine, da je dugotrajnu imovinu u iznosu od </w:t>
      </w:r>
      <w:r w:rsidR="006A6713">
        <w:t xml:space="preserve">54.901,00 Kn </w:t>
      </w:r>
      <w:r w:rsidR="00514E65">
        <w:t>koja se odnosila na ulaganja u poslovni prostor u koj</w:t>
      </w:r>
      <w:r w:rsidR="006A6713">
        <w:t>e</w:t>
      </w:r>
      <w:r w:rsidR="00514E65">
        <w:t xml:space="preserve">m je poslovao prebijen s </w:t>
      </w:r>
      <w:proofErr w:type="spellStart"/>
      <w:r w:rsidR="00514E65">
        <w:t>protutražbinom</w:t>
      </w:r>
      <w:proofErr w:type="spellEnd"/>
      <w:r w:rsidR="00514E65">
        <w:t xml:space="preserve"> po osnovi </w:t>
      </w:r>
      <w:r w:rsidR="006A6713">
        <w:t>u</w:t>
      </w:r>
      <w:r w:rsidR="00514E65">
        <w:t xml:space="preserve">govora o zakupu koji je u vlasništvu </w:t>
      </w:r>
      <w:r w:rsidR="006A6713">
        <w:t>G</w:t>
      </w:r>
      <w:r w:rsidR="00514E65">
        <w:t xml:space="preserve">rada Slavonskog Broda, da je </w:t>
      </w:r>
      <w:r w:rsidR="006A6713">
        <w:t>kratkotrajna</w:t>
      </w:r>
      <w:r w:rsidR="00514E65">
        <w:t xml:space="preserve"> imovina dužnika koju su činile zalihe u iznosu od 25.389,00</w:t>
      </w:r>
      <w:r w:rsidR="006A6713">
        <w:t xml:space="preserve"> </w:t>
      </w:r>
      <w:r w:rsidR="00514E65">
        <w:t>Kn potrošene, a kratkotrajna financijska imovina u vrijednosti od 261.214,00 Kn u koj</w:t>
      </w:r>
      <w:r w:rsidR="006A6713">
        <w:t>u</w:t>
      </w:r>
      <w:r w:rsidR="00514E65">
        <w:t xml:space="preserve"> je involvira</w:t>
      </w:r>
      <w:r w:rsidR="006A6713">
        <w:t>na</w:t>
      </w:r>
      <w:r w:rsidR="00514E65">
        <w:t xml:space="preserve"> dobit za 2013.</w:t>
      </w:r>
      <w:r w:rsidR="006A6713">
        <w:t xml:space="preserve"> </w:t>
      </w:r>
      <w:r w:rsidR="00514E65">
        <w:t>godinu u  iznosu do 184.876,00 Kn utrošena tijekom 2014.godine a novac u blagajni potrošen te da nije mogao utvrditi strukturu tražbina u iznosu od 118.243,00 Kn jer nedostaje analitika tih tražbina, ali kako su se iskazivale u kratkotrajnoj imovini nastupila je zastara istih, te da stečajni dužnik vodi jedan parnični postupak pred ovim sudom pod</w:t>
      </w:r>
      <w:r w:rsidR="006A6713">
        <w:t xml:space="preserve"> </w:t>
      </w:r>
      <w:r w:rsidR="00514E65">
        <w:t xml:space="preserve">posl.br. P-323/14 radi naknade imovinske štete u iznosu od 360.000,00 Kn u odnosu na </w:t>
      </w:r>
      <w:r w:rsidR="006A6713">
        <w:t>G</w:t>
      </w:r>
      <w:r w:rsidR="00514E65">
        <w:t>rad Slavonski Brod te je donesena nepravomoćna odluka protiv koje je podnesena žalba i da nastavno tome dužnik nema imovine koja bi bila dostatna za namirenje troškova stečajnog postupka</w:t>
      </w:r>
      <w:r w:rsidR="006A6713">
        <w:t>. S</w:t>
      </w:r>
      <w:r w:rsidRPr="00106F7F">
        <w:t>tečajni upravitelj predložio</w:t>
      </w:r>
      <w:r w:rsidR="006A6713">
        <w:t xml:space="preserve"> je</w:t>
      </w:r>
      <w:r w:rsidRPr="00106F7F">
        <w:t xml:space="preserve"> da se stečajni postupak iz tog razloga obustavi, a da se vjerovnici prije toga pozovu na uplatu novčanog predujma u iznosu od </w:t>
      </w:r>
      <w:r w:rsidR="00514E65">
        <w:t>30.000,00</w:t>
      </w:r>
      <w:r w:rsidRPr="00106F7F">
        <w:t xml:space="preserve"> Kn za namirenje troškova stečajnog postupka.</w:t>
      </w:r>
    </w:p>
    <w:p w:rsidRDefault="00106F7F" w:rsidP="008F2F61" w:rsidR="00106F7F">
      <w:pPr>
        <w:ind w:firstLine="1440"/>
        <w:jc w:val="both"/>
      </w:pPr>
      <w:r w:rsidRPr="00106F7F">
        <w:t xml:space="preserve"> I na izvještajnom ročištu vjerovnici su se očitovali da se ne protive da se stečajni postupak  nad dužnikom iz tog razloga obustavi, a sukladno odredbi čl. 293. Stečajnog zakona (NN 71/15)</w:t>
      </w:r>
      <w:r w:rsidR="00514E65">
        <w:t>, a da stečajni upravitelj nastavi vodi parnični postupak pod posl.br. P-323/14</w:t>
      </w:r>
      <w:r w:rsidRPr="00106F7F">
        <w:t xml:space="preserve"> </w:t>
      </w:r>
      <w:r w:rsidR="00514E65">
        <w:t>.</w:t>
      </w:r>
    </w:p>
    <w:p w:rsidRDefault="006A6713" w:rsidP="008F2F61" w:rsidR="00514E65">
      <w:pPr>
        <w:ind w:firstLine="1440"/>
        <w:jc w:val="both"/>
      </w:pPr>
      <w:r>
        <w:t xml:space="preserve">Stoga </w:t>
      </w:r>
      <w:r w:rsidR="00514E65">
        <w:t>je na temelju izvješća stečajnog upravitelja utvrđeno da nema mogućnosti za nastavak poslovanja stečajnog dužnika te da stečajna masa nije dostatna za namirenje troškova stečajnog postupka</w:t>
      </w:r>
      <w:r>
        <w:t xml:space="preserve">. </w:t>
      </w:r>
    </w:p>
    <w:p w:rsidRDefault="00465B1A" w:rsidP="00E537E8" w:rsidR="00754327">
      <w:pPr>
        <w:jc w:val="both"/>
      </w:pPr>
      <w:r>
        <w:t xml:space="preserve"> </w:t>
      </w:r>
      <w:r>
        <w:tab/>
        <w:t xml:space="preserve"> </w:t>
      </w:r>
      <w:r>
        <w:tab/>
        <w:t xml:space="preserve">Iznos predujma </w:t>
      </w:r>
      <w:r w:rsidR="00754327">
        <w:t>naveden u točci I</w:t>
      </w:r>
      <w:r w:rsidR="00931FE3">
        <w:t>I</w:t>
      </w:r>
      <w:r w:rsidR="00554FBB">
        <w:t>.</w:t>
      </w:r>
      <w:r w:rsidR="00754327">
        <w:t xml:space="preserve"> ovoga rješenja, po oc</w:t>
      </w:r>
      <w:r w:rsidR="00931FE3">
        <w:t xml:space="preserve">jeni  suda, </w:t>
      </w:r>
      <w:r w:rsidR="00754327">
        <w:t>dostatan</w:t>
      </w:r>
      <w:r w:rsidR="00425C64">
        <w:t xml:space="preserve"> je</w:t>
      </w:r>
      <w:r w:rsidR="00754327">
        <w:t xml:space="preserve"> za predvidive troškove postupka koji obuhvaćaju nagradu za </w:t>
      </w:r>
      <w:r w:rsidR="004039DF">
        <w:t xml:space="preserve">rad stečajnog upravitelja u </w:t>
      </w:r>
      <w:r w:rsidR="00754327">
        <w:t xml:space="preserve"> </w:t>
      </w:r>
      <w:r w:rsidR="006312D5">
        <w:t>iznosu od 16</w:t>
      </w:r>
      <w:r w:rsidR="004039DF">
        <w:t>.000.00 bruto sukladno čl. 4.</w:t>
      </w:r>
      <w:r w:rsidR="006312D5">
        <w:t>, čl. 7.</w:t>
      </w:r>
      <w:r w:rsidR="00754327">
        <w:t xml:space="preserve"> </w:t>
      </w:r>
      <w:r w:rsidR="004039DF">
        <w:t xml:space="preserve"> i čl. 16. </w:t>
      </w:r>
      <w:r w:rsidR="00754327">
        <w:t>Uredbe o kriterijima i načinu obračuna i plaćanju nagrade stečajnim upravitelj</w:t>
      </w:r>
      <w:r w:rsidR="004039DF">
        <w:t>ima (NN 105/15</w:t>
      </w:r>
      <w:r w:rsidR="00754327">
        <w:t>) te stvarne troškove ste</w:t>
      </w:r>
      <w:r w:rsidR="00B12789">
        <w:t xml:space="preserve">čajnog upravitelja u iznosu od </w:t>
      </w:r>
      <w:r w:rsidR="00701685">
        <w:t>10</w:t>
      </w:r>
      <w:r w:rsidR="00754327">
        <w:t>.000,00 Kn</w:t>
      </w:r>
      <w:r w:rsidR="005B1B42">
        <w:t xml:space="preserve"> ( izdaci za potrebe telefona,</w:t>
      </w:r>
      <w:r w:rsidR="00701685">
        <w:t xml:space="preserve"> putnih troškova,</w:t>
      </w:r>
      <w:r w:rsidR="005B1B42">
        <w:t xml:space="preserve"> preslika</w:t>
      </w:r>
      <w:r w:rsidR="00754327">
        <w:t>,</w:t>
      </w:r>
      <w:r w:rsidR="005B1B42">
        <w:t xml:space="preserve"> pristojbi  i dr.)</w:t>
      </w:r>
      <w:r w:rsidR="00B760BF">
        <w:t>,</w:t>
      </w:r>
      <w:r w:rsidR="00754327">
        <w:t xml:space="preserve"> te troškove angažiranje knjigovodstvenog servisa i arhiviranja u predvidivom iznosu od </w:t>
      </w:r>
      <w:r w:rsidR="00916AAE">
        <w:t>4</w:t>
      </w:r>
      <w:r w:rsidR="00754327">
        <w:t>.000,00 Kn.</w:t>
      </w:r>
    </w:p>
    <w:p w:rsidRDefault="00831320" w:rsidP="00E537E8" w:rsidR="00754327">
      <w:pPr>
        <w:jc w:val="both"/>
      </w:pPr>
      <w:r>
        <w:t xml:space="preserve"> </w:t>
      </w:r>
      <w:r>
        <w:tab/>
      </w:r>
      <w:r>
        <w:tab/>
      </w:r>
      <w:r w:rsidR="00754327">
        <w:t xml:space="preserve">Stoga </w:t>
      </w:r>
      <w:r w:rsidR="00554FBB">
        <w:t>je na temelju odredbe čl. 293</w:t>
      </w:r>
      <w:r w:rsidR="0014706C">
        <w:t>. S</w:t>
      </w:r>
      <w:r w:rsidR="00554FBB">
        <w:t>tečajnog zakona</w:t>
      </w:r>
      <w:r w:rsidR="0014706C">
        <w:t xml:space="preserve">  ( NN 75/15 ) </w:t>
      </w:r>
      <w:r w:rsidR="00754327">
        <w:t xml:space="preserve"> odlučeno kao u izreci</w:t>
      </w:r>
      <w:r>
        <w:t xml:space="preserve"> </w:t>
      </w:r>
      <w:r w:rsidR="00754327">
        <w:t>rješenja.</w:t>
      </w:r>
    </w:p>
    <w:p w:rsidRDefault="00831320" w:rsidP="00E537E8" w:rsidR="00831320">
      <w:pPr>
        <w:jc w:val="both"/>
      </w:pPr>
    </w:p>
    <w:p w:rsidRDefault="00831320" w:rsidP="00E537E8" w:rsidR="00754327">
      <w:pPr>
        <w:jc w:val="both"/>
      </w:pPr>
      <w:r>
        <w:t xml:space="preserve">                         </w:t>
      </w:r>
      <w:r w:rsidR="00B760BF">
        <w:t>U</w:t>
      </w:r>
      <w:r w:rsidR="001417AF">
        <w:t xml:space="preserve"> Slavonskom Brodu, </w:t>
      </w:r>
      <w:r w:rsidR="00554FBB">
        <w:t xml:space="preserve">21. </w:t>
      </w:r>
      <w:r w:rsidR="00575481">
        <w:t>veljače</w:t>
      </w:r>
      <w:r w:rsidR="001417AF">
        <w:t xml:space="preserve"> </w:t>
      </w:r>
      <w:r w:rsidR="00B760BF">
        <w:t>201</w:t>
      </w:r>
      <w:r w:rsidR="00575481">
        <w:t>7</w:t>
      </w:r>
      <w:r w:rsidR="00754327">
        <w:t>. godine</w:t>
      </w:r>
    </w:p>
    <w:p w:rsidRDefault="00754327" w:rsidP="00E537E8" w:rsidR="00831320">
      <w:pPr>
        <w:jc w:val="both"/>
      </w:pPr>
      <w:r>
        <w:t xml:space="preserve">           </w:t>
      </w:r>
    </w:p>
    <w:p w:rsidRDefault="00831320" w:rsidP="00E537E8" w:rsidR="00831320">
      <w:pPr>
        <w:jc w:val="both"/>
      </w:pPr>
    </w:p>
    <w:p w:rsidRDefault="00831320" w:rsidP="00E537E8" w:rsidR="00754327">
      <w:pPr>
        <w:jc w:val="both"/>
      </w:pPr>
      <w:r>
        <w:t xml:space="preserve">                                                                                                             </w:t>
      </w:r>
      <w:r w:rsidR="00754327">
        <w:t>Stečajna sutkinja:</w:t>
      </w:r>
    </w:p>
    <w:p w:rsidRDefault="00754327" w:rsidP="00554FBB" w:rsidR="00C950F4">
      <w:pPr>
        <w:jc w:val="both"/>
      </w:pPr>
      <w:r>
        <w:t xml:space="preserve">          </w:t>
      </w:r>
      <w:r w:rsidR="00831320">
        <w:t xml:space="preserve">                                                                                                   </w:t>
      </w:r>
      <w:r w:rsidR="00554FBB">
        <w:t xml:space="preserve">   </w:t>
      </w:r>
      <w:smartTag w:element="PersonName" w:uri="urn:schemas-microsoft-com:office:smarttags">
        <w:r>
          <w:t>Mirna Vujčić</w:t>
        </w:r>
      </w:smartTag>
    </w:p>
    <w:p w:rsidRDefault="00AF26BF" w:rsidP="00E537E8" w:rsidR="00AF26BF">
      <w:pPr>
        <w:jc w:val="both"/>
      </w:pPr>
    </w:p>
    <w:p w:rsidRDefault="00AF26BF" w:rsidP="00E537E8" w:rsidR="00AF26BF">
      <w:pPr>
        <w:jc w:val="both"/>
      </w:pPr>
    </w:p>
    <w:p w:rsidRDefault="00754327" w:rsidP="00754327" w:rsidR="00754327"/>
    <w:p w:rsidRDefault="001417AF" w:rsidP="001417AF" w:rsidR="001417AF" w:rsidRPr="0031681F">
      <w:pPr>
        <w:rPr>
          <w:b/>
          <w:sz w:val="20"/>
          <w:szCs w:val="20"/>
        </w:rPr>
      </w:pPr>
      <w:r w:rsidRPr="0031681F">
        <w:rPr>
          <w:b/>
          <w:sz w:val="20"/>
          <w:szCs w:val="20"/>
        </w:rPr>
        <w:t>NAPUTAK O PRAVNOM LIJEKU</w:t>
      </w:r>
    </w:p>
    <w:p w:rsidRDefault="001417AF" w:rsidP="001417AF" w:rsidR="001417AF">
      <w:pPr>
        <w:rPr>
          <w:sz w:val="20"/>
          <w:szCs w:val="20"/>
        </w:rPr>
      </w:pPr>
      <w:r w:rsidRPr="001417AF">
        <w:rPr>
          <w:sz w:val="20"/>
          <w:szCs w:val="20"/>
        </w:rPr>
        <w:t>Protiv ovog rješenja dopuštena je žalba u roku od osam dana</w:t>
      </w:r>
      <w:r>
        <w:rPr>
          <w:sz w:val="20"/>
          <w:szCs w:val="20"/>
        </w:rPr>
        <w:t xml:space="preserve"> </w:t>
      </w:r>
      <w:r w:rsidRPr="001417AF">
        <w:rPr>
          <w:sz w:val="20"/>
          <w:szCs w:val="20"/>
        </w:rPr>
        <w:t xml:space="preserve">po isteku </w:t>
      </w:r>
      <w:r>
        <w:rPr>
          <w:sz w:val="20"/>
          <w:szCs w:val="20"/>
        </w:rPr>
        <w:t xml:space="preserve"> </w:t>
      </w:r>
    </w:p>
    <w:p w:rsidRDefault="001417AF" w:rsidP="001417AF" w:rsidR="001417AF">
      <w:pPr>
        <w:rPr>
          <w:sz w:val="20"/>
          <w:szCs w:val="20"/>
        </w:rPr>
      </w:pPr>
      <w:r w:rsidRPr="001417AF">
        <w:rPr>
          <w:sz w:val="20"/>
          <w:szCs w:val="20"/>
        </w:rPr>
        <w:t>osmog dana od dana objave rješenja na mrežnoj stranici</w:t>
      </w:r>
      <w:r>
        <w:rPr>
          <w:sz w:val="20"/>
          <w:szCs w:val="20"/>
        </w:rPr>
        <w:t xml:space="preserve"> </w:t>
      </w:r>
      <w:r w:rsidRPr="001417AF">
        <w:rPr>
          <w:sz w:val="20"/>
          <w:szCs w:val="20"/>
        </w:rPr>
        <w:t xml:space="preserve">e-Oglasna ploča </w:t>
      </w:r>
    </w:p>
    <w:p w:rsidRDefault="001417AF" w:rsidP="001417AF" w:rsidR="001417AF">
      <w:pPr>
        <w:rPr>
          <w:sz w:val="20"/>
          <w:szCs w:val="20"/>
        </w:rPr>
      </w:pPr>
      <w:r w:rsidRPr="001417AF">
        <w:rPr>
          <w:sz w:val="20"/>
          <w:szCs w:val="20"/>
        </w:rPr>
        <w:t xml:space="preserve">sudova. Žalba se podnosi  Visokom trgovačkom sudu u Zagrebu  putem </w:t>
      </w:r>
    </w:p>
    <w:p w:rsidRDefault="001417AF" w:rsidP="001417AF" w:rsidR="001417AF" w:rsidRPr="001417AF">
      <w:pPr>
        <w:rPr>
          <w:sz w:val="20"/>
          <w:szCs w:val="20"/>
        </w:rPr>
      </w:pPr>
      <w:r w:rsidRPr="001417AF">
        <w:rPr>
          <w:sz w:val="20"/>
          <w:szCs w:val="20"/>
        </w:rPr>
        <w:t>ovoga suda  u tri  primjerka.</w:t>
      </w:r>
      <w:r>
        <w:rPr>
          <w:sz w:val="20"/>
          <w:szCs w:val="20"/>
        </w:rPr>
        <w:t xml:space="preserve"> Žalba ne od</w:t>
      </w:r>
      <w:r w:rsidR="00F87F96">
        <w:rPr>
          <w:sz w:val="20"/>
          <w:szCs w:val="20"/>
        </w:rPr>
        <w:t>gađa provedbu</w:t>
      </w:r>
      <w:r>
        <w:rPr>
          <w:sz w:val="20"/>
          <w:szCs w:val="20"/>
        </w:rPr>
        <w:t xml:space="preserve"> rješenja.</w:t>
      </w:r>
    </w:p>
    <w:p w:rsidRDefault="00754327" w:rsidP="00754327" w:rsidR="00754327"/>
    <w:p w:rsidRDefault="0000607A" w:rsidP="00754327" w:rsidR="0000607A"/>
    <w:p w:rsidRDefault="00754327" w:rsidP="00754327" w:rsidR="00754327"/>
    <w:p w:rsidRDefault="00754327" w:rsidP="00754327" w:rsidR="00754327">
      <w:r>
        <w:t>DNA:</w:t>
      </w:r>
    </w:p>
    <w:p w:rsidRDefault="00754327" w:rsidP="00754327" w:rsidR="00754327">
      <w:r>
        <w:t xml:space="preserve">1.Rješenje </w:t>
      </w:r>
      <w:r w:rsidR="00F80F64">
        <w:t>objaviti na mrežnoj stranici e-Oglasna ploča sudova</w:t>
      </w:r>
    </w:p>
    <w:p w:rsidRDefault="00701685" w:rsidP="00754327" w:rsidR="00754327">
      <w:r>
        <w:t>2. Kalendar 20 dana</w:t>
      </w:r>
    </w:p>
    <w:p w:rsidRDefault="00754327" w:rsidP="00754327" w:rsidR="00754327"/>
    <w:p w:rsidRDefault="00754327" w:rsidP="00754327" w:rsidR="00754327"/>
    <w:p w:rsidRDefault="00754327" w:rsidP="00754327" w:rsidR="00754327"/>
    <w:sectPr w:rsidR="0075432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4327"/>
    <w:rsid w:val="0000607A"/>
    <w:rsid w:val="00016F2A"/>
    <w:rsid w:val="00035AA2"/>
    <w:rsid w:val="00106F7F"/>
    <w:rsid w:val="001417AF"/>
    <w:rsid w:val="0014706C"/>
    <w:rsid w:val="00246414"/>
    <w:rsid w:val="0027230C"/>
    <w:rsid w:val="002805F3"/>
    <w:rsid w:val="002C3E8E"/>
    <w:rsid w:val="002C75B6"/>
    <w:rsid w:val="003053CF"/>
    <w:rsid w:val="003065AB"/>
    <w:rsid w:val="00396C36"/>
    <w:rsid w:val="003B3314"/>
    <w:rsid w:val="004037C5"/>
    <w:rsid w:val="004039DF"/>
    <w:rsid w:val="00425C64"/>
    <w:rsid w:val="00465B1A"/>
    <w:rsid w:val="004A493B"/>
    <w:rsid w:val="004A62AA"/>
    <w:rsid w:val="004E6267"/>
    <w:rsid w:val="00514E65"/>
    <w:rsid w:val="00530390"/>
    <w:rsid w:val="00554FBB"/>
    <w:rsid w:val="00575481"/>
    <w:rsid w:val="005B1B42"/>
    <w:rsid w:val="005C703E"/>
    <w:rsid w:val="005D3854"/>
    <w:rsid w:val="005D51E4"/>
    <w:rsid w:val="005E4F92"/>
    <w:rsid w:val="00612F46"/>
    <w:rsid w:val="006312D5"/>
    <w:rsid w:val="00692884"/>
    <w:rsid w:val="006A6713"/>
    <w:rsid w:val="006C0994"/>
    <w:rsid w:val="006E3BF5"/>
    <w:rsid w:val="00701685"/>
    <w:rsid w:val="007166C1"/>
    <w:rsid w:val="00754327"/>
    <w:rsid w:val="0076416D"/>
    <w:rsid w:val="00766AE2"/>
    <w:rsid w:val="0077660C"/>
    <w:rsid w:val="007E22A8"/>
    <w:rsid w:val="007F7A21"/>
    <w:rsid w:val="00826CC2"/>
    <w:rsid w:val="00831320"/>
    <w:rsid w:val="008F2F61"/>
    <w:rsid w:val="00910DC8"/>
    <w:rsid w:val="00916AAE"/>
    <w:rsid w:val="00924634"/>
    <w:rsid w:val="009305A2"/>
    <w:rsid w:val="00931FE3"/>
    <w:rsid w:val="0095335D"/>
    <w:rsid w:val="00A779B1"/>
    <w:rsid w:val="00A90F39"/>
    <w:rsid w:val="00AF26BF"/>
    <w:rsid w:val="00B06A46"/>
    <w:rsid w:val="00B12789"/>
    <w:rsid w:val="00B27957"/>
    <w:rsid w:val="00B521C7"/>
    <w:rsid w:val="00B56F5A"/>
    <w:rsid w:val="00B760BF"/>
    <w:rsid w:val="00B804C6"/>
    <w:rsid w:val="00C950F4"/>
    <w:rsid w:val="00CD1CC2"/>
    <w:rsid w:val="00CE3744"/>
    <w:rsid w:val="00CF7A18"/>
    <w:rsid w:val="00DA498E"/>
    <w:rsid w:val="00E23866"/>
    <w:rsid w:val="00E537E8"/>
    <w:rsid w:val="00F70C32"/>
    <w:rsid w:val="00F80F64"/>
    <w:rsid w:val="00F87F96"/>
    <w:rsid w:val="00FA6B14"/>
    <w:rsid w:val="00FB3EF3"/>
    <w:rsid w:val="00FC3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54F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54FB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723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23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23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23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23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54F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54FB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723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23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23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23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23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1810</izvorni_sadrzaj>
    <derivirana_varijabla naziv="DomainObject.Predmet.Broj_1">1810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ČL.444.ST.1.SZ</izvorni_sadrzaj>
    <derivirana_varijabla naziv="DomainObject.Predmet.Opis_1">ČL.444.ST.1.SZ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St-1810/2016</izvorni_sadrzaj>
    <derivirana_varijabla naziv="DomainObject.Predmet.OznakaBroj_1">St-1810/2016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TRANSFORMO d.o.o. za trgovinu i usluge zastupanog po punomoćniku Željko Blaškić; Branko Glas</izvorni_sadrzaj>
    <derivirana_varijabla naziv="DomainObject.Predmet.ProtustrankaFormated_1">  TRANSFORMO d.o.o. za trgovinu i usluge zastupanog po punomoćniku Željko Blaškić; Branko Glas</derivirana_varijabla>
  </DomainObject.Predmet.ProtustrankaFormated>
  <DomainObject.Predmet.ProtustrankaFormatedOIB>
    <izvorni_sadrzaj>  TRANSFORMO d.o.o. za trgovinu i usluge, OIB 82742737395 zastupanog po punomoćniku Željko Blaškić; Branko Glas</izvorni_sadrzaj>
    <derivirana_varijabla naziv="DomainObject.Predmet.ProtustrankaFormatedOIB_1">  TRANSFORMO d.o.o. za trgovinu i usluge, OIB 82742737395 zastupanog po punomoćniku Željko Blaškić; Branko Glas</derivirana_varijabla>
  </DomainObject.Predmet.ProtustrankaFormatedOIB>
  <DomainObject.Predmet.ProtustrankaFormatedWithAdress>
    <izvorni_sadrzaj> TRANSFORMO d.o.o. za trgovinu i usluge, Eugena Kumičića 121, 35000 Slavonski Brod zastupanog po punomoćniku Željko Blaškić; Branko Glas</izvorni_sadrzaj>
    <derivirana_varijabla naziv="DomainObject.Predmet.ProtustrankaFormatedWithAdress_1"> TRANSFORMO d.o.o. za trgovinu i usluge, Eugena Kumičića 121, 35000 Slavonski Brod zastupanog po punomoćniku Željko Blaškić; Branko Glas</derivirana_varijabla>
  </DomainObject.Predmet.ProtustrankaFormatedWithAdress>
  <DomainObject.Predmet.ProtustrankaFormatedWithAdressOIB>
    <izvorni_sadrzaj> TRANSFORMO d.o.o. za trgovinu i usluge, OIB 82742737395, Eugena Kumičića 121, 35000 Slavonski Brod zastupanog po punomoćniku Željko Blaškić; Branko Glas</izvorni_sadrzaj>
    <derivirana_varijabla naziv="DomainObject.Predmet.ProtustrankaFormatedWithAdressOIB_1"> TRANSFORMO d.o.o. za trgovinu i usluge, OIB 82742737395, Eugena Kumičića 121, 35000 Slavonski Brod zastupanog po punomoćniku Željko Blaškić; Branko Glas</derivirana_varijabla>
  </DomainObject.Predmet.ProtustrankaFormatedWithAdressOIB>
  <DomainObject.Predmet.ProtustrankaWithAdress>
    <izvorni_sadrzaj>TRANSFORMO d.o.o. za trgovinu i usluge Eugena Kumičića 121, 35000 Slavonski Brod</izvorni_sadrzaj>
    <derivirana_varijabla naziv="DomainObject.Predmet.ProtustrankaWithAdress_1">TRANSFORMO d.o.o. za trgovinu i usluge Eugena Kumičića 121, 35000 Slavonski Brod</derivirana_varijabla>
  </DomainObject.Predmet.ProtustrankaWithAdress>
  <DomainObject.Predmet.ProtustrankaWithAdressOIB>
    <izvorni_sadrzaj>TRANSFORMO d.o.o. za trgovinu i usluge, OIB 82742737395, Eugena Kumičića 121, 35000 Slavonski Brod</izvorni_sadrzaj>
    <derivirana_varijabla naziv="DomainObject.Predmet.ProtustrankaWithAdressOIB_1">TRANSFORMO d.o.o. za trgovinu i usluge, OIB 82742737395, Eugena Kumičića 121, 35000 Slavonski Brod</derivirana_varijabla>
  </DomainObject.Predmet.ProtustrankaWithAdressOIB>
  <DomainObject.Predmet.ProtustrankaNazivFormated>
    <izvorni_sadrzaj>TRANSFORMO d.o.o. za trgovinu i usluge</izvorni_sadrzaj>
    <derivirana_varijabla naziv="DomainObject.Predmet.ProtustrankaNazivFormated_1">TRANSFORMO d.o.o. za trgovinu i usluge</derivirana_varijabla>
  </DomainObject.Predmet.ProtustrankaNazivFormated>
  <DomainObject.Predmet.ProtustrankaNazivFormatedOIB>
    <izvorni_sadrzaj>TRANSFORMO d.o.o. za trgovinu i usluge, OIB 82742737395</izvorni_sadrzaj>
    <derivirana_varijabla naziv="DomainObject.Predmet.ProtustrankaNazivFormatedOIB_1">TRANSFORMO d.o.o. za trgovinu i usluge, OIB 82742737395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 zastupanog po punomoćniku ŽUPANIJSKO DRŽAVNO ODVJETNIŠTVO U SLAVONSKOM  BRODU; Gabrijel Zovak; Vesna Lazarić</izvorni_sadrzaj>
    <derivirana_varijabla naziv="DomainObject.Predmet.StrankaFormated_1">  MINISTARSTVO FINANCIJA POREZNA UPRAVA zastupanog po punomoćniku ŽUPANIJSKO DRŽAVNO ODVJETNIŠTVO U SLAVONSKOM  BRODU; Gabrijel Zovak; Vesna Lazarić</derivirana_varijabla>
  </DomainObject.Predmet.StrankaFormated>
  <DomainObject.Predmet.StrankaFormatedOIB>
    <izvorni_sadrzaj>  MINISTARSTVO FINANCIJA POREZNA UPRAVA, OIB 18683136487 zastupanog po punomoćniku ŽUPANIJSKO DRŽAVNO ODVJETNIŠTVO U SLAVONSKOM  BRODU; Gabrijel Zovak; Vesna Lazarić</izvorni_sadrzaj>
    <derivirana_varijabla naziv="DomainObject.Predmet.StrankaFormatedOIB_1">  MINISTARSTVO FINANCIJA POREZNA UPRAVA, OIB 18683136487 zastupanog po punomoćniku ŽUPANIJSKO DRŽAVNO ODVJETNIŠTVO U SLAVONSKOM  BRODU; Gabrijel Zovak; Vesna Lazarić</derivirana_varijabla>
  </DomainObject.Predmet.StrankaFormatedOIB>
  <DomainObject.Predmet.StrankaFormatedWithAdress>
    <izvorni_sadrzaj> MINISTARSTVO FINANCIJA POREZNA UPRAVA zastupanog po punomoćniku ŽUPANIJSKO DRŽAVNO ODVJETNIŠTVO U SLAVONSKOM  BRODU; Gabrijel Zovak; Vesna Lazarić</izvorni_sadrzaj>
    <derivirana_varijabla naziv="DomainObject.Predmet.StrankaFormatedWithAdress_1"> MINISTARSTVO FINANCIJA POREZNA UPRAVA zastupanog po punomoćniku ŽUPANIJSKO DRŽAVNO ODVJETNIŠTVO U SLAVONSKOM  BRODU; Gabrijel Zovak; Vesna Lazarić</derivirana_varijabla>
  </DomainObject.Predmet.StrankaFormatedWithAdress>
  <DomainObject.Predmet.StrankaFormatedWithAdressOIB>
    <izvorni_sadrzaj> MINISTARSTVO FINANCIJA POREZNA UPRAVA, OIB 18683136487 zastupanog po punomoćniku ŽUPANIJSKO DRŽAVNO ODVJETNIŠTVO U SLAVONSKOM  BRODU; Gabrijel Zovak; Vesna Lazarić</izvorni_sadrzaj>
    <derivirana_varijabla naziv="DomainObject.Predmet.StrankaFormatedWithAdressOIB_1"> MINISTARSTVO FINANCIJA POREZNA UPRAVA, OIB 18683136487 zastupanog po punomoćniku ŽUPANIJSKO DRŽAVNO ODVJETNIŠTVO U SLAVONSKOM  BRODU; Gabrijel Zovak; Vesna Lazarić</derivirana_varijabla>
  </DomainObject.Predmet.StrankaFormatedWithAdressOIB>
  <DomainObject.Predmet.StrankaWithAdress>
    <izvorni_sadrzaj>MINISTARSTVO FINANCIJA POREZNA UPRAVA </izvorni_sadrzaj>
    <derivirana_varijabla naziv="DomainObject.Predmet.StrankaWithAdress_1">MINISTARSTVO FINANCIJA POREZNA UPRAVA </derivirana_varijabla>
  </DomainObject.Predmet.StrankaWithAdress>
  <DomainObject.Predmet.StrankaWithAdressOIB>
    <izvorni_sadrzaj>MINISTARSTVO FINANCIJA POREZNA UPRAVA, OIB 18683136487</izvorni_sadrzaj>
    <derivirana_varijabla naziv="DomainObject.Predmet.StrankaWithAdressOIB_1">MINISTARSTVO FINANCIJA POREZNA UPRAVA, OIB 18683136487</derivirana_varijabla>
  </DomainObject.Predmet.StrankaWithAdressOIB>
  <DomainObject.Predmet.StrankaNazivFormated>
    <izvorni_sadrzaj>MINISTARSTVO FINANCIJA POREZNA UPRAVA</izvorni_sadrzaj>
    <derivirana_varijabla naziv="DomainObject.Predmet.StrankaNazivFormated_1">MINISTARSTVO FINANCIJA POREZNA UPRAVA</derivirana_varijabla>
  </DomainObject.Predmet.StrankaNazivFormated>
  <DomainObject.Predmet.StrankaNazivFormatedOIB>
    <izvorni_sadrzaj>MINISTARSTVO FINANCIJA POREZNA UPRAVA, OIB 18683136487</izvorni_sadrzaj>
    <derivirana_varijabla naziv="DomainObject.Predmet.StrankaNazivFormatedOIB_1">MINISTARSTVO FINANCIJA POREZNA UPRAVA,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MINISTARSTVO FINANCIJA POREZNA UPRAVA zastupanog po punomoćniku ŽUPANIJSKO DRŽAVNO ODVJETNIŠTVO U SLAVONSKOM  BRODU; Gabrijel Zovak; Vesna Lazarić</item>
    </izvorni_sadrzaj>
    <derivirana_varijabla naziv="DomainObject.Predmet.StrankaListFormated_1">
      <item>MINISTARSTVO FINANCIJA POREZNA UPRAVA zastupanog po punomoćniku ŽUPANIJSKO DRŽAVNO ODVJETNIŠTVO U SLAVONSKOM  BRODU; Gabrijel Zovak; Vesna Lazarić</item>
    </derivirana_varijabla>
  </DomainObject.Predmet.StrankaListFormated>
  <DomainObject.Predmet.StrankaListFormatedOIB>
    <izvorni_sadrzaj>
      <item>MINISTARSTVO FINANCIJA POREZNA UPRAVA, OIB 18683136487 zastupanog po punomoćniku ŽUPANIJSKO DRŽAVNO ODVJETNIŠTVO U SLAVONSKOM  BRODU; Gabrijel Zovak; Vesna Lazarić</item>
    </izvorni_sadrzaj>
    <derivirana_varijabla naziv="DomainObject.Predmet.StrankaListFormatedOIB_1">
      <item>MINISTARSTVO FINANCIJA POREZNA UPRAVA, OIB 18683136487 zastupanog po punomoćniku ŽUPANIJSKO DRŽAVNO ODVJETNIŠTVO U SLAVONSKOM  BRODU; Gabrijel Zovak; Vesna Lazarić</item>
    </derivirana_varijabla>
  </DomainObject.Predmet.StrankaListFormatedOIB>
  <DomainObject.Predmet.StrankaListFormatedWithAdress>
    <izvorni_sadrzaj>
      <item>MINISTARSTVO FINANCIJA POREZNA UPRAVA zastupanog po punomoćniku ŽUPANIJSKO DRŽAVNO ODVJETNIŠTVO U SLAVONSKOM  BRODU; Gabrijel Zovak; Vesna Lazarić</item>
    </izvorni_sadrzaj>
    <derivirana_varijabla naziv="DomainObject.Predmet.StrankaListFormatedWithAdress_1">
      <item>MINISTARSTVO FINANCIJA POREZNA UPRAVA zastupanog po punomoćniku ŽUPANIJSKO DRŽAVNO ODVJETNIŠTVO U SLAVONSKOM  BRODU; Gabrijel Zovak; Vesna Lazarić</item>
    </derivirana_varijabla>
  </DomainObject.Predmet.StrankaListFormatedWithAdress>
  <DomainObject.Predmet.StrankaListFormatedWithAdressOIB>
    <izvorni_sadrzaj>
      <item>MINISTARSTVO FINANCIJA POREZNA UPRAVA, OIB 18683136487 zastupanog po punomoćniku ŽUPANIJSKO DRŽAVNO ODVJETNIŠTVO U SLAVONSKOM  BRODU; Gabrijel Zovak; Vesna Lazarić</item>
    </izvorni_sadrzaj>
    <derivirana_varijabla naziv="DomainObject.Predmet.StrankaListFormatedWithAdressOIB_1">
      <item>MINISTARSTVO FINANCIJA POREZNA UPRAVA, OIB 18683136487 zastupanog po punomoćniku ŽUPANIJSKO DRŽAVNO ODVJETNIŠTVO U SLAVONSKOM  BRODU; Gabrijel Zovak; Vesna Lazarić</item>
    </derivirana_varijabla>
  </DomainObject.Predmet.StrankaListFormatedWithAdressOIB>
  <DomainObject.Predmet.StrankaListNazivFormated>
    <izvorni_sadrzaj>
      <item>MINISTARSTVO FINANCIJA POREZNA UPRAVA</item>
    </izvorni_sadrzaj>
    <derivirana_varijabla naziv="DomainObject.Predmet.StrankaListNazivFormated_1">
      <item>MINISTARSTVO FINANCIJA POREZNA UPRAVA</item>
    </derivirana_varijabla>
  </DomainObject.Predmet.StrankaListNazivFormated>
  <DomainObject.Predmet.StrankaListNazivFormatedOIB>
    <izvorni_sadrzaj>
      <item>MINISTARSTVO FINANCIJA POREZNA UPRAVA, OIB 18683136487</item>
    </izvorni_sadrzaj>
    <derivirana_varijabla naziv="DomainObject.Predmet.StrankaListNazivFormatedOIB_1">
      <item>MINISTARSTVO FINANCIJA POREZNA UPRAVA, OIB 18683136487</item>
    </derivirana_varijabla>
  </DomainObject.Predmet.StrankaListNazivFormatedOIB>
  <DomainObject.Predmet.ProtuStrankaListFormated>
    <izvorni_sadrzaj>
      <item>TRANSFORMO d.o.o. za trgovinu i usluge zastupanog po punomoćniku Željko Blaškić; Branko Glas</item>
    </izvorni_sadrzaj>
    <derivirana_varijabla naziv="DomainObject.Predmet.ProtuStrankaListFormated_1">
      <item>TRANSFORMO d.o.o. za trgovinu i usluge zastupanog po punomoćniku Željko Blaškić; Branko Glas</item>
    </derivirana_varijabla>
  </DomainObject.Predmet.ProtuStrankaListFormated>
  <DomainObject.Predmet.ProtuStrankaListFormatedOIB>
    <izvorni_sadrzaj>
      <item>TRANSFORMO d.o.o. za trgovinu i usluge, OIB 82742737395 zastupanog po punomoćniku Željko Blaškić; Branko Glas</item>
    </izvorni_sadrzaj>
    <derivirana_varijabla naziv="DomainObject.Predmet.ProtuStrankaListFormatedOIB_1">
      <item>TRANSFORMO d.o.o. za trgovinu i usluge, OIB 82742737395 zastupanog po punomoćniku Željko Blaškić; Branko Glas</item>
    </derivirana_varijabla>
  </DomainObject.Predmet.ProtuStrankaListFormatedOIB>
  <DomainObject.Predmet.ProtuStrankaListFormatedWithAdress>
    <izvorni_sadrzaj>
      <item>TRANSFORMO d.o.o. za trgovinu i usluge, Eugena Kumičića 121, 35000 Slavonski Brod zastupanog po punomoćniku Željko Blaškić; Branko Glas</item>
    </izvorni_sadrzaj>
    <derivirana_varijabla naziv="DomainObject.Predmet.ProtuStrankaListFormatedWithAdress_1">
      <item>TRANSFORMO d.o.o. za trgovinu i usluge, Eugena Kumičića 121, 35000 Slavonski Brod zastupanog po punomoćniku Željko Blaškić; Branko Glas</item>
    </derivirana_varijabla>
  </DomainObject.Predmet.ProtuStrankaListFormatedWithAdress>
  <DomainObject.Predmet.ProtuStrankaListFormatedWithAdressOIB>
    <izvorni_sadrzaj>
      <item>TRANSFORMO d.o.o. za trgovinu i usluge, OIB 82742737395, Eugena Kumičića 121, 35000 Slavonski Brod zastupanog po punomoćniku Željko Blaškić; Branko Glas</item>
    </izvorni_sadrzaj>
    <derivirana_varijabla naziv="DomainObject.Predmet.ProtuStrankaListFormatedWithAdressOIB_1">
      <item>TRANSFORMO d.o.o. za trgovinu i usluge, OIB 82742737395, Eugena Kumičića 121, 35000 Slavonski Brod zastupanog po punomoćniku Željko Blaškić; Branko Glas</item>
    </derivirana_varijabla>
  </DomainObject.Predmet.ProtuStrankaListFormatedWithAdressOIB>
  <DomainObject.Predmet.ProtuStrankaListNazivFormated>
    <izvorni_sadrzaj>
      <item>TRANSFORMO d.o.o. za trgovinu i usluge</item>
    </izvorni_sadrzaj>
    <derivirana_varijabla naziv="DomainObject.Predmet.ProtuStrankaListNazivFormated_1">
      <item>TRANSFORMO d.o.o. za trgovinu i usluge</item>
    </derivirana_varijabla>
  </DomainObject.Predmet.ProtuStrankaListNazivFormated>
  <DomainObject.Predmet.ProtuStrankaListNazivFormatedOIB>
    <izvorni_sadrzaj>
      <item>TRANSFORMO d.o.o. za trgovinu i usluge, OIB 82742737395</item>
    </izvorni_sadrzaj>
    <derivirana_varijabla naziv="DomainObject.Predmet.ProtuStrankaListNazivFormatedOIB_1">
      <item>TRANSFORMO d.o.o. za trgovinu i usluge, OIB 82742737395</item>
    </derivirana_varijabla>
  </DomainObject.Predmet.ProtuStrankaListNazivFormatedOIB>
  <DomainObject.Predmet.OstaliListFormated>
    <izvorni_sadrzaj>
      <item>ŽUPANIJSKO DRŽAVNO ODVJETNIŠTVO U SLAVONSKOM  BRODU punomoćnik sudionika u postupku MINISTARSTVO FINANCIJA POREZNA UPRAVA</item>
      <item>Željko Blaškić punomoćnik sudionika u postupku TRANSFORMO d.o.o. za trgovinu i usluge</item>
      <item>Branko Glas punomoćnik sudionika u postupku TRANSFORMO d.o.o. za trgovinu i usluge</item>
      <item>Gabrijel Zovak punomoćnik sudionika u postupku MINISTARSTVO FINANCIJA POREZNA UPRAVA</item>
      <item>Vesna Lazarić punomoćnik sudionika u postupku MINISTARSTVO FINANCIJA POREZNA UPRAVA</item>
      <item>Bojan Sudarević</item>
    </izvorni_sadrzaj>
    <derivirana_varijabla naziv="DomainObject.Predmet.OstaliListFormated_1">
      <item>ŽUPANIJSKO DRŽAVNO ODVJETNIŠTVO U SLAVONSKOM  BRODU punomoćnik sudionika u postupku MINISTARSTVO FINANCIJA POREZNA UPRAVA</item>
      <item>Željko Blaškić punomoćnik sudionika u postupku TRANSFORMO d.o.o. za trgovinu i usluge</item>
      <item>Branko Glas punomoćnik sudionika u postupku TRANSFORMO d.o.o. za trgovinu i usluge</item>
      <item>Gabrijel Zovak punomoćnik sudionika u postupku MINISTARSTVO FINANCIJA POREZNA UPRAVA</item>
      <item>Vesna Lazarić punomoćnik sudionika u postupku MINISTARSTVO FINANCIJA POREZNA UPRAVA</item>
      <item>Bojan Sudarević</item>
    </derivirana_varijabla>
  </DomainObject.Predmet.OstaliListFormated>
  <DomainObject.Predmet.OstaliListFormatedOIB>
    <izvorni_sadrzaj>
      <item>ŽUPANIJSKO DRŽAVNO ODVJETNIŠTVO U SLAVONSKOM  BRODU punomoćnik sudionika u postupku MINISTARSTVO FINANCIJA POREZNA UPRAVA</item>
      <item>Željko Blaškić, OIB 28298568145 punomoćnik sudionika u postupku TRANSFORMO d.o.o. za trgovinu i usluge</item>
      <item>Branko Glas punomoćnik sudionika u postupku TRANSFORMO d.o.o. za trgovinu i usluge</item>
      <item>Gabrijel Zovak punomoćnik sudionika u postupku MINISTARSTVO FINANCIJA POREZNA UPRAVA</item>
      <item>Vesna Lazarić punomoćnik sudionika u postupku MINISTARSTVO FINANCIJA POREZNA UPRAVA</item>
      <item>Bojan Sudarević</item>
    </izvorni_sadrzaj>
    <derivirana_varijabla naziv="DomainObject.Predmet.OstaliListFormatedOIB_1">
      <item>ŽUPANIJSKO DRŽAVNO ODVJETNIŠTVO U SLAVONSKOM  BRODU punomoćnik sudionika u postupku MINISTARSTVO FINANCIJA POREZNA UPRAVA</item>
      <item>Željko Blaškić, OIB 28298568145 punomoćnik sudionika u postupku TRANSFORMO d.o.o. za trgovinu i usluge</item>
      <item>Branko Glas punomoćnik sudionika u postupku TRANSFORMO d.o.o. za trgovinu i usluge</item>
      <item>Gabrijel Zovak punomoćnik sudionika u postupku MINISTARSTVO FINANCIJA POREZNA UPRAVA</item>
      <item>Vesna Lazarić punomoćnik sudionika u postupku MINISTARSTVO FINANCIJA POREZNA UPRAVA</item>
      <item>Bojan Sudarević</item>
    </derivirana_varijabla>
  </DomainObject.Predmet.OstaliListFormatedOIB>
  <DomainObject.Predmet.OstaliListFormatedWithAdress>
    <izvorni_sadrzaj>
      <item>ŽUPANIJSKO DRŽAVNO ODVJETNIŠTVO U SLAVONSKOM  BRODU punomoćnik sudionika u postupku MINISTARSTVO FINANCIJA POREZNA UPRAVA</item>
      <item>Željko Blaškić, Vinogradska Cesta 10a, 35000 Bukovlje punomoćnik sudionika u postupku TRANSFORMO d.o.o. za trgovinu i usluge</item>
      <item>Branko Glas punomoćnik sudionika u postupku TRANSFORMO d.o.o. za trgovinu i usluge</item>
      <item>Gabrijel Zovak punomoćnik sudionika u postupku MINISTARSTVO FINANCIJA POREZNA UPRAVA</item>
      <item>Vesna Lazarić punomoćnik sudionika u postupku MINISTARSTVO FINANCIJA POREZNA UPRAVA</item>
      <item>Bojan Sudarević</item>
    </izvorni_sadrzaj>
    <derivirana_varijabla naziv="DomainObject.Predmet.OstaliListFormatedWithAdress_1">
      <item>ŽUPANIJSKO DRŽAVNO ODVJETNIŠTVO U SLAVONSKOM  BRODU punomoćnik sudionika u postupku MINISTARSTVO FINANCIJA POREZNA UPRAVA</item>
      <item>Željko Blaškić, Vinogradska Cesta 10a, 35000 Bukovlje punomoćnik sudionika u postupku TRANSFORMO d.o.o. za trgovinu i usluge</item>
      <item>Branko Glas punomoćnik sudionika u postupku TRANSFORMO d.o.o. za trgovinu i usluge</item>
      <item>Gabrijel Zovak punomoćnik sudionika u postupku MINISTARSTVO FINANCIJA POREZNA UPRAVA</item>
      <item>Vesna Lazarić punomoćnik sudionika u postupku MINISTARSTVO FINANCIJA POREZNA UPRAVA</item>
      <item>Bojan Sudarević</item>
    </derivirana_varijabla>
  </DomainObject.Predmet.OstaliListFormatedWithAdress>
  <DomainObject.Predmet.OstaliListFormatedWithAdressOIB>
    <izvorni_sadrzaj>
      <item>ŽUPANIJSKO DRŽAVNO ODVJETNIŠTVO U SLAVONSKOM  BRODU punomoćnik sudionika u postupku MINISTARSTVO FINANCIJA POREZNA UPRAVA</item>
      <item>Željko Blaškić, OIB 28298568145, Vinogradska Cesta 10a, 35000 Bukovlje punomoćnik sudionika u postupku TRANSFORMO d.o.o. za trgovinu i usluge</item>
      <item>Branko Glas punomoćnik sudionika u postupku TRANSFORMO d.o.o. za trgovinu i usluge</item>
      <item>Gabrijel Zovak punomoćnik sudionika u postupku MINISTARSTVO FINANCIJA POREZNA UPRAVA</item>
      <item>Vesna Lazarić punomoćnik sudionika u postupku MINISTARSTVO FINANCIJA POREZNA UPRAVA</item>
      <item>Bojan Sudarević</item>
    </izvorni_sadrzaj>
    <derivirana_varijabla naziv="DomainObject.Predmet.OstaliListFormatedWithAdressOIB_1">
      <item>ŽUPANIJSKO DRŽAVNO ODVJETNIŠTVO U SLAVONSKOM  BRODU punomoćnik sudionika u postupku MINISTARSTVO FINANCIJA POREZNA UPRAVA</item>
      <item>Željko Blaškić, OIB 28298568145, Vinogradska Cesta 10a, 35000 Bukovlje punomoćnik sudionika u postupku TRANSFORMO d.o.o. za trgovinu i usluge</item>
      <item>Branko Glas punomoćnik sudionika u postupku TRANSFORMO d.o.o. za trgovinu i usluge</item>
      <item>Gabrijel Zovak punomoćnik sudionika u postupku MINISTARSTVO FINANCIJA POREZNA UPRAVA</item>
      <item>Vesna Lazarić punomoćnik sudionika u postupku MINISTARSTVO FINANCIJA POREZNA UPRAVA</item>
      <item>Bojan Sudarević</item>
    </derivirana_varijabla>
  </DomainObject.Predmet.OstaliListFormatedWithAdressOIB>
  <DomainObject.Predmet.OstaliListNazivFormated>
    <izvorni_sadrzaj>
      <item>ŽUPANIJSKO DRŽAVNO ODVJETNIŠTVO U SLAVONSKOM  BRODU</item>
      <item>Željko Blaškić</item>
      <item>Branko Glas</item>
      <item>Gabrijel Zovak</item>
      <item>Vesna Lazarić</item>
      <item>Bojan Sudarević</item>
    </izvorni_sadrzaj>
    <derivirana_varijabla naziv="DomainObject.Predmet.OstaliListNazivFormated_1">
      <item>ŽUPANIJSKO DRŽAVNO ODVJETNIŠTVO U SLAVONSKOM  BRODU</item>
      <item>Željko Blaškić</item>
      <item>Branko Glas</item>
      <item>Gabrijel Zovak</item>
      <item>Vesna Lazarić</item>
      <item>Bojan Sudarević</item>
    </derivirana_varijabla>
  </DomainObject.Predmet.OstaliListNazivFormated>
  <DomainObject.Predmet.OstaliListNazivFormatedOIB>
    <izvorni_sadrzaj>
      <item>ŽUPANIJSKO DRŽAVNO ODVJETNIŠTVO U SLAVONSKOM  BRODU</item>
      <item>Željko Blaškić, OIB 28298568145</item>
      <item>Branko Glas</item>
      <item>Gabrijel Zovak</item>
      <item>Vesna Lazarić</item>
      <item>Bojan Sudarević</item>
    </izvorni_sadrzaj>
    <derivirana_varijabla naziv="DomainObject.Predmet.OstaliListNazivFormatedOIB_1">
      <item>ŽUPANIJSKO DRŽAVNO ODVJETNIŠTVO U SLAVONSKOM  BRODU</item>
      <item>Željko Blaškić, OIB 28298568145</item>
      <item>Branko Glas</item>
      <item>Gabrijel Zovak</item>
      <item>Vesna Lazarić</item>
      <item>Bojan Sudarević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POREZNA UPRAVA</izvorni_sadrzaj>
    <derivirana_varijabla naziv="DomainObject.Predmet.StrankaIDrugi_1">MINISTARSTVO FINANCIJA POREZNA UPRAVA</derivirana_varijabla>
  </DomainObject.Predmet.StrankaIDrugi>
  <DomainObject.Predmet.ProtustrankaIDrugi>
    <izvorni_sadrzaj>TRANSFORMO d.o.o. za trgovinu i usluge</izvorni_sadrzaj>
    <derivirana_varijabla naziv="DomainObject.Predmet.ProtustrankaIDrugi_1">TRANSFORMO d.o.o. za trgovinu i usluge</derivirana_varijabla>
  </DomainObject.Predmet.ProtustrankaIDrugi>
  <DomainObject.Predmet.StrankaIDrugiAdressOIB>
    <izvorni_sadrzaj>MINISTARSTVO FINANCIJA POREZNA UPRAVA, OIB 18683136487</izvorni_sadrzaj>
    <derivirana_varijabla naziv="DomainObject.Predmet.StrankaIDrugiAdressOIB_1">MINISTARSTVO FINANCIJA POREZNA UPRAVA, OIB 18683136487</derivirana_varijabla>
  </DomainObject.Predmet.StrankaIDrugiAdressOIB>
  <DomainObject.Predmet.ProtustrankaIDrugiAdressOIB>
    <izvorni_sadrzaj>TRANSFORMO d.o.o. za trgovinu i usluge, OIB 82742737395, Eugena Kumičića 121, 35000 Slavonski Brod</izvorni_sadrzaj>
    <derivirana_varijabla naziv="DomainObject.Predmet.ProtustrankaIDrugiAdressOIB_1">TRANSFORMO d.o.o. za trgovinu i usluge, OIB 82742737395, Eugena Kumičića 121,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TRANSFORMO d.o.o. za trgovinu i usluge</item>
      <item>MINISTARSTVO FINANCIJA POREZNA UPRAVA</item>
      <item>ŽUPANIJSKO DRŽAVNO ODVJETNIŠTVO U SLAVONSKOM  BRODU</item>
      <item>Željko Blaškić</item>
      <item>Branko Glas</item>
      <item>Gabrijel Zovak</item>
      <item>Vesna Lazarić</item>
      <item>Bojan Sudarević</item>
    </izvorni_sadrzaj>
    <derivirana_varijabla naziv="DomainObject.Predmet.SudioniciListNaziv_1">
      <item>TRANSFORMO d.o.o. za trgovinu i usluge</item>
      <item>MINISTARSTVO FINANCIJA POREZNA UPRAVA</item>
      <item>ŽUPANIJSKO DRŽAVNO ODVJETNIŠTVO U SLAVONSKOM  BRODU</item>
      <item>Željko Blaškić</item>
      <item>Branko Glas</item>
      <item>Gabrijel Zovak</item>
      <item>Vesna Lazarić</item>
      <item>Bojan Sudarević</item>
    </derivirana_varijabla>
  </DomainObject.Predmet.SudioniciListNaziv>
  <DomainObject.Predmet.SudioniciListAdressOIB>
    <izvorni_sadrzaj>
      <item>TRANSFORMO d.o.o. za trgovinu i usluge, OIB 82742737395, Eugena Kumičića 121,35000 Slavonski Brod</item>
      <item>MINISTARSTVO FINANCIJA POREZNA UPRAVA, OIB 18683136487</item>
      <item>ŽUPANIJSKO DRŽAVNO ODVJETNIŠTVO U SLAVONSKOM  BRODU</item>
      <item>Željko Blaškić, OIB 28298568145, Vinogradska Cesta 10a,35000 Bukovlje</item>
      <item>Branko Glas</item>
      <item>Gabrijel Zovak</item>
      <item>Vesna Lazarić</item>
      <item>Bojan Sudarević</item>
    </izvorni_sadrzaj>
    <derivirana_varijabla naziv="DomainObject.Predmet.SudioniciListAdressOIB_1">
      <item>TRANSFORMO d.o.o. za trgovinu i usluge, OIB 82742737395, Eugena Kumičića 121,35000 Slavonski Brod</item>
      <item>MINISTARSTVO FINANCIJA POREZNA UPRAVA, OIB 18683136487</item>
      <item>ŽUPANIJSKO DRŽAVNO ODVJETNIŠTVO U SLAVONSKOM  BRODU</item>
      <item>Željko Blaškić, OIB 28298568145, Vinogradska Cesta 10a,35000 Bukovlje</item>
      <item>Branko Glas</item>
      <item>Gabrijel Zovak</item>
      <item>Vesna Lazarić</item>
      <item>Bojan Sudarević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82742737395</item>
      <item>, OIB 18683136487</item>
      <item>, OIB null</item>
      <item>, OIB 28298568145</item>
      <item>, OIB null</item>
      <item>, OIB null</item>
      <item>, OIB null</item>
      <item>, OIB null</item>
    </izvorni_sadrzaj>
    <derivirana_varijabla naziv="DomainObject.Predmet.SudioniciListNazivOIB_1">
      <item>, OIB 82742737395</item>
      <item>, OIB 18683136487</item>
      <item>, OIB null</item>
      <item>, OIB 28298568145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829</properties:Words>
  <properties:Characters>4519</properties:Characters>
  <properties:Lines>104</properties:Lines>
  <properties:Paragraphs>32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2017-02-21T10:54:00Z</dcterms:created>
  <dc:creator>alet</dc:creator>
  <cp:lastModifiedBy>wsadmin</cp:lastModifiedBy>
  <cp:lastPrinted>2017-02-21T11:16:00Z</cp:lastPrinted>
  <dcterms:modified xmlns:xsi="http://www.w3.org/2001/XMLSchema-instance" xsi:type="dcterms:W3CDTF">2017-02-21T11:22:00Z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