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cd4a0" w14:paraId="5fcd4a0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5B31D5">
        <w:rPr>
          <w:rFonts w:hAnsi="Times New Roman" w:ascii="Times New Roman"/>
          <w:szCs w:val="24"/>
          <w:lang w:val="hr-HR"/>
        </w:rPr>
        <w:t>6160</w:t>
      </w:r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F02783">
        <w:rPr>
          <w:rFonts w:hAnsi="Times New Roman" w:ascii="Times New Roman"/>
          <w:szCs w:val="24"/>
          <w:lang w:val="hr-HR"/>
        </w:rPr>
        <w:t xml:space="preserve"> </w:t>
      </w:r>
      <w:r w:rsidR="00F02783" w:rsidRPr="00F02783">
        <w:rPr>
          <w:rFonts w:hAnsi="Times New Roman" w:ascii="Times New Roman"/>
          <w:szCs w:val="24"/>
          <w:lang w:val="hr-HR"/>
        </w:rPr>
        <w:t>VAJDA KOMERC, d.o.o.</w:t>
      </w:r>
      <w:r w:rsidR="00E6591C" w:rsidRPr="00E6591C">
        <w:rPr>
          <w:rFonts w:hAnsi="Times New Roman" w:ascii="Times New Roman"/>
          <w:szCs w:val="24"/>
          <w:lang w:val="hr-HR"/>
        </w:rPr>
        <w:t xml:space="preserve"> </w:t>
      </w:r>
      <w:r w:rsidR="00E6591C">
        <w:rPr>
          <w:rFonts w:hAnsi="Times New Roman" w:ascii="Times New Roman"/>
          <w:szCs w:val="24"/>
          <w:lang w:val="hr-HR"/>
        </w:rPr>
        <w:t xml:space="preserve">Zagreb </w:t>
      </w:r>
      <w:r w:rsidR="003E54E2">
        <w:rPr>
          <w:rFonts w:hAnsi="Times New Roman" w:ascii="Times New Roman"/>
          <w:szCs w:val="24"/>
          <w:lang w:val="hr-HR"/>
        </w:rPr>
        <w:t xml:space="preserve">(Grad Zagreb), </w:t>
      </w:r>
      <w:r w:rsidR="00F02783">
        <w:rPr>
          <w:rFonts w:hAnsi="Times New Roman" w:ascii="Times New Roman"/>
          <w:szCs w:val="24"/>
          <w:lang w:val="hr-HR"/>
        </w:rPr>
        <w:t>Trg bana Josipa Jelačića 6</w:t>
      </w:r>
      <w:r w:rsidR="00E6591C">
        <w:rPr>
          <w:rFonts w:hAnsi="Times New Roman" w:ascii="Times New Roman"/>
          <w:szCs w:val="24"/>
          <w:lang w:val="hr-HR"/>
        </w:rPr>
        <w:t xml:space="preserve">, OIB: </w:t>
      </w:r>
      <w:r w:rsidR="00F02783" w:rsidRPr="00F02783">
        <w:rPr>
          <w:rFonts w:hAnsi="Times New Roman" w:ascii="Times New Roman"/>
          <w:szCs w:val="24"/>
          <w:lang w:val="hr-HR"/>
        </w:rPr>
        <w:t>17143777532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21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F02783" w:rsidRPr="00F02783">
        <w:rPr>
          <w:rFonts w:hAnsi="Times New Roman" w:ascii="Times New Roman"/>
          <w:szCs w:val="24"/>
          <w:lang w:val="hr-HR"/>
        </w:rPr>
        <w:t>VAJDA KOMERC, d.o.o.</w:t>
      </w:r>
      <w:r w:rsidR="00F02783" w:rsidRPr="00E6591C">
        <w:rPr>
          <w:rFonts w:hAnsi="Times New Roman" w:ascii="Times New Roman"/>
          <w:szCs w:val="24"/>
          <w:lang w:val="hr-HR"/>
        </w:rPr>
        <w:t xml:space="preserve"> </w:t>
      </w:r>
      <w:r w:rsidR="00F02783">
        <w:rPr>
          <w:rFonts w:hAnsi="Times New Roman" w:ascii="Times New Roman"/>
          <w:szCs w:val="24"/>
          <w:lang w:val="hr-HR"/>
        </w:rPr>
        <w:t xml:space="preserve">Zagreb (Grad Zagreb), Trg bana Josipa Jelačića 6, OIB: </w:t>
      </w:r>
      <w:r w:rsidR="00F02783" w:rsidRPr="00F02783">
        <w:rPr>
          <w:rFonts w:hAnsi="Times New Roman" w:ascii="Times New Roman"/>
          <w:szCs w:val="24"/>
          <w:lang w:val="hr-HR"/>
        </w:rPr>
        <w:t>17143777532</w:t>
      </w:r>
      <w:r w:rsidR="002E422F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F02783" w:rsidRPr="00F02783">
        <w:rPr>
          <w:rFonts w:hAnsi="Times New Roman" w:ascii="Times New Roman"/>
          <w:szCs w:val="24"/>
          <w:lang w:val="hr-HR"/>
        </w:rPr>
        <w:t>VAJDA KOMERC, d.o.o.</w:t>
      </w:r>
      <w:r w:rsidR="00F02783" w:rsidRPr="00E6591C">
        <w:rPr>
          <w:rFonts w:hAnsi="Times New Roman" w:ascii="Times New Roman"/>
          <w:szCs w:val="24"/>
          <w:lang w:val="hr-HR"/>
        </w:rPr>
        <w:t xml:space="preserve"> </w:t>
      </w:r>
      <w:r w:rsidR="00F02783">
        <w:rPr>
          <w:rFonts w:hAnsi="Times New Roman" w:ascii="Times New Roman"/>
          <w:szCs w:val="24"/>
          <w:lang w:val="hr-HR"/>
        </w:rPr>
        <w:t xml:space="preserve">Zagreb (Grad Zagreb), Trg bana Josipa Jelačića 6, OIB: </w:t>
      </w:r>
      <w:r w:rsidR="00F02783" w:rsidRPr="00F02783">
        <w:rPr>
          <w:rFonts w:hAnsi="Times New Roman" w:ascii="Times New Roman"/>
          <w:szCs w:val="24"/>
          <w:lang w:val="hr-HR"/>
        </w:rPr>
        <w:t>17143777532</w:t>
      </w:r>
      <w:r w:rsidR="003E54E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21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>
        <w:rPr>
          <w:rFonts w:hAnsi="Times New Roman" w:ascii="Times New Roman"/>
          <w:szCs w:val="24"/>
          <w:lang w:val="hr-HR"/>
        </w:rPr>
        <w:t xml:space="preserve">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09533F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FC5E27">
        <w:rPr>
          <w:rFonts w:hAnsi="Times New Roman" w:ascii="Times New Roman"/>
          <w:szCs w:val="24"/>
          <w:lang w:val="hr-HR"/>
        </w:rPr>
        <w:t xml:space="preserve">e-Oglasna ploča- </w:t>
      </w:r>
      <w:r w:rsidR="00201587">
        <w:rPr>
          <w:rFonts w:hAnsi="Times New Roman" w:ascii="Times New Roman"/>
          <w:szCs w:val="24"/>
          <w:lang w:val="hr-HR"/>
        </w:rPr>
        <w:t>8</w:t>
      </w:r>
      <w:r w:rsidRPr="00FC5E27">
        <w:rPr>
          <w:rFonts w:hAnsi="Times New Roman" w:ascii="Times New Roman"/>
          <w:szCs w:val="24"/>
          <w:lang w:val="hr-HR"/>
        </w:rPr>
        <w:t xml:space="preserve"> dana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9533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9533F"/>
    <w:rsid w:val="000B609B"/>
    <w:rsid w:val="000C47B3"/>
    <w:rsid w:val="00112B50"/>
    <w:rsid w:val="0016730D"/>
    <w:rsid w:val="00170A65"/>
    <w:rsid w:val="00182088"/>
    <w:rsid w:val="001A26ED"/>
    <w:rsid w:val="001B3BAC"/>
    <w:rsid w:val="00201587"/>
    <w:rsid w:val="00230CD2"/>
    <w:rsid w:val="002E422F"/>
    <w:rsid w:val="00342182"/>
    <w:rsid w:val="0035735F"/>
    <w:rsid w:val="003E54E2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B31D5"/>
    <w:rsid w:val="005D4710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A216F8"/>
    <w:rsid w:val="00A95334"/>
    <w:rsid w:val="00AB3AF6"/>
    <w:rsid w:val="00AB7883"/>
    <w:rsid w:val="00AF0B3B"/>
    <w:rsid w:val="00AF40B4"/>
    <w:rsid w:val="00B03169"/>
    <w:rsid w:val="00B24C3D"/>
    <w:rsid w:val="00BC6E3C"/>
    <w:rsid w:val="00CC0EB7"/>
    <w:rsid w:val="00CF2939"/>
    <w:rsid w:val="00D44D4F"/>
    <w:rsid w:val="00D70020"/>
    <w:rsid w:val="00D77C43"/>
    <w:rsid w:val="00D955F3"/>
    <w:rsid w:val="00DB29D2"/>
    <w:rsid w:val="00DB4528"/>
    <w:rsid w:val="00DC34B9"/>
    <w:rsid w:val="00E6591C"/>
    <w:rsid w:val="00EE5750"/>
    <w:rsid w:val="00F02783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53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533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533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533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533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53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533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533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533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533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6160</izvorni_sadrzaj>
    <derivirana_varijabla naziv="DomainObject.Predmet.Broj_1">6160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St-6160/2015</izvorni_sadrzaj>
    <derivirana_varijabla naziv="DomainObject.Predmet.OznakaBroj_1">St-6160/2015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VAJDA KOMERC, d.o.o. zastupanog po punomoćniku Anka Novosel</izvorni_sadrzaj>
    <derivirana_varijabla naziv="DomainObject.Predmet.ProtustrankaFormated_1">  VAJDA KOMERC, d.o.o. zastupanog po punomoćniku Anka Novosel</derivirana_varijabla>
  </DomainObject.Predmet.ProtustrankaFormated>
  <DomainObject.Predmet.ProtustrankaFormatedOIB>
    <izvorni_sadrzaj>  VAJDA KOMERC, d.o.o., OIB 17143777532 zastupanog po punomoćniku Anka Novosel</izvorni_sadrzaj>
    <derivirana_varijabla naziv="DomainObject.Predmet.ProtustrankaFormatedOIB_1">  VAJDA KOMERC, d.o.o., OIB 17143777532 zastupanog po punomoćniku Anka Novosel</derivirana_varijabla>
  </DomainObject.Predmet.ProtustrankaFormatedOIB>
  <DomainObject.Predmet.ProtustrankaFormatedWithAdress>
    <izvorni_sadrzaj> VAJDA KOMERC, d.o.o., Trg Bana Josipa Jelačića 6, 10000 Zagreb zastupanog po punomoćniku Anka Novosel</izvorni_sadrzaj>
    <derivirana_varijabla naziv="DomainObject.Predmet.ProtustrankaFormatedWithAdress_1"> VAJDA KOMERC, d.o.o., Trg Bana Josipa Jelačića 6, 10000 Zagreb zastupanog po punomoćniku Anka Novosel</derivirana_varijabla>
  </DomainObject.Predmet.ProtustrankaFormatedWithAdress>
  <DomainObject.Predmet.ProtustrankaFormatedWithAdressOIB>
    <izvorni_sadrzaj> VAJDA KOMERC, d.o.o., OIB 17143777532, Trg Bana Josipa Jelačića 6, 10000 Zagreb zastupanog po punomoćniku Anka Novosel</izvorni_sadrzaj>
    <derivirana_varijabla naziv="DomainObject.Predmet.ProtustrankaFormatedWithAdressOIB_1"> VAJDA KOMERC, d.o.o., OIB 17143777532, Trg Bana Josipa Jelačića 6, 10000 Zagreb zastupanog po punomoćniku Anka Novosel</derivirana_varijabla>
  </DomainObject.Predmet.ProtustrankaFormatedWithAdressOIB>
  <DomainObject.Predmet.ProtustrankaWithAdress>
    <izvorni_sadrzaj>VAJDA KOMERC, d.o.o. Trg Bana Josipa Jelačića 6, 10000 Zagreb</izvorni_sadrzaj>
    <derivirana_varijabla naziv="DomainObject.Predmet.ProtustrankaWithAdress_1">VAJDA KOMERC, d.o.o. Trg Bana Josipa Jelačića 6, 10000 Zagreb</derivirana_varijabla>
  </DomainObject.Predmet.ProtustrankaWithAdress>
  <DomainObject.Predmet.ProtustrankaWithAdressOIB>
    <izvorni_sadrzaj>VAJDA KOMERC, d.o.o., OIB 17143777532, Trg Bana Josipa Jelačića 6, 10000 Zagreb</izvorni_sadrzaj>
    <derivirana_varijabla naziv="DomainObject.Predmet.ProtustrankaWithAdressOIB_1">VAJDA KOMERC, d.o.o., OIB 17143777532, Trg Bana Josipa Jelačića 6, 10000 Zagreb</derivirana_varijabla>
  </DomainObject.Predmet.ProtustrankaWithAdressOIB>
  <DomainObject.Predmet.ProtustrankaNazivFormated>
    <izvorni_sadrzaj>VAJDA KOMERC, d.o.o.</izvorni_sadrzaj>
    <derivirana_varijabla naziv="DomainObject.Predmet.ProtustrankaNazivFormated_1">VAJDA KOMERC, d.o.o.</derivirana_varijabla>
  </DomainObject.Predmet.ProtustrankaNazivFormated>
  <DomainObject.Predmet.ProtustrankaNazivFormatedOIB>
    <izvorni_sadrzaj>VAJDA KOMERC, d.o.o., OIB 17143777532</izvorni_sadrzaj>
    <derivirana_varijabla naziv="DomainObject.Predmet.ProtustrankaNazivFormatedOIB_1">VAJDA KOMERC, d.o.o., OIB 17143777532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VAJDA KOMERC, d.o.o. zastupanog po punomoćniku Anka Novosel</item>
    </izvorni_sadrzaj>
    <derivirana_varijabla naziv="DomainObject.Predmet.ProtuStrankaListFormated_1">
      <item>VAJDA KOMERC, d.o.o. zastupanog po punomoćniku Anka Novosel</item>
    </derivirana_varijabla>
  </DomainObject.Predmet.ProtuStrankaListFormated>
  <DomainObject.Predmet.ProtuStrankaListFormatedOIB>
    <izvorni_sadrzaj>
      <item>VAJDA KOMERC, d.o.o., OIB 17143777532 zastupanog po punomoćniku Anka Novosel</item>
    </izvorni_sadrzaj>
    <derivirana_varijabla naziv="DomainObject.Predmet.ProtuStrankaListFormatedOIB_1">
      <item>VAJDA KOMERC, d.o.o., OIB 17143777532 zastupanog po punomoćniku Anka Novosel</item>
    </derivirana_varijabla>
  </DomainObject.Predmet.ProtuStrankaListFormatedOIB>
  <DomainObject.Predmet.ProtuStrankaListFormatedWithAdress>
    <izvorni_sadrzaj>
      <item>VAJDA KOMERC, d.o.o., Trg Bana Josipa Jelačića 6, 10000 Zagreb zastupanog po punomoćniku Anka Novosel</item>
    </izvorni_sadrzaj>
    <derivirana_varijabla naziv="DomainObject.Predmet.ProtuStrankaListFormatedWithAdress_1">
      <item>VAJDA KOMERC, d.o.o., Trg Bana Josipa Jelačića 6, 10000 Zagreb zastupanog po punomoćniku Anka Novosel</item>
    </derivirana_varijabla>
  </DomainObject.Predmet.ProtuStrankaListFormatedWithAdress>
  <DomainObject.Predmet.ProtuStrankaListFormatedWithAdressOIB>
    <izvorni_sadrzaj>
      <item>VAJDA KOMERC, d.o.o., OIB 17143777532, Trg Bana Josipa Jelačića 6, 10000 Zagreb zastupanog po punomoćniku Anka Novosel</item>
    </izvorni_sadrzaj>
    <derivirana_varijabla naziv="DomainObject.Predmet.ProtuStrankaListFormatedWithAdressOIB_1">
      <item>VAJDA KOMERC, d.o.o., OIB 17143777532, Trg Bana Josipa Jelačića 6, 10000 Zagreb zastupanog po punomoćniku Anka Novosel</item>
    </derivirana_varijabla>
  </DomainObject.Predmet.ProtuStrankaListFormatedWithAdressOIB>
  <DomainObject.Predmet.ProtuStrankaListNazivFormated>
    <izvorni_sadrzaj>
      <item>VAJDA KOMERC, d.o.o.</item>
    </izvorni_sadrzaj>
    <derivirana_varijabla naziv="DomainObject.Predmet.ProtuStrankaListNazivFormated_1">
      <item>VAJDA KOMERC, d.o.o.</item>
    </derivirana_varijabla>
  </DomainObject.Predmet.ProtuStrankaListNazivFormated>
  <DomainObject.Predmet.ProtuStrankaListNazivFormatedOIB>
    <izvorni_sadrzaj>
      <item>VAJDA KOMERC, d.o.o., OIB 17143777532</item>
    </izvorni_sadrzaj>
    <derivirana_varijabla naziv="DomainObject.Predmet.ProtuStrankaListNazivFormatedOIB_1">
      <item>VAJDA KOMERC, d.o.o., OIB 17143777532</item>
    </derivirana_varijabla>
  </DomainObject.Predmet.ProtuStrankaListNazivFormatedOIB>
  <DomainObject.Predmet.OstaliListFormated>
    <izvorni_sadrzaj>
      <item>Anka Novosel punomoćnik sudionika u postupku VAJDA KOMERC, d.o.o.</item>
    </izvorni_sadrzaj>
    <derivirana_varijabla naziv="DomainObject.Predmet.OstaliListFormated_1">
      <item>Anka Novosel punomoćnik sudionika u postupku VAJDA KOMERC, d.o.o.</item>
    </derivirana_varijabla>
  </DomainObject.Predmet.OstaliListFormated>
  <DomainObject.Predmet.OstaliListFormatedOIB>
    <izvorni_sadrzaj>
      <item>Anka Novosel, OIB 75858508105 punomoćnik sudionika u postupku VAJDA KOMERC, d.o.o.</item>
    </izvorni_sadrzaj>
    <derivirana_varijabla naziv="DomainObject.Predmet.OstaliListFormatedOIB_1">
      <item>Anka Novosel, OIB 75858508105 punomoćnik sudionika u postupku VAJDA KOMERC, d.o.o.</item>
    </derivirana_varijabla>
  </DomainObject.Predmet.OstaliListFormatedOIB>
  <DomainObject.Predmet.OstaliListFormatedWithAdress>
    <izvorni_sadrzaj>
      <item>Anka Novosel, Slavka Kolara 9, 10410 Velika Gorica punomoćnik sudionika u postupku VAJDA KOMERC, d.o.o.</item>
    </izvorni_sadrzaj>
    <derivirana_varijabla naziv="DomainObject.Predmet.OstaliListFormatedWithAdress_1">
      <item>Anka Novosel, Slavka Kolara 9, 10410 Velika Gorica punomoćnik sudionika u postupku VAJDA KOMERC, d.o.o.</item>
    </derivirana_varijabla>
  </DomainObject.Predmet.OstaliListFormatedWithAdress>
  <DomainObject.Predmet.OstaliListFormatedWithAdressOIB>
    <izvorni_sadrzaj>
      <item>Anka Novosel, OIB 75858508105, Slavka Kolara 9, 10410 Velika Gorica punomoćnik sudionika u postupku VAJDA KOMERC, d.o.o.</item>
    </izvorni_sadrzaj>
    <derivirana_varijabla naziv="DomainObject.Predmet.OstaliListFormatedWithAdressOIB_1">
      <item>Anka Novosel, OIB 75858508105, Slavka Kolara 9, 10410 Velika Gorica punomoćnik sudionika u postupku VAJDA KOMERC, d.o.o.</item>
    </derivirana_varijabla>
  </DomainObject.Predmet.OstaliListFormatedWithAdressOIB>
  <DomainObject.Predmet.OstaliListNazivFormated>
    <izvorni_sadrzaj>
      <item>Anka Novosel</item>
    </izvorni_sadrzaj>
    <derivirana_varijabla naziv="DomainObject.Predmet.OstaliListNazivFormated_1">
      <item>Anka Novosel</item>
    </derivirana_varijabla>
  </DomainObject.Predmet.OstaliListNazivFormated>
  <DomainObject.Predmet.OstaliListNazivFormatedOIB>
    <izvorni_sadrzaj>
      <item>Anka Novosel, OIB 75858508105</item>
    </izvorni_sadrzaj>
    <derivirana_varijabla naziv="DomainObject.Predmet.OstaliListNazivFormatedOIB_1">
      <item>Anka Novosel, OIB 75858508105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VAJDA KOMERC, d.o.o.</izvorni_sadrzaj>
    <derivirana_varijabla naziv="DomainObject.Predmet.ProtustrankaIDrugi_1">VAJDA KOMERC,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VAJDA KOMERC, d.o.o., OIB 17143777532, Trg Bana Josipa Jelačića 6, 10000 Zagreb</izvorni_sadrzaj>
    <derivirana_varijabla naziv="DomainObject.Predmet.ProtustrankaIDrugiAdressOIB_1">VAJDA KOMERC, d.o.o., OIB 17143777532, Trg Bana Josipa Jelačića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VAJDA KOMERC, d.o.o.</item>
      <item>Anka Novosel</item>
    </izvorni_sadrzaj>
    <derivirana_varijabla naziv="DomainObject.Predmet.SudioniciListNaziv_1">
      <item>FINA Regionalni centar Zagreb</item>
      <item>VAJDA KOMERC, d.o.o.</item>
      <item>Anka Novosel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VAJDA KOMERC, d.o.o., OIB 17143777532, Trg Bana Josipa Jelačića 6,10000 Zagreb</item>
      <item>Anka Novosel, OIB 75858508105, Slavka Kolara 9,10410 Velika Gorica</item>
    </izvorni_sadrzaj>
    <derivirana_varijabla naziv="DomainObject.Predmet.SudioniciListAdressOIB_1">
      <item>FINA Regionalni centar Zagreb, OIB 85821130368, Trg svibanjskih žrtava 1995. br. 1,10000 Zagreb</item>
      <item>VAJDA KOMERC, d.o.o., OIB 17143777532, Trg Bana Josipa Jelačića 6,10000 Zagreb</item>
      <item>Anka Novosel, OIB 75858508105, Slavka Kolara 9,10410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17143777532</item>
      <item>, OIB 75858508105</item>
    </izvorni_sadrzaj>
    <derivirana_varijabla naziv="DomainObject.Predmet.SudioniciListNazivOIB_1">
      <item>, OIB 85821130368</item>
      <item>, OIB 17143777532</item>
      <item>, OIB 75858508105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B7DBC8-1CB2-498C-9027-2D23ADD940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340</properties:Words>
  <properties:Characters>1770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2015-12-21T09:20:00Z</dcterms:created>
  <dc:creator>Sudsko vijeæe</dc:creator>
  <cp:lastModifiedBy>Katarina Babić</cp:lastModifiedBy>
  <cp:lastPrinted>2015-12-21T09:21:00Z</cp:lastPrinted>
  <dcterms:modified xmlns:xsi="http://www.w3.org/2001/XMLSchema-instance" xsi:type="dcterms:W3CDTF">2015-12-21T09:22:00Z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