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a685e" w14:paraId="7ba685e" w:rsidRDefault="00E55007" w:rsidP="00532AA1" w:rsidR="00532AA1" w:rsidRPr="008C69B3">
      <w:pPr>
        <w:pStyle w:val="Bezproreda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532AA1">
        <w:rPr>
          <w:rFonts w:cs="Times New Roman" w:hAnsi="Times New Roman" w:ascii="Times New Roman"/>
          <w:sz w:val="24"/>
          <w:szCs w:val="24"/>
        </w:rPr>
        <w:t xml:space="preserve">  </w:t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 w:rsidRPr="008C69B3">
        <w:rPr>
          <w:rFonts w:cs="Times New Roman" w:hAnsi="Times New Roman" w:ascii="Times New Roman"/>
          <w:b/>
          <w:sz w:val="24"/>
          <w:szCs w:val="24"/>
        </w:rPr>
        <w:t>1St-1</w:t>
      </w:r>
      <w:r w:rsidR="00E408E8">
        <w:rPr>
          <w:rFonts w:cs="Times New Roman" w:hAnsi="Times New Roman" w:ascii="Times New Roman"/>
          <w:b/>
          <w:sz w:val="24"/>
          <w:szCs w:val="24"/>
        </w:rPr>
        <w:t>8</w:t>
      </w:r>
      <w:r w:rsidR="001311DD">
        <w:rPr>
          <w:rFonts w:cs="Times New Roman" w:hAnsi="Times New Roman" w:ascii="Times New Roman"/>
          <w:b/>
          <w:sz w:val="24"/>
          <w:szCs w:val="24"/>
        </w:rPr>
        <w:t>7</w:t>
      </w:r>
      <w:r w:rsidR="003B2ECA">
        <w:rPr>
          <w:rFonts w:cs="Times New Roman" w:hAnsi="Times New Roman" w:ascii="Times New Roman"/>
          <w:b/>
          <w:sz w:val="24"/>
          <w:szCs w:val="24"/>
        </w:rPr>
        <w:t>4</w:t>
      </w:r>
      <w:r w:rsidR="00532AA1" w:rsidRPr="008C69B3">
        <w:rPr>
          <w:rFonts w:cs="Times New Roman" w:hAnsi="Times New Roman" w:ascii="Times New Roman"/>
          <w:b/>
          <w:sz w:val="24"/>
          <w:szCs w:val="24"/>
        </w:rPr>
        <w:t>/2016-14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   </w:t>
      </w:r>
      <w:r w:rsidRPr="00532AA1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21995"/>
            <wp:effectExtent b="0" r="190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2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532A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532AA1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532AA1">
        <w:rPr>
          <w:rFonts w:cs="Times New Roman" w:hAnsi="Times New Roman" w:ascii="Times New Roman"/>
          <w:b/>
          <w:sz w:val="24"/>
          <w:szCs w:val="24"/>
        </w:rPr>
        <w:t>TRGOVAČKI SUD U SPLITU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532AA1">
        <w:rPr>
          <w:rFonts w:cs="Times New Roman" w:hAnsi="Times New Roman" w:ascii="Times New Roman"/>
          <w:b/>
          <w:sz w:val="24"/>
          <w:szCs w:val="24"/>
        </w:rPr>
        <w:t xml:space="preserve">  Sukoišanska 6, Split </w:t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J E Š E NJ E</w:t>
      </w:r>
    </w:p>
    <w:p w:rsidRDefault="00532AA1" w:rsidP="00532AA1" w:rsidR="00532AA1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E55007" w:rsidP="00532AA1" w:rsid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ab/>
        <w:t xml:space="preserve">Trgovački sud u Splitu, po sucu ovog suda Velimiru Vukoviću, kao stečajnom sucu, povodom prijedloga za otvaranje stečajnog postupka  nad </w:t>
      </w:r>
      <w:r w:rsidRPr="001311DD">
        <w:rPr>
          <w:rFonts w:cs="Times New Roman" w:hAnsi="Times New Roman" w:ascii="Times New Roman"/>
          <w:sz w:val="24"/>
          <w:szCs w:val="24"/>
        </w:rPr>
        <w:t xml:space="preserve">dužnikom  </w:t>
      </w:r>
      <w:r w:rsidR="003B2ECA" w:rsidRPr="003B2ECA">
        <w:rPr>
          <w:rFonts w:cs="Times New Roman" w:hAnsi="Times New Roman" w:ascii="Times New Roman"/>
          <w:sz w:val="24"/>
          <w:szCs w:val="24"/>
        </w:rPr>
        <w:t>VOLIM ŽIVOT d.o.o. za usluge,OIB: 99265181690, Solin, Vranjički put 11</w:t>
      </w:r>
      <w:r w:rsidR="00E408E8">
        <w:rPr>
          <w:rFonts w:cs="Times New Roman" w:hAnsi="Times New Roman" w:ascii="Times New Roman"/>
          <w:sz w:val="24"/>
          <w:szCs w:val="24"/>
        </w:rPr>
        <w:t xml:space="preserve">, </w:t>
      </w:r>
      <w:r w:rsidRPr="00532AA1">
        <w:rPr>
          <w:rFonts w:cs="Times New Roman" w:hAnsi="Times New Roman" w:ascii="Times New Roman"/>
          <w:sz w:val="24"/>
          <w:szCs w:val="24"/>
        </w:rPr>
        <w:t xml:space="preserve">dana </w:t>
      </w:r>
      <w:r w:rsidR="00532AA1">
        <w:rPr>
          <w:rFonts w:cs="Times New Roman" w:hAnsi="Times New Roman" w:ascii="Times New Roman"/>
          <w:sz w:val="24"/>
          <w:szCs w:val="24"/>
        </w:rPr>
        <w:t>1</w:t>
      </w:r>
      <w:r w:rsidR="007367BD">
        <w:rPr>
          <w:rFonts w:cs="Times New Roman" w:hAnsi="Times New Roman" w:ascii="Times New Roman"/>
          <w:sz w:val="24"/>
          <w:szCs w:val="24"/>
        </w:rPr>
        <w:t>4</w:t>
      </w:r>
      <w:r w:rsidR="00532AA1">
        <w:rPr>
          <w:rFonts w:cs="Times New Roman" w:hAnsi="Times New Roman" w:ascii="Times New Roman"/>
          <w:sz w:val="24"/>
          <w:szCs w:val="24"/>
        </w:rPr>
        <w:t>. svibnja</w:t>
      </w:r>
      <w:r w:rsidRPr="00532AA1">
        <w:rPr>
          <w:rFonts w:cs="Times New Roman" w:hAnsi="Times New Roman" w:ascii="Times New Roman"/>
          <w:sz w:val="24"/>
          <w:szCs w:val="24"/>
        </w:rPr>
        <w:t xml:space="preserve"> 2018, </w:t>
      </w:r>
    </w:p>
    <w:p w:rsidRDefault="00E408E8" w:rsidP="00532AA1" w:rsidR="00E408E8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532AA1" w:rsidP="00532AA1" w:rsidR="00532AA1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I. </w:t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Pr="00532AA1">
        <w:rPr>
          <w:rFonts w:cs="Times New Roman" w:hAnsi="Times New Roman" w:ascii="Times New Roman"/>
          <w:sz w:val="24"/>
          <w:szCs w:val="24"/>
        </w:rPr>
        <w:t xml:space="preserve">Pozivaju se vjerovnici dužnika i sve druge zainteresirane osobe koje imaju pravni interes za redovnim provođenjem stečajnog postupka nad </w:t>
      </w:r>
      <w:r w:rsidRPr="007367BD">
        <w:rPr>
          <w:rFonts w:cs="Times New Roman" w:hAnsi="Times New Roman" w:ascii="Times New Roman"/>
          <w:sz w:val="24"/>
          <w:szCs w:val="24"/>
        </w:rPr>
        <w:t>dužnikom</w:t>
      </w:r>
      <w:r w:rsidR="003B2ECA">
        <w:rPr>
          <w:rFonts w:cs="Times New Roman" w:hAnsi="Times New Roman" w:ascii="Times New Roman"/>
          <w:sz w:val="24"/>
          <w:szCs w:val="24"/>
        </w:rPr>
        <w:t xml:space="preserve"> </w:t>
      </w:r>
      <w:r w:rsidR="003B2ECA" w:rsidRPr="003B2ECA">
        <w:rPr>
          <w:rFonts w:cs="Times New Roman" w:hAnsi="Times New Roman" w:ascii="Times New Roman"/>
          <w:sz w:val="24"/>
          <w:szCs w:val="24"/>
        </w:rPr>
        <w:t>VOLIM ŽIVOT d.o.o. za usluge,OIB: 99265181690, Solin, Vranjički put 11</w:t>
      </w:r>
      <w:r w:rsidRPr="00532AA1">
        <w:rPr>
          <w:rFonts w:cs="Times New Roman" w:hAnsi="Times New Roman" w:ascii="Times New Roman"/>
          <w:sz w:val="24"/>
          <w:szCs w:val="24"/>
        </w:rPr>
        <w:t xml:space="preserve">, da u roku od 15 dana, nakon proteka osmog dana od objave ovog poziva na mrežnoj stranici e-Oglasna ploča sudova, solidarno predujme iznos od 10.000,00 kuna za pokriće troškova prethodnog i otvorenog stečajnog postupka na depozitni račun Trgovačkog suda u Splitu br. HR1623900011300000664, koji se vodi kod Hrvatske poštanske banke d.d. Zagreb, poziv na broj: </w:t>
      </w:r>
      <w:r w:rsidR="00532AA1">
        <w:rPr>
          <w:rFonts w:cs="Times New Roman" w:hAnsi="Times New Roman" w:ascii="Times New Roman"/>
          <w:sz w:val="24"/>
          <w:szCs w:val="24"/>
        </w:rPr>
        <w:t>1</w:t>
      </w:r>
      <w:r w:rsidR="00E408E8">
        <w:rPr>
          <w:rFonts w:cs="Times New Roman" w:hAnsi="Times New Roman" w:ascii="Times New Roman"/>
          <w:sz w:val="24"/>
          <w:szCs w:val="24"/>
        </w:rPr>
        <w:t>8</w:t>
      </w:r>
      <w:r w:rsidR="001311DD">
        <w:rPr>
          <w:rFonts w:cs="Times New Roman" w:hAnsi="Times New Roman" w:ascii="Times New Roman"/>
          <w:sz w:val="24"/>
          <w:szCs w:val="24"/>
        </w:rPr>
        <w:t>7</w:t>
      </w:r>
      <w:r w:rsidR="003B2ECA">
        <w:rPr>
          <w:rFonts w:cs="Times New Roman" w:hAnsi="Times New Roman" w:ascii="Times New Roman"/>
          <w:sz w:val="24"/>
          <w:szCs w:val="24"/>
        </w:rPr>
        <w:t>4</w:t>
      </w:r>
      <w:r w:rsidRPr="00532AA1">
        <w:rPr>
          <w:rFonts w:cs="Times New Roman" w:hAnsi="Times New Roman" w:ascii="Times New Roman"/>
          <w:sz w:val="24"/>
          <w:szCs w:val="24"/>
        </w:rPr>
        <w:t>/201</w:t>
      </w:r>
      <w:r w:rsidR="00532AA1">
        <w:rPr>
          <w:rFonts w:cs="Times New Roman" w:hAnsi="Times New Roman" w:ascii="Times New Roman"/>
          <w:sz w:val="24"/>
          <w:szCs w:val="24"/>
        </w:rPr>
        <w:t>6</w:t>
      </w:r>
      <w:r w:rsidRPr="00532AA1">
        <w:rPr>
          <w:rFonts w:cs="Times New Roman" w:hAnsi="Times New Roman" w:ascii="Times New Roman"/>
          <w:sz w:val="24"/>
          <w:szCs w:val="24"/>
        </w:rPr>
        <w:t>, uz svrhu plaćanja "predujam za pokriće troškova stečajnog postupka br. 1.St-</w:t>
      </w:r>
      <w:r w:rsidR="00532AA1">
        <w:rPr>
          <w:rFonts w:cs="Times New Roman" w:hAnsi="Times New Roman" w:ascii="Times New Roman"/>
          <w:sz w:val="24"/>
          <w:szCs w:val="24"/>
        </w:rPr>
        <w:t>1</w:t>
      </w:r>
      <w:r w:rsidR="00E408E8">
        <w:rPr>
          <w:rFonts w:cs="Times New Roman" w:hAnsi="Times New Roman" w:ascii="Times New Roman"/>
          <w:sz w:val="24"/>
          <w:szCs w:val="24"/>
        </w:rPr>
        <w:t>8</w:t>
      </w:r>
      <w:r w:rsidR="001311DD">
        <w:rPr>
          <w:rFonts w:cs="Times New Roman" w:hAnsi="Times New Roman" w:ascii="Times New Roman"/>
          <w:sz w:val="24"/>
          <w:szCs w:val="24"/>
        </w:rPr>
        <w:t>7</w:t>
      </w:r>
      <w:r w:rsidR="003B2ECA">
        <w:rPr>
          <w:rFonts w:cs="Times New Roman" w:hAnsi="Times New Roman" w:ascii="Times New Roman"/>
          <w:sz w:val="24"/>
          <w:szCs w:val="24"/>
        </w:rPr>
        <w:t>4</w:t>
      </w:r>
      <w:r w:rsidR="00E408E8">
        <w:rPr>
          <w:rFonts w:cs="Times New Roman" w:hAnsi="Times New Roman" w:ascii="Times New Roman"/>
          <w:sz w:val="24"/>
          <w:szCs w:val="24"/>
        </w:rPr>
        <w:t>/</w:t>
      </w:r>
      <w:r w:rsidR="00532AA1">
        <w:rPr>
          <w:rFonts w:cs="Times New Roman" w:hAnsi="Times New Roman" w:ascii="Times New Roman"/>
          <w:sz w:val="24"/>
          <w:szCs w:val="24"/>
        </w:rPr>
        <w:t>2016</w:t>
      </w:r>
      <w:r w:rsidRPr="00532AA1">
        <w:rPr>
          <w:rFonts w:cs="Times New Roman" w:hAnsi="Times New Roman" w:ascii="Times New Roman"/>
          <w:sz w:val="24"/>
          <w:szCs w:val="24"/>
        </w:rPr>
        <w:t>"  te da ovom sudu dostave dokaz o uplati zatraženog predujma.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II. </w:t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Pr="00532AA1">
        <w:rPr>
          <w:rFonts w:cs="Times New Roman" w:hAnsi="Times New Roman" w:ascii="Times New Roman"/>
          <w:sz w:val="24"/>
          <w:szCs w:val="24"/>
        </w:rPr>
        <w:t>Ukoliko u ostavljenom roku ne bude uplaćen zatraženi predujam iz točke I. ovog rješenja, sud će donijeti rješenje o otvaranju i zaključenju stečajnog postupka nad dužnikom.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Obrazloženje</w:t>
      </w: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Financijska agencija, Regionalni centar Split, Podružnica Split, podnijela je ovom sudu </w:t>
      </w:r>
      <w:r w:rsidR="001311DD">
        <w:rPr>
          <w:rFonts w:cs="Times New Roman" w:hAnsi="Times New Roman" w:ascii="Times New Roman"/>
          <w:sz w:val="24"/>
          <w:szCs w:val="24"/>
        </w:rPr>
        <w:t>1</w:t>
      </w:r>
      <w:r w:rsidR="003B2ECA">
        <w:rPr>
          <w:rFonts w:cs="Times New Roman" w:hAnsi="Times New Roman" w:ascii="Times New Roman"/>
          <w:sz w:val="24"/>
          <w:szCs w:val="24"/>
        </w:rPr>
        <w:t>4</w:t>
      </w:r>
      <w:r w:rsidR="001311DD">
        <w:rPr>
          <w:rFonts w:cs="Times New Roman" w:hAnsi="Times New Roman" w:ascii="Times New Roman"/>
          <w:sz w:val="24"/>
          <w:szCs w:val="24"/>
        </w:rPr>
        <w:t>.</w:t>
      </w:r>
      <w:r w:rsidR="003B2ECA">
        <w:rPr>
          <w:rFonts w:cs="Times New Roman" w:hAnsi="Times New Roman" w:ascii="Times New Roman"/>
          <w:sz w:val="24"/>
          <w:szCs w:val="24"/>
        </w:rPr>
        <w:t>ožujka</w:t>
      </w:r>
      <w:r w:rsidRPr="00532AA1">
        <w:rPr>
          <w:rFonts w:cs="Times New Roman" w:hAnsi="Times New Roman" w:ascii="Times New Roman"/>
          <w:sz w:val="24"/>
          <w:szCs w:val="24"/>
        </w:rPr>
        <w:t xml:space="preserve"> 201</w:t>
      </w:r>
      <w:r w:rsidR="001311DD">
        <w:rPr>
          <w:rFonts w:cs="Times New Roman" w:hAnsi="Times New Roman" w:ascii="Times New Roman"/>
          <w:sz w:val="24"/>
          <w:szCs w:val="24"/>
        </w:rPr>
        <w:t>6</w:t>
      </w:r>
      <w:r w:rsidRPr="00532AA1">
        <w:rPr>
          <w:rFonts w:cs="Times New Roman" w:hAnsi="Times New Roman" w:ascii="Times New Roman"/>
          <w:sz w:val="24"/>
          <w:szCs w:val="24"/>
        </w:rPr>
        <w:t>., na temelju odredbe čl. 4</w:t>
      </w:r>
      <w:r w:rsidR="001311DD">
        <w:rPr>
          <w:rFonts w:cs="Times New Roman" w:hAnsi="Times New Roman" w:ascii="Times New Roman"/>
          <w:sz w:val="24"/>
          <w:szCs w:val="24"/>
        </w:rPr>
        <w:t>29</w:t>
      </w:r>
      <w:r w:rsidRPr="00532AA1">
        <w:rPr>
          <w:rFonts w:cs="Times New Roman" w:hAnsi="Times New Roman" w:ascii="Times New Roman"/>
          <w:sz w:val="24"/>
          <w:szCs w:val="24"/>
        </w:rPr>
        <w:t>.  st. 1. Stečajnog zakona („Narodne novine“ 71/15; dalje SZ), zahtjev za provedbu skraćenog stečajnog postupka nad dužnikom</w:t>
      </w:r>
      <w:r w:rsidR="003B2ECA">
        <w:rPr>
          <w:rFonts w:cs="Times New Roman" w:hAnsi="Times New Roman" w:ascii="Times New Roman"/>
          <w:sz w:val="24"/>
          <w:szCs w:val="24"/>
        </w:rPr>
        <w:t xml:space="preserve"> </w:t>
      </w:r>
      <w:r w:rsidR="003B2ECA" w:rsidRPr="003B2ECA">
        <w:rPr>
          <w:rFonts w:cs="Times New Roman" w:hAnsi="Times New Roman" w:ascii="Times New Roman"/>
          <w:sz w:val="24"/>
          <w:szCs w:val="24"/>
        </w:rPr>
        <w:t>VOLIM ŽIVOT d.o.o. za usluge,OIB: 99265181690, Solin, Vranjički put 11</w:t>
      </w:r>
      <w:r w:rsidRPr="00532AA1">
        <w:rPr>
          <w:rFonts w:cs="Times New Roman" w:hAnsi="Times New Roman" w:ascii="Times New Roman"/>
          <w:sz w:val="24"/>
          <w:szCs w:val="24"/>
        </w:rPr>
        <w:t xml:space="preserve">. U prijedlogu se navodi da dužnik na dan </w:t>
      </w:r>
      <w:r w:rsidR="003B2ECA">
        <w:rPr>
          <w:rFonts w:cs="Times New Roman" w:hAnsi="Times New Roman" w:ascii="Times New Roman"/>
          <w:sz w:val="24"/>
          <w:szCs w:val="24"/>
        </w:rPr>
        <w:t xml:space="preserve">8.ožujka </w:t>
      </w:r>
      <w:r w:rsidR="001311DD">
        <w:rPr>
          <w:rFonts w:cs="Times New Roman" w:hAnsi="Times New Roman" w:ascii="Times New Roman"/>
          <w:sz w:val="24"/>
          <w:szCs w:val="24"/>
        </w:rPr>
        <w:t xml:space="preserve"> 2016.</w:t>
      </w:r>
      <w:r w:rsidRPr="00532AA1">
        <w:rPr>
          <w:rFonts w:cs="Times New Roman" w:hAnsi="Times New Roman" w:ascii="Times New Roman"/>
          <w:sz w:val="24"/>
          <w:szCs w:val="24"/>
        </w:rPr>
        <w:t xml:space="preserve"> u Očevidniku redoslijeda osnova za plaćanje ima evidentirane neizvršene osnove za plaćanja u neprekinutom razdoblju od </w:t>
      </w:r>
      <w:r w:rsidR="00E408E8">
        <w:rPr>
          <w:rFonts w:cs="Times New Roman" w:hAnsi="Times New Roman" w:ascii="Times New Roman"/>
          <w:sz w:val="24"/>
          <w:szCs w:val="24"/>
        </w:rPr>
        <w:t xml:space="preserve"> </w:t>
      </w:r>
      <w:r w:rsidR="001311DD">
        <w:rPr>
          <w:rFonts w:cs="Times New Roman" w:hAnsi="Times New Roman" w:ascii="Times New Roman"/>
          <w:sz w:val="24"/>
          <w:szCs w:val="24"/>
        </w:rPr>
        <w:t>120</w:t>
      </w:r>
      <w:r w:rsidRPr="00532AA1">
        <w:rPr>
          <w:rFonts w:cs="Times New Roman" w:hAnsi="Times New Roman" w:ascii="Times New Roman"/>
          <w:sz w:val="24"/>
          <w:szCs w:val="24"/>
        </w:rPr>
        <w:t xml:space="preserve"> dana, u ukupnom iznosu od </w:t>
      </w:r>
      <w:r w:rsidR="003B2ECA">
        <w:rPr>
          <w:rFonts w:cs="Times New Roman" w:hAnsi="Times New Roman" w:ascii="Times New Roman"/>
          <w:sz w:val="24"/>
          <w:szCs w:val="24"/>
        </w:rPr>
        <w:t>69.105,19</w:t>
      </w:r>
      <w:r w:rsidR="00532AA1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>kn, kao i da prema podacima koji su dostavljeni od Hrvatskog zavoda za mirovinsko osiguranje, dužnik nema zaposlenih.</w:t>
      </w:r>
    </w:p>
    <w:p w:rsidRDefault="00532AA1" w:rsidP="00532AA1" w:rsidR="00532AA1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Utvrdivši da su u smislu odredbe čl. 428. SZ-a ispunjene pretpostavke za provedbu skraćenog stečajnog postupka, ovaj sud je </w:t>
      </w:r>
      <w:r w:rsidR="001311DD">
        <w:rPr>
          <w:rFonts w:cs="Times New Roman" w:hAnsi="Times New Roman" w:ascii="Times New Roman"/>
          <w:sz w:val="24"/>
          <w:szCs w:val="24"/>
        </w:rPr>
        <w:t>2.</w:t>
      </w:r>
      <w:r w:rsidR="00E408E8">
        <w:rPr>
          <w:rFonts w:cs="Times New Roman" w:hAnsi="Times New Roman" w:ascii="Times New Roman"/>
          <w:sz w:val="24"/>
          <w:szCs w:val="24"/>
        </w:rPr>
        <w:t xml:space="preserve"> </w:t>
      </w:r>
      <w:r w:rsidR="001311DD">
        <w:rPr>
          <w:rFonts w:cs="Times New Roman" w:hAnsi="Times New Roman" w:ascii="Times New Roman"/>
          <w:sz w:val="24"/>
          <w:szCs w:val="24"/>
        </w:rPr>
        <w:t>lipnj</w:t>
      </w:r>
      <w:r w:rsidR="007367BD">
        <w:rPr>
          <w:rFonts w:cs="Times New Roman" w:hAnsi="Times New Roman" w:ascii="Times New Roman"/>
          <w:sz w:val="24"/>
          <w:szCs w:val="24"/>
        </w:rPr>
        <w:t>a</w:t>
      </w:r>
      <w:r w:rsidRPr="00532AA1">
        <w:rPr>
          <w:rFonts w:cs="Times New Roman" w:hAnsi="Times New Roman" w:ascii="Times New Roman"/>
          <w:sz w:val="24"/>
          <w:szCs w:val="24"/>
        </w:rPr>
        <w:t xml:space="preserve"> 201</w:t>
      </w:r>
      <w:r w:rsidR="00532AA1">
        <w:rPr>
          <w:rFonts w:cs="Times New Roman" w:hAnsi="Times New Roman" w:ascii="Times New Roman"/>
          <w:sz w:val="24"/>
          <w:szCs w:val="24"/>
        </w:rPr>
        <w:t>6</w:t>
      </w:r>
      <w:r w:rsidRPr="00532AA1">
        <w:rPr>
          <w:rFonts w:cs="Times New Roman" w:hAnsi="Times New Roman" w:ascii="Times New Roman"/>
          <w:sz w:val="24"/>
          <w:szCs w:val="24"/>
        </w:rPr>
        <w:t>. na mrežnoj stranici e-Oglasna ploča sudova objavio oglas poslovni broj .St-</w:t>
      </w:r>
      <w:r w:rsidR="003B2ECA">
        <w:rPr>
          <w:rFonts w:cs="Times New Roman" w:hAnsi="Times New Roman" w:ascii="Times New Roman"/>
          <w:sz w:val="24"/>
          <w:szCs w:val="24"/>
        </w:rPr>
        <w:t>715</w:t>
      </w:r>
      <w:r w:rsidR="001311DD">
        <w:rPr>
          <w:rFonts w:cs="Times New Roman" w:hAnsi="Times New Roman" w:ascii="Times New Roman"/>
          <w:sz w:val="24"/>
          <w:szCs w:val="24"/>
        </w:rPr>
        <w:t>/2016</w:t>
      </w:r>
      <w:r w:rsidRPr="00532AA1">
        <w:rPr>
          <w:rFonts w:cs="Times New Roman" w:hAnsi="Times New Roman" w:ascii="Times New Roman"/>
          <w:sz w:val="24"/>
          <w:szCs w:val="24"/>
        </w:rPr>
        <w:t xml:space="preserve"> u smislu odredbe čl. 430. SZ-a.</w:t>
      </w:r>
    </w:p>
    <w:p w:rsidRDefault="00E408E8" w:rsidP="003B2ECA" w:rsidR="00E408E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C69B3" w:rsidP="00532AA1" w:rsidR="008C69B3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8C69B3">
        <w:rPr>
          <w:rFonts w:cs="Times New Roman" w:hAnsi="Times New Roman" w:ascii="Times New Roman"/>
          <w:b/>
          <w:sz w:val="24"/>
          <w:szCs w:val="24"/>
        </w:rPr>
        <w:t>1St-1</w:t>
      </w:r>
      <w:r w:rsidR="00E408E8">
        <w:rPr>
          <w:rFonts w:cs="Times New Roman" w:hAnsi="Times New Roman" w:ascii="Times New Roman"/>
          <w:b/>
          <w:sz w:val="24"/>
          <w:szCs w:val="24"/>
        </w:rPr>
        <w:t>8</w:t>
      </w:r>
      <w:r w:rsidR="001311DD">
        <w:rPr>
          <w:rFonts w:cs="Times New Roman" w:hAnsi="Times New Roman" w:ascii="Times New Roman"/>
          <w:b/>
          <w:sz w:val="24"/>
          <w:szCs w:val="24"/>
        </w:rPr>
        <w:t>7</w:t>
      </w:r>
      <w:r w:rsidR="003B2ECA">
        <w:rPr>
          <w:rFonts w:cs="Times New Roman" w:hAnsi="Times New Roman" w:ascii="Times New Roman"/>
          <w:b/>
          <w:sz w:val="24"/>
          <w:szCs w:val="24"/>
        </w:rPr>
        <w:t>4</w:t>
      </w:r>
      <w:r w:rsidRPr="008C69B3">
        <w:rPr>
          <w:rFonts w:cs="Times New Roman" w:hAnsi="Times New Roman" w:ascii="Times New Roman"/>
          <w:b/>
          <w:sz w:val="24"/>
          <w:szCs w:val="24"/>
        </w:rPr>
        <w:t>/2016-14</w:t>
      </w:r>
    </w:p>
    <w:p w:rsidRDefault="008C69B3" w:rsidP="00532AA1" w:rsidR="008C69B3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Postupajući po predmetnom oglasu Republika Hrvatska, Ministarstvo financija, Porezna uprava, zastupana po Županijskom državnom odvjetništvu u Splitu, dostavila je</w:t>
      </w:r>
      <w:r w:rsidR="00E408E8">
        <w:rPr>
          <w:rFonts w:cs="Times New Roman" w:hAnsi="Times New Roman" w:ascii="Times New Roman"/>
          <w:sz w:val="24"/>
          <w:szCs w:val="24"/>
        </w:rPr>
        <w:t xml:space="preserve"> </w:t>
      </w:r>
      <w:r w:rsidR="001311DD">
        <w:rPr>
          <w:rFonts w:cs="Times New Roman" w:hAnsi="Times New Roman" w:ascii="Times New Roman"/>
          <w:sz w:val="24"/>
          <w:szCs w:val="24"/>
        </w:rPr>
        <w:t>5</w:t>
      </w:r>
      <w:r w:rsidR="007367BD">
        <w:rPr>
          <w:rFonts w:cs="Times New Roman" w:hAnsi="Times New Roman" w:ascii="Times New Roman"/>
          <w:sz w:val="24"/>
          <w:szCs w:val="24"/>
        </w:rPr>
        <w:t>.</w:t>
      </w:r>
      <w:r w:rsidR="001311DD">
        <w:rPr>
          <w:rFonts w:cs="Times New Roman" w:hAnsi="Times New Roman" w:ascii="Times New Roman"/>
          <w:sz w:val="24"/>
          <w:szCs w:val="24"/>
        </w:rPr>
        <w:t>srpnja</w:t>
      </w:r>
      <w:r w:rsidRPr="00532AA1">
        <w:rPr>
          <w:rFonts w:cs="Times New Roman" w:hAnsi="Times New Roman" w:ascii="Times New Roman"/>
          <w:sz w:val="24"/>
          <w:szCs w:val="24"/>
        </w:rPr>
        <w:t xml:space="preserve"> 201</w:t>
      </w:r>
      <w:r w:rsidR="00532AA1">
        <w:rPr>
          <w:rFonts w:cs="Times New Roman" w:hAnsi="Times New Roman" w:ascii="Times New Roman"/>
          <w:sz w:val="24"/>
          <w:szCs w:val="24"/>
        </w:rPr>
        <w:t>6</w:t>
      </w:r>
      <w:r w:rsidRPr="00532AA1">
        <w:rPr>
          <w:rFonts w:cs="Times New Roman" w:hAnsi="Times New Roman" w:ascii="Times New Roman"/>
          <w:sz w:val="24"/>
          <w:szCs w:val="24"/>
        </w:rPr>
        <w:t>. obrazac kojim je, kao vjerovnik, predložila nad dužnikom otvoriti stečaj, nakon čega je ovaj sud, temeljem odredbe čl. 433. i 435. st. 2. SZ-a rješenjem poslovni broj St-</w:t>
      </w:r>
      <w:r w:rsidR="003B2ECA">
        <w:rPr>
          <w:rFonts w:cs="Times New Roman" w:hAnsi="Times New Roman" w:ascii="Times New Roman"/>
          <w:sz w:val="24"/>
          <w:szCs w:val="24"/>
        </w:rPr>
        <w:t>715</w:t>
      </w:r>
      <w:r w:rsidR="001311DD">
        <w:rPr>
          <w:rFonts w:cs="Times New Roman" w:hAnsi="Times New Roman" w:ascii="Times New Roman"/>
          <w:sz w:val="24"/>
          <w:szCs w:val="24"/>
        </w:rPr>
        <w:t xml:space="preserve">/2016 </w:t>
      </w:r>
      <w:r w:rsidRPr="00532AA1">
        <w:rPr>
          <w:rFonts w:cs="Times New Roman" w:hAnsi="Times New Roman" w:ascii="Times New Roman"/>
          <w:sz w:val="24"/>
          <w:szCs w:val="24"/>
        </w:rPr>
        <w:t xml:space="preserve"> od </w:t>
      </w:r>
      <w:r w:rsidR="001311DD">
        <w:rPr>
          <w:rFonts w:cs="Times New Roman" w:hAnsi="Times New Roman" w:ascii="Times New Roman"/>
          <w:sz w:val="24"/>
          <w:szCs w:val="24"/>
        </w:rPr>
        <w:t>24.kolovoza</w:t>
      </w:r>
      <w:r w:rsidRPr="00532AA1">
        <w:rPr>
          <w:rFonts w:cs="Times New Roman" w:hAnsi="Times New Roman" w:ascii="Times New Roman"/>
          <w:sz w:val="24"/>
          <w:szCs w:val="24"/>
        </w:rPr>
        <w:t xml:space="preserve"> 201</w:t>
      </w:r>
      <w:r w:rsidR="005131A4">
        <w:rPr>
          <w:rFonts w:cs="Times New Roman" w:hAnsi="Times New Roman" w:ascii="Times New Roman"/>
          <w:sz w:val="24"/>
          <w:szCs w:val="24"/>
        </w:rPr>
        <w:t>6</w:t>
      </w:r>
      <w:r w:rsidRPr="00532AA1">
        <w:rPr>
          <w:rFonts w:cs="Times New Roman" w:hAnsi="Times New Roman" w:ascii="Times New Roman"/>
          <w:sz w:val="24"/>
          <w:szCs w:val="24"/>
        </w:rPr>
        <w:t>. obustavio skraćeni stečajni postupak nad dužnikom.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Po pravomoćnosti predmetnog rješenja stečajna pisarnica ovog suda zavela je predmet pod poslovni broj St-</w:t>
      </w:r>
      <w:r w:rsidR="005131A4">
        <w:rPr>
          <w:rFonts w:cs="Times New Roman" w:hAnsi="Times New Roman" w:ascii="Times New Roman"/>
          <w:sz w:val="24"/>
          <w:szCs w:val="24"/>
        </w:rPr>
        <w:t>1</w:t>
      </w:r>
      <w:r w:rsidR="00E408E8">
        <w:rPr>
          <w:rFonts w:cs="Times New Roman" w:hAnsi="Times New Roman" w:ascii="Times New Roman"/>
          <w:sz w:val="24"/>
          <w:szCs w:val="24"/>
        </w:rPr>
        <w:t>8</w:t>
      </w:r>
      <w:r w:rsidR="001311DD">
        <w:rPr>
          <w:rFonts w:cs="Times New Roman" w:hAnsi="Times New Roman" w:ascii="Times New Roman"/>
          <w:sz w:val="24"/>
          <w:szCs w:val="24"/>
        </w:rPr>
        <w:t>7</w:t>
      </w:r>
      <w:r w:rsidR="003B2ECA">
        <w:rPr>
          <w:rFonts w:cs="Times New Roman" w:hAnsi="Times New Roman" w:ascii="Times New Roman"/>
          <w:sz w:val="24"/>
          <w:szCs w:val="24"/>
        </w:rPr>
        <w:t>4</w:t>
      </w:r>
      <w:r w:rsidRPr="00532AA1">
        <w:rPr>
          <w:rFonts w:cs="Times New Roman" w:hAnsi="Times New Roman" w:ascii="Times New Roman"/>
          <w:sz w:val="24"/>
          <w:szCs w:val="24"/>
        </w:rPr>
        <w:t>/201</w:t>
      </w:r>
      <w:r w:rsidR="005131A4">
        <w:rPr>
          <w:rFonts w:cs="Times New Roman" w:hAnsi="Times New Roman" w:ascii="Times New Roman"/>
          <w:sz w:val="24"/>
          <w:szCs w:val="24"/>
        </w:rPr>
        <w:t>6</w:t>
      </w:r>
      <w:r w:rsidRPr="00532AA1">
        <w:rPr>
          <w:rFonts w:cs="Times New Roman" w:hAnsi="Times New Roman" w:ascii="Times New Roman"/>
          <w:sz w:val="24"/>
          <w:szCs w:val="24"/>
        </w:rPr>
        <w:t>.</w:t>
      </w:r>
    </w:p>
    <w:p w:rsidRDefault="00532AA1" w:rsidP="00532AA1" w:rsidR="00532AA1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Rješenjem ovog suda poslovni broj 1.St-</w:t>
      </w:r>
      <w:r w:rsidR="00E408E8">
        <w:rPr>
          <w:rFonts w:cs="Times New Roman" w:hAnsi="Times New Roman" w:ascii="Times New Roman"/>
          <w:sz w:val="24"/>
          <w:szCs w:val="24"/>
        </w:rPr>
        <w:t>18</w:t>
      </w:r>
      <w:r w:rsidR="001311DD">
        <w:rPr>
          <w:rFonts w:cs="Times New Roman" w:hAnsi="Times New Roman" w:ascii="Times New Roman"/>
          <w:sz w:val="24"/>
          <w:szCs w:val="24"/>
        </w:rPr>
        <w:t>7</w:t>
      </w:r>
      <w:r w:rsidR="003B2ECA">
        <w:rPr>
          <w:rFonts w:cs="Times New Roman" w:hAnsi="Times New Roman" w:ascii="Times New Roman"/>
          <w:sz w:val="24"/>
          <w:szCs w:val="24"/>
        </w:rPr>
        <w:t>4</w:t>
      </w:r>
      <w:r w:rsidRPr="00532AA1">
        <w:rPr>
          <w:rFonts w:cs="Times New Roman" w:hAnsi="Times New Roman" w:ascii="Times New Roman"/>
          <w:sz w:val="24"/>
          <w:szCs w:val="24"/>
        </w:rPr>
        <w:t>/201</w:t>
      </w:r>
      <w:r w:rsidR="005131A4">
        <w:rPr>
          <w:rFonts w:cs="Times New Roman" w:hAnsi="Times New Roman" w:ascii="Times New Roman"/>
          <w:sz w:val="24"/>
          <w:szCs w:val="24"/>
        </w:rPr>
        <w:t>6</w:t>
      </w:r>
      <w:r w:rsidRPr="00532AA1">
        <w:rPr>
          <w:rFonts w:cs="Times New Roman" w:hAnsi="Times New Roman" w:ascii="Times New Roman"/>
          <w:sz w:val="24"/>
          <w:szCs w:val="24"/>
        </w:rPr>
        <w:t xml:space="preserve"> od 2</w:t>
      </w:r>
      <w:r w:rsidR="003B2ECA">
        <w:rPr>
          <w:rFonts w:cs="Times New Roman" w:hAnsi="Times New Roman" w:ascii="Times New Roman"/>
          <w:sz w:val="24"/>
          <w:szCs w:val="24"/>
        </w:rPr>
        <w:t>6</w:t>
      </w:r>
      <w:r w:rsidRPr="00532AA1">
        <w:rPr>
          <w:rFonts w:cs="Times New Roman" w:hAnsi="Times New Roman" w:ascii="Times New Roman"/>
          <w:sz w:val="24"/>
          <w:szCs w:val="24"/>
        </w:rPr>
        <w:t>.</w:t>
      </w:r>
      <w:r w:rsidR="005131A4">
        <w:rPr>
          <w:rFonts w:cs="Times New Roman" w:hAnsi="Times New Roman" w:ascii="Times New Roman"/>
          <w:sz w:val="24"/>
          <w:szCs w:val="24"/>
        </w:rPr>
        <w:t>veljače</w:t>
      </w:r>
      <w:r w:rsidRPr="00532AA1">
        <w:rPr>
          <w:rFonts w:cs="Times New Roman" w:hAnsi="Times New Roman" w:ascii="Times New Roman"/>
          <w:sz w:val="24"/>
          <w:szCs w:val="24"/>
        </w:rPr>
        <w:t xml:space="preserve"> 201</w:t>
      </w:r>
      <w:r w:rsidR="005131A4">
        <w:rPr>
          <w:rFonts w:cs="Times New Roman" w:hAnsi="Times New Roman" w:ascii="Times New Roman"/>
          <w:sz w:val="24"/>
          <w:szCs w:val="24"/>
        </w:rPr>
        <w:t>8</w:t>
      </w:r>
      <w:r w:rsidRPr="00532AA1">
        <w:rPr>
          <w:rFonts w:cs="Times New Roman" w:hAnsi="Times New Roman" w:ascii="Times New Roman"/>
          <w:sz w:val="24"/>
          <w:szCs w:val="24"/>
        </w:rPr>
        <w:t>. pokrenut je postupak radi utvrđenja uvjeta za otvaranje stečajnog postupka (prethodni postupak) i određeno je ročište radi očitovanja o prijedlogu za otvaranje stečajnog postupka.</w:t>
      </w:r>
    </w:p>
    <w:p w:rsidRDefault="005131A4" w:rsidP="00532AA1" w:rsidR="005131A4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Na predmetno ročište </w:t>
      </w:r>
      <w:r w:rsidR="005131A4">
        <w:rPr>
          <w:rFonts w:cs="Times New Roman" w:hAnsi="Times New Roman" w:ascii="Times New Roman"/>
          <w:sz w:val="24"/>
          <w:szCs w:val="24"/>
        </w:rPr>
        <w:t>ni</w:t>
      </w:r>
      <w:r w:rsidRPr="00532AA1">
        <w:rPr>
          <w:rFonts w:cs="Times New Roman" w:hAnsi="Times New Roman" w:ascii="Times New Roman"/>
          <w:sz w:val="24"/>
          <w:szCs w:val="24"/>
        </w:rPr>
        <w:t>j</w:t>
      </w:r>
      <w:r w:rsidR="00E408E8">
        <w:rPr>
          <w:rFonts w:cs="Times New Roman" w:hAnsi="Times New Roman" w:ascii="Times New Roman"/>
          <w:sz w:val="24"/>
          <w:szCs w:val="24"/>
        </w:rPr>
        <w:t>e</w:t>
      </w:r>
      <w:r w:rsidRPr="00532AA1">
        <w:rPr>
          <w:rFonts w:cs="Times New Roman" w:hAnsi="Times New Roman" w:ascii="Times New Roman"/>
          <w:sz w:val="24"/>
          <w:szCs w:val="24"/>
        </w:rPr>
        <w:t xml:space="preserve"> pristupi</w:t>
      </w:r>
      <w:r w:rsidR="00E408E8">
        <w:rPr>
          <w:rFonts w:cs="Times New Roman" w:hAnsi="Times New Roman" w:ascii="Times New Roman"/>
          <w:sz w:val="24"/>
          <w:szCs w:val="24"/>
        </w:rPr>
        <w:t>o</w:t>
      </w:r>
      <w:r w:rsidRPr="00532AA1">
        <w:rPr>
          <w:rFonts w:cs="Times New Roman" w:hAnsi="Times New Roman" w:ascii="Times New Roman"/>
          <w:sz w:val="24"/>
          <w:szCs w:val="24"/>
        </w:rPr>
        <w:t xml:space="preserve"> zastupni</w:t>
      </w:r>
      <w:r w:rsidR="00E408E8">
        <w:rPr>
          <w:rFonts w:cs="Times New Roman" w:hAnsi="Times New Roman" w:ascii="Times New Roman"/>
          <w:sz w:val="24"/>
          <w:szCs w:val="24"/>
        </w:rPr>
        <w:t>k</w:t>
      </w:r>
      <w:r w:rsidRPr="00532AA1">
        <w:rPr>
          <w:rFonts w:cs="Times New Roman" w:hAnsi="Times New Roman" w:ascii="Times New Roman"/>
          <w:sz w:val="24"/>
          <w:szCs w:val="24"/>
        </w:rPr>
        <w:t xml:space="preserve"> po zakonu dužnika</w:t>
      </w:r>
      <w:r w:rsidR="005131A4">
        <w:rPr>
          <w:rFonts w:cs="Times New Roman" w:hAnsi="Times New Roman" w:ascii="Times New Roman"/>
          <w:sz w:val="24"/>
          <w:szCs w:val="24"/>
        </w:rPr>
        <w:t xml:space="preserve"> niti sudu dostavi</w:t>
      </w:r>
      <w:r w:rsidR="00E408E8">
        <w:rPr>
          <w:rFonts w:cs="Times New Roman" w:hAnsi="Times New Roman" w:ascii="Times New Roman"/>
          <w:sz w:val="24"/>
          <w:szCs w:val="24"/>
        </w:rPr>
        <w:t>o</w:t>
      </w:r>
      <w:r w:rsidR="005131A4">
        <w:rPr>
          <w:rFonts w:cs="Times New Roman" w:hAnsi="Times New Roman" w:ascii="Times New Roman"/>
          <w:sz w:val="24"/>
          <w:szCs w:val="24"/>
        </w:rPr>
        <w:t xml:space="preserve"> popis imovine i obveza dužnika , međutim iz </w:t>
      </w:r>
      <w:r w:rsidRPr="00532AA1">
        <w:rPr>
          <w:rFonts w:cs="Times New Roman" w:hAnsi="Times New Roman" w:ascii="Times New Roman"/>
          <w:sz w:val="24"/>
          <w:szCs w:val="24"/>
        </w:rPr>
        <w:t xml:space="preserve">  uvjerenja </w:t>
      </w:r>
      <w:r w:rsidR="005131A4">
        <w:rPr>
          <w:rFonts w:cs="Times New Roman" w:hAnsi="Times New Roman" w:ascii="Times New Roman"/>
          <w:sz w:val="24"/>
          <w:szCs w:val="24"/>
        </w:rPr>
        <w:t xml:space="preserve">PU Splitsko-Dalmatinske </w:t>
      </w:r>
      <w:r w:rsidRPr="00532AA1">
        <w:rPr>
          <w:rFonts w:cs="Times New Roman" w:hAnsi="Times New Roman" w:ascii="Times New Roman"/>
          <w:sz w:val="24"/>
          <w:szCs w:val="24"/>
        </w:rPr>
        <w:t xml:space="preserve"> od </w:t>
      </w:r>
      <w:r w:rsidR="003B2ECA">
        <w:rPr>
          <w:rFonts w:cs="Times New Roman" w:hAnsi="Times New Roman" w:ascii="Times New Roman"/>
          <w:sz w:val="24"/>
          <w:szCs w:val="24"/>
        </w:rPr>
        <w:t>27</w:t>
      </w:r>
      <w:r w:rsidRPr="00532AA1">
        <w:rPr>
          <w:rFonts w:cs="Times New Roman" w:hAnsi="Times New Roman" w:ascii="Times New Roman"/>
          <w:sz w:val="24"/>
          <w:szCs w:val="24"/>
        </w:rPr>
        <w:t>.</w:t>
      </w:r>
      <w:r w:rsidR="005131A4">
        <w:rPr>
          <w:rFonts w:cs="Times New Roman" w:hAnsi="Times New Roman" w:ascii="Times New Roman"/>
          <w:sz w:val="24"/>
          <w:szCs w:val="24"/>
        </w:rPr>
        <w:t xml:space="preserve"> travnja  </w:t>
      </w:r>
      <w:r w:rsidRPr="00532AA1">
        <w:rPr>
          <w:rFonts w:cs="Times New Roman" w:hAnsi="Times New Roman" w:ascii="Times New Roman"/>
          <w:sz w:val="24"/>
          <w:szCs w:val="24"/>
        </w:rPr>
        <w:t>201</w:t>
      </w:r>
      <w:r w:rsidR="005131A4">
        <w:rPr>
          <w:rFonts w:cs="Times New Roman" w:hAnsi="Times New Roman" w:ascii="Times New Roman"/>
          <w:sz w:val="24"/>
          <w:szCs w:val="24"/>
        </w:rPr>
        <w:t>8</w:t>
      </w:r>
      <w:r w:rsidRPr="00532AA1">
        <w:rPr>
          <w:rFonts w:cs="Times New Roman" w:hAnsi="Times New Roman" w:ascii="Times New Roman"/>
          <w:sz w:val="24"/>
          <w:szCs w:val="24"/>
        </w:rPr>
        <w:t xml:space="preserve">. proizlazi da dužnik prema službenoj evidenciji registracije cestovnih vozila nije evidentiran kao vlasnik vozila, a iz potvrde Općinskog suda u Splitu - Zemljišnoknjižnog odjela </w:t>
      </w:r>
      <w:r w:rsidR="007367BD">
        <w:rPr>
          <w:rFonts w:cs="Times New Roman" w:hAnsi="Times New Roman" w:ascii="Times New Roman"/>
          <w:sz w:val="24"/>
          <w:szCs w:val="24"/>
        </w:rPr>
        <w:t>S</w:t>
      </w:r>
      <w:r w:rsidR="003B2ECA">
        <w:rPr>
          <w:rFonts w:cs="Times New Roman" w:hAnsi="Times New Roman" w:ascii="Times New Roman"/>
          <w:sz w:val="24"/>
          <w:szCs w:val="24"/>
        </w:rPr>
        <w:t>olin</w:t>
      </w:r>
      <w:r w:rsidRPr="00532AA1">
        <w:rPr>
          <w:rFonts w:cs="Times New Roman" w:hAnsi="Times New Roman" w:ascii="Times New Roman"/>
          <w:sz w:val="24"/>
          <w:szCs w:val="24"/>
        </w:rPr>
        <w:t xml:space="preserve"> od </w:t>
      </w:r>
      <w:r w:rsidR="007367BD">
        <w:rPr>
          <w:rFonts w:cs="Times New Roman" w:hAnsi="Times New Roman" w:ascii="Times New Roman"/>
          <w:sz w:val="24"/>
          <w:szCs w:val="24"/>
        </w:rPr>
        <w:t>3</w:t>
      </w:r>
      <w:r w:rsidR="003B2ECA">
        <w:rPr>
          <w:rFonts w:cs="Times New Roman" w:hAnsi="Times New Roman" w:ascii="Times New Roman"/>
          <w:sz w:val="24"/>
          <w:szCs w:val="24"/>
        </w:rPr>
        <w:t>0</w:t>
      </w:r>
      <w:r w:rsidR="005131A4">
        <w:rPr>
          <w:rFonts w:cs="Times New Roman" w:hAnsi="Times New Roman" w:ascii="Times New Roman"/>
          <w:sz w:val="24"/>
          <w:szCs w:val="24"/>
        </w:rPr>
        <w:t>.travnja 2018.</w:t>
      </w:r>
      <w:r w:rsidRPr="00532AA1">
        <w:rPr>
          <w:rFonts w:cs="Times New Roman" w:hAnsi="Times New Roman" w:ascii="Times New Roman"/>
          <w:sz w:val="24"/>
          <w:szCs w:val="24"/>
        </w:rPr>
        <w:t xml:space="preserve"> proizlazi da dužnik nije upisan kao vlasnik nekretnina na području nadležnosti t</w:t>
      </w:r>
      <w:r w:rsidR="005131A4">
        <w:rPr>
          <w:rFonts w:cs="Times New Roman" w:hAnsi="Times New Roman" w:ascii="Times New Roman"/>
          <w:sz w:val="24"/>
          <w:szCs w:val="24"/>
        </w:rPr>
        <w:t>og</w:t>
      </w:r>
      <w:r w:rsidRPr="00532AA1">
        <w:rPr>
          <w:rFonts w:cs="Times New Roman" w:hAnsi="Times New Roman" w:ascii="Times New Roman"/>
          <w:sz w:val="24"/>
          <w:szCs w:val="24"/>
        </w:rPr>
        <w:t xml:space="preserve"> zemljišnoknjižn</w:t>
      </w:r>
      <w:r w:rsidR="005131A4">
        <w:rPr>
          <w:rFonts w:cs="Times New Roman" w:hAnsi="Times New Roman" w:ascii="Times New Roman"/>
          <w:sz w:val="24"/>
          <w:szCs w:val="24"/>
        </w:rPr>
        <w:t>og</w:t>
      </w:r>
      <w:r w:rsidRPr="00532AA1">
        <w:rPr>
          <w:rFonts w:cs="Times New Roman" w:hAnsi="Times New Roman" w:ascii="Times New Roman"/>
          <w:sz w:val="24"/>
          <w:szCs w:val="24"/>
        </w:rPr>
        <w:t xml:space="preserve"> odjela. </w:t>
      </w:r>
    </w:p>
    <w:p w:rsidRDefault="00532AA1" w:rsidP="00532AA1" w:rsidR="00532AA1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5131A4" w:rsidP="00532AA1" w:rsidR="00E5500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Nadalje iz P</w:t>
      </w:r>
      <w:r w:rsidR="00E55007" w:rsidRPr="00532AA1">
        <w:rPr>
          <w:rFonts w:cs="Times New Roman" w:hAnsi="Times New Roman" w:ascii="Times New Roman"/>
          <w:sz w:val="24"/>
          <w:szCs w:val="24"/>
        </w:rPr>
        <w:t xml:space="preserve">otvrde FINA-e od </w:t>
      </w:r>
      <w:r w:rsidR="001311DD">
        <w:rPr>
          <w:rFonts w:cs="Times New Roman" w:hAnsi="Times New Roman" w:ascii="Times New Roman"/>
          <w:sz w:val="24"/>
          <w:szCs w:val="24"/>
        </w:rPr>
        <w:t>2</w:t>
      </w:r>
      <w:r w:rsidR="003B2ECA">
        <w:rPr>
          <w:rFonts w:cs="Times New Roman" w:hAnsi="Times New Roman" w:ascii="Times New Roman"/>
          <w:sz w:val="24"/>
          <w:szCs w:val="24"/>
        </w:rPr>
        <w:t>3</w:t>
      </w:r>
      <w:r w:rsidR="00E55007" w:rsidRPr="00532AA1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travnja</w:t>
      </w:r>
      <w:r w:rsidR="00E55007" w:rsidRPr="00532AA1">
        <w:rPr>
          <w:rFonts w:cs="Times New Roman" w:hAnsi="Times New Roman" w:ascii="Times New Roman"/>
          <w:sz w:val="24"/>
          <w:szCs w:val="24"/>
        </w:rPr>
        <w:t xml:space="preserve"> 2018. proizlazi da dužnik u Očevidniku redoslijeda osnova za plaćanje ima evidentirane neizvršene osnove za plaćanje u neprekinutom razdoblju od </w:t>
      </w:r>
      <w:r w:rsidR="003B2ECA">
        <w:rPr>
          <w:rFonts w:cs="Times New Roman" w:hAnsi="Times New Roman" w:ascii="Times New Roman"/>
          <w:sz w:val="24"/>
          <w:szCs w:val="24"/>
        </w:rPr>
        <w:t>895</w:t>
      </w:r>
      <w:r w:rsidR="00E55007" w:rsidRPr="00532AA1">
        <w:rPr>
          <w:rFonts w:cs="Times New Roman" w:hAnsi="Times New Roman" w:ascii="Times New Roman"/>
          <w:sz w:val="24"/>
          <w:szCs w:val="24"/>
        </w:rPr>
        <w:t xml:space="preserve"> dana,</w:t>
      </w:r>
      <w:r>
        <w:rPr>
          <w:rFonts w:cs="Times New Roman" w:hAnsi="Times New Roman" w:ascii="Times New Roman"/>
          <w:sz w:val="24"/>
          <w:szCs w:val="24"/>
        </w:rPr>
        <w:t xml:space="preserve"> a koje nepodmirene obvez</w:t>
      </w:r>
      <w:r w:rsidR="008C69B3">
        <w:rPr>
          <w:rFonts w:cs="Times New Roman" w:hAnsi="Times New Roman" w:ascii="Times New Roman"/>
          <w:sz w:val="24"/>
          <w:szCs w:val="24"/>
        </w:rPr>
        <w:t xml:space="preserve">e </w:t>
      </w:r>
      <w:r>
        <w:rPr>
          <w:rFonts w:cs="Times New Roman" w:hAnsi="Times New Roman" w:ascii="Times New Roman"/>
          <w:sz w:val="24"/>
          <w:szCs w:val="24"/>
        </w:rPr>
        <w:t xml:space="preserve"> ukupno iznose </w:t>
      </w:r>
      <w:r w:rsidR="003B2ECA">
        <w:rPr>
          <w:rFonts w:cs="Times New Roman" w:hAnsi="Times New Roman" w:ascii="Times New Roman"/>
          <w:sz w:val="24"/>
          <w:szCs w:val="24"/>
        </w:rPr>
        <w:t>105.342,80</w:t>
      </w:r>
      <w:r>
        <w:rPr>
          <w:rFonts w:cs="Times New Roman" w:hAnsi="Times New Roman" w:ascii="Times New Roman"/>
          <w:sz w:val="24"/>
          <w:szCs w:val="24"/>
        </w:rPr>
        <w:t xml:space="preserve"> kn</w:t>
      </w:r>
      <w:r w:rsidR="008C69B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E55007" w:rsidRPr="00532AA1">
        <w:rPr>
          <w:rFonts w:cs="Times New Roman" w:hAnsi="Times New Roman" w:ascii="Times New Roman"/>
          <w:sz w:val="24"/>
          <w:szCs w:val="24"/>
        </w:rPr>
        <w:t xml:space="preserve">slijedom čega ovaj sud utvrđuje da je na strani dužnika ostvaren stečajni razlog nesposobnosti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E55007" w:rsidRPr="00532AA1">
        <w:rPr>
          <w:rFonts w:cs="Times New Roman" w:hAnsi="Times New Roman" w:ascii="Times New Roman"/>
          <w:sz w:val="24"/>
          <w:szCs w:val="24"/>
        </w:rPr>
        <w:t>za plaćanje u smislu odredbi čl. 6. SZ-a.</w:t>
      </w:r>
    </w:p>
    <w:p w:rsidRDefault="008C69B3" w:rsidP="00532AA1" w:rsidR="008C69B3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8C69B3" w:rsidR="00E5500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S obzirom da iz rezultata prethodnog postupka ne proizlazi da dužnik 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Međutim, prethodno tom rješenju, u smislu odredbi SZ-a,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Default="00532AA1" w:rsidP="00532AA1" w:rsidR="00532AA1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Naime, odredbom čl. 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532AA1" w:rsidP="00532AA1" w:rsid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1311DD" w:rsidR="008C69B3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Visinu zatraženog predujma ovaj sud utvrđuje procjenom troškova prethodnog i otvorenog stečajnog postupka (baziranog na pretpostavljenom trajanju stečajnog postupka od </w:t>
      </w:r>
    </w:p>
    <w:p w:rsidRDefault="003B2ECA" w:rsidP="001311DD" w:rsidR="003B2EC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C69B3" w:rsidP="008C69B3" w:rsidR="008C69B3" w:rsidRPr="008C69B3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3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8C69B3">
        <w:rPr>
          <w:rFonts w:cs="Times New Roman" w:hAnsi="Times New Roman" w:ascii="Times New Roman"/>
          <w:b/>
          <w:sz w:val="24"/>
          <w:szCs w:val="24"/>
        </w:rPr>
        <w:t>1St-1</w:t>
      </w:r>
      <w:r w:rsidR="00E408E8">
        <w:rPr>
          <w:rFonts w:cs="Times New Roman" w:hAnsi="Times New Roman" w:ascii="Times New Roman"/>
          <w:b/>
          <w:sz w:val="24"/>
          <w:szCs w:val="24"/>
        </w:rPr>
        <w:t>8</w:t>
      </w:r>
      <w:r w:rsidR="001311DD">
        <w:rPr>
          <w:rFonts w:cs="Times New Roman" w:hAnsi="Times New Roman" w:ascii="Times New Roman"/>
          <w:b/>
          <w:sz w:val="24"/>
          <w:szCs w:val="24"/>
        </w:rPr>
        <w:t>7</w:t>
      </w:r>
      <w:r w:rsidR="003B2ECA">
        <w:rPr>
          <w:rFonts w:cs="Times New Roman" w:hAnsi="Times New Roman" w:ascii="Times New Roman"/>
          <w:b/>
          <w:sz w:val="24"/>
          <w:szCs w:val="24"/>
        </w:rPr>
        <w:t>4</w:t>
      </w:r>
      <w:r w:rsidRPr="008C69B3">
        <w:rPr>
          <w:rFonts w:cs="Times New Roman" w:hAnsi="Times New Roman" w:ascii="Times New Roman"/>
          <w:b/>
          <w:sz w:val="24"/>
          <w:szCs w:val="24"/>
        </w:rPr>
        <w:t>/2016-14</w:t>
      </w:r>
    </w:p>
    <w:p w:rsidRDefault="008C69B3" w:rsidP="008C69B3" w:rsidR="008C69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8C69B3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šest mjeseci):- nagrada i naknada stvarnih troškova stečajnom upravitelju u iznosu od 5.000,00 kn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troškovi knjigovodstvenih usluga u iznosu od 500,00,kn mjesečno (6x500,00 kn)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</w:p>
    <w:p w:rsidRDefault="00E55007" w:rsidP="00532AA1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trošak arhiviranja građe dužnika u iznosu od 1.700,00 kn.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Slijedom navedenog, a temeljem odredbe čl. 132. SZ-a, odlučeno je kao u izreci ovog rješenja.  </w:t>
      </w:r>
    </w:p>
    <w:p w:rsidRDefault="00E55007" w:rsidP="00532AA1" w:rsidR="00E55007" w:rsidRPr="00532AA1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U Splitu </w:t>
      </w:r>
      <w:r w:rsidR="00532AA1">
        <w:rPr>
          <w:rFonts w:cs="Times New Roman" w:hAnsi="Times New Roman" w:ascii="Times New Roman"/>
          <w:sz w:val="24"/>
          <w:szCs w:val="24"/>
        </w:rPr>
        <w:t>1</w:t>
      </w:r>
      <w:r w:rsidR="007367BD">
        <w:rPr>
          <w:rFonts w:cs="Times New Roman" w:hAnsi="Times New Roman" w:ascii="Times New Roman"/>
          <w:sz w:val="24"/>
          <w:szCs w:val="24"/>
        </w:rPr>
        <w:t>4</w:t>
      </w:r>
      <w:r w:rsidR="00532AA1">
        <w:rPr>
          <w:rFonts w:cs="Times New Roman" w:hAnsi="Times New Roman" w:ascii="Times New Roman"/>
          <w:sz w:val="24"/>
          <w:szCs w:val="24"/>
        </w:rPr>
        <w:t xml:space="preserve">.svibnja </w:t>
      </w:r>
      <w:r w:rsidRPr="00532AA1">
        <w:rPr>
          <w:rFonts w:cs="Times New Roman" w:hAnsi="Times New Roman" w:ascii="Times New Roman"/>
          <w:sz w:val="24"/>
          <w:szCs w:val="24"/>
        </w:rPr>
        <w:t xml:space="preserve"> 2018.godine</w:t>
      </w:r>
    </w:p>
    <w:p w:rsidRDefault="00E55007" w:rsidP="00532AA1" w:rsidR="00E55007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S U D A C</w:t>
      </w:r>
    </w:p>
    <w:p w:rsidRDefault="00532AA1" w:rsidP="00532AA1" w:rsidR="00532AA1" w:rsidRPr="00532AA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Velimir Vuković 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55007" w:rsidP="00532AA1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DNA: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 mrežna stranica e-Oglasna ploča sudova 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 u spis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6184B" w:rsidP="00532AA1" w:rsidR="00823769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823769" w:rsidRPr="00532A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5007"/>
    <w:rsid w:val="000050BF"/>
    <w:rsid w:val="000256D3"/>
    <w:rsid w:val="0006184B"/>
    <w:rsid w:val="000A7750"/>
    <w:rsid w:val="0010074F"/>
    <w:rsid w:val="00103F47"/>
    <w:rsid w:val="00110BE4"/>
    <w:rsid w:val="001311DD"/>
    <w:rsid w:val="00132A7E"/>
    <w:rsid w:val="00186451"/>
    <w:rsid w:val="001B56D0"/>
    <w:rsid w:val="001D0C4C"/>
    <w:rsid w:val="001E1B30"/>
    <w:rsid w:val="00204170"/>
    <w:rsid w:val="0022499F"/>
    <w:rsid w:val="00255806"/>
    <w:rsid w:val="002854BB"/>
    <w:rsid w:val="00322DE3"/>
    <w:rsid w:val="003A4819"/>
    <w:rsid w:val="003B2ECA"/>
    <w:rsid w:val="00407DC1"/>
    <w:rsid w:val="00440A7C"/>
    <w:rsid w:val="00454D6B"/>
    <w:rsid w:val="004D5AF6"/>
    <w:rsid w:val="005061A6"/>
    <w:rsid w:val="005131A4"/>
    <w:rsid w:val="00527B71"/>
    <w:rsid w:val="00532AA1"/>
    <w:rsid w:val="00543C6E"/>
    <w:rsid w:val="0055047E"/>
    <w:rsid w:val="00572A55"/>
    <w:rsid w:val="00572E64"/>
    <w:rsid w:val="005C2192"/>
    <w:rsid w:val="005F20F8"/>
    <w:rsid w:val="006A3B07"/>
    <w:rsid w:val="00735D8B"/>
    <w:rsid w:val="007367BD"/>
    <w:rsid w:val="007766AB"/>
    <w:rsid w:val="008A10ED"/>
    <w:rsid w:val="008B35AF"/>
    <w:rsid w:val="008C69B3"/>
    <w:rsid w:val="008D5DF1"/>
    <w:rsid w:val="0092602F"/>
    <w:rsid w:val="00A05026"/>
    <w:rsid w:val="00A86D22"/>
    <w:rsid w:val="00AB6E49"/>
    <w:rsid w:val="00AC09D9"/>
    <w:rsid w:val="00B01348"/>
    <w:rsid w:val="00B40090"/>
    <w:rsid w:val="00B603FD"/>
    <w:rsid w:val="00B72C27"/>
    <w:rsid w:val="00B874FD"/>
    <w:rsid w:val="00BF1B09"/>
    <w:rsid w:val="00C655DC"/>
    <w:rsid w:val="00CD066E"/>
    <w:rsid w:val="00D41B11"/>
    <w:rsid w:val="00D47954"/>
    <w:rsid w:val="00DB228F"/>
    <w:rsid w:val="00DE53A8"/>
    <w:rsid w:val="00E408E8"/>
    <w:rsid w:val="00E55007"/>
    <w:rsid w:val="00E72187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5007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E55007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E55007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E55007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50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5007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0618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184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184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184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184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5007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E55007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E55007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E55007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50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5007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0618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184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184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184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184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32382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St-1874/2016-14</izvorni_sadrzaj>
    <derivirana_varijabla naziv="DomainObject.Oznaka_1">St-1874/2016-14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1874</izvorni_sadrzaj>
    <derivirana_varijabla naziv="DomainObject.Predmet.Broj_1">1874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St-1874/2016</izvorni_sadrzaj>
    <derivirana_varijabla naziv="DomainObject.Predmet.OznakaBroj_1">St-1874/2016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VOLIM ŽIVOT d.o.o. za usluge</izvorni_sadrzaj>
    <derivirana_varijabla naziv="DomainObject.Predmet.ProtustrankaFormated_1">  VOLIM ŽIVOT d.o.o. za usluge</derivirana_varijabla>
  </DomainObject.Predmet.ProtustrankaFormated>
  <DomainObject.Predmet.ProtustrankaFormatedOIB>
    <izvorni_sadrzaj>  VOLIM ŽIVOT d.o.o. za usluge, OIB 99265181690</izvorni_sadrzaj>
    <derivirana_varijabla naziv="DomainObject.Predmet.ProtustrankaFormatedOIB_1">  VOLIM ŽIVOT d.o.o. za usluge, OIB 99265181690</derivirana_varijabla>
  </DomainObject.Predmet.ProtustrankaFormatedOIB>
  <DomainObject.Predmet.ProtustrankaFormatedWithAdress>
    <izvorni_sadrzaj> VOLIM ŽIVOT d.o.o. za usluge, Vranjički put 11, 21210 Solin</izvorni_sadrzaj>
    <derivirana_varijabla naziv="DomainObject.Predmet.ProtustrankaFormatedWithAdress_1"> VOLIM ŽIVOT d.o.o. za usluge, Vranjički put 11, 21210 Solin</derivirana_varijabla>
  </DomainObject.Predmet.ProtustrankaFormatedWithAdress>
  <DomainObject.Predmet.ProtustrankaFormatedWithAdressOIB>
    <izvorni_sadrzaj> VOLIM ŽIVOT d.o.o. za usluge, OIB 99265181690, Vranjički put 11, 21210 Solin</izvorni_sadrzaj>
    <derivirana_varijabla naziv="DomainObject.Predmet.ProtustrankaFormatedWithAdressOIB_1"> VOLIM ŽIVOT d.o.o. za usluge, OIB 99265181690, Vranjički put 11, 21210 Solin</derivirana_varijabla>
  </DomainObject.Predmet.ProtustrankaFormatedWithAdressOIB>
  <DomainObject.Predmet.ProtustrankaWithAdress>
    <izvorni_sadrzaj>VOLIM ŽIVOT d.o.o. za usluge Vranjički put 11, 21210 Solin</izvorni_sadrzaj>
    <derivirana_varijabla naziv="DomainObject.Predmet.ProtustrankaWithAdress_1">VOLIM ŽIVOT d.o.o. za usluge Vranjički put 11, 21210 Solin</derivirana_varijabla>
  </DomainObject.Predmet.ProtustrankaWithAdress>
  <DomainObject.Predmet.ProtustrankaWithAdressOIB>
    <izvorni_sadrzaj>VOLIM ŽIVOT d.o.o. za usluge, OIB 99265181690, Vranjički put 11, 21210 Solin</izvorni_sadrzaj>
    <derivirana_varijabla naziv="DomainObject.Predmet.ProtustrankaWithAdressOIB_1">VOLIM ŽIVOT d.o.o. za usluge, OIB 99265181690, Vranjički put 11, 21210 Solin</derivirana_varijabla>
  </DomainObject.Predmet.ProtustrankaWithAdressOIB>
  <DomainObject.Predmet.ProtustrankaNazivFormated>
    <izvorni_sadrzaj>VOLIM ŽIVOT d.o.o. za usluge</izvorni_sadrzaj>
    <derivirana_varijabla naziv="DomainObject.Predmet.ProtustrankaNazivFormated_1">VOLIM ŽIVOT d.o.o. za usluge</derivirana_varijabla>
  </DomainObject.Predmet.ProtustrankaNazivFormated>
  <DomainObject.Predmet.ProtustrankaNazivFormatedOIB>
    <izvorni_sadrzaj>VOLIM ŽIVOT d.o.o. za usluge, OIB 99265181690</izvorni_sadrzaj>
    <derivirana_varijabla naziv="DomainObject.Predmet.ProtustrankaNazivFormatedOIB_1">VOLIM ŽIVOT d.o.o. za usluge, OIB 99265181690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 zastupanog po punomoćniku ŽUPANIJSKO DRŽAVNO ODVJETNIŠTVO</izvorni_sadrzaj>
    <derivirana_varijabla naziv="DomainObject.Predmet.StrankaFormated_1">  FINANCIJSKA AGENCIJA, RC SPLIT; RH, MINISTARSTVO FINANCIJA zastupanog po punomoćniku ŽUPANIJSKO DRŽAVNO ODVJETNIŠTVO</derivirana_varijabla>
  </DomainObject.Predmet.StrankaFormated>
  <DomainObject.Predmet.StrankaFormatedOIB>
    <izvorni_sadrzaj>  FINANCIJSKA AGENCIJA, RC SPLIT, OIB 85821130368; RH, MINISTARSTVO FINANCIJA zastupanog po punomoćniku ŽUPANIJSKO DRŽAVNO ODVJETNIŠTVO</izvorni_sadrzaj>
    <derivirana_varijabla naziv="DomainObject.Predmet.StrankaFormatedOIB_1">  FINANCIJSKA AGENCIJA, RC SPLIT, OIB 85821130368; RH, MINISTARSTVO FINANCIJA zastupanog po punomoćniku ŽUPANIJSKO DRŽAVNO ODVJETNIŠTVO</derivirana_varijabla>
  </DomainObject.Predmet.StrankaFormatedOIB>
  <DomainObject.Predmet.StrankaFormatedWithAdress>
    <izvorni_sadrzaj> FINANCIJSKA AGENCIJA, RC SPLIT, Mažuranićevo šetalište 24 b, 21000 Split; RH, MINISTARSTVO FINANCIJA zastupanog po punomoćniku ŽUPANIJSKO DRŽAVNO ODVJETNIŠTVO</izvorni_sadrzaj>
    <derivirana_varijabla naziv="DomainObject.Predmet.StrankaFormatedWithAdress_1"> FINANCIJSKA AGENCIJA, RC SPLIT, Mažuranićevo šetalište 24 b, 21000 Split; RH, MINISTARSTVO FINANCIJA zastupanog po punomoćniku ŽUPANIJSKO DRŽAVNO ODVJETNIŠTVO</derivirana_varijabla>
  </DomainObject.Predmet.StrankaFormatedWithAdress>
  <DomainObject.Predmet.StrankaFormatedWithAdressOIB>
    <izvorni_sadrzaj> FINANCIJSKA AGENCIJA, RC SPLIT, OIB 85821130368, Mažuranićevo šetalište 24 b, 21000 Split; RH, MINISTARSTVO FINANCIJA zastupanog po punomoćniku ŽUPANIJSKO DRŽAVNO ODVJETNIŠTVO</izvorni_sadrzaj>
    <derivirana_varijabla naziv="DomainObject.Predmet.StrankaFormatedWithAdressOIB_1"> FINANCIJSKA AGENCIJA, RC SPLIT, OIB 85821130368, Mažuranićevo šetalište 24 b, 21000 Split; RH, MINISTARSTVO FINANCIJA zastupanog po punomoćniku ŽUPANIJSKO DRŽAVNO ODVJETNIŠTVO</derivirana_varijabla>
  </DomainObject.Predmet.StrankaFormatedWithAdressOIB>
  <DomainObject.Predmet.StrankaWithAdress>
    <izvorni_sadrzaj>FINANCIJSKA AGENCIJA, RC SPLIT Mažuranićevo šetalište 24 b,21000 Split,RH, MINISTARSTVO FINANCIJA </izvorni_sadrzaj>
    <derivirana_varijabla naziv="DomainObject.Predmet.StrankaWithAdress_1">FINANCIJSKA AGENCIJA, RC SPLIT Mažuranićevo šetalište 24 b,21000 Split,RH, MINISTARSTVO FINANCIJA </derivirana_varijabla>
  </DomainObject.Predmet.StrankaWithAdress>
  <DomainObject.Predmet.StrankaWithAdressOIB>
    <izvorni_sadrzaj>FINANCIJSKA AGENCIJA, RC SPLIT, OIB 85821130368, Mažuranićevo šetalište 24 b,21000 Split,RH, MINISTARSTVO FINANCIJA</izvorni_sadrzaj>
    <derivirana_varijabla naziv="DomainObject.Predmet.StrankaWithAdressOIB_1">FINANCIJSKA AGENCIJA, RC SPLIT, OIB 85821130368, Mažuranićevo šetalište 24 b,21000 Split,RH, MINISTARSTVO FINANCIJA</derivirana_varijabla>
  </DomainObject.Predmet.StrankaWithAdressOIB>
  <DomainObject.Predmet.StrankaNazivFormated>
    <izvorni_sadrzaj>FINANCIJSKA AGENCIJA, RC SPLIT,RH, MINISTARSTVO FINANCIJA</izvorni_sadrzaj>
    <derivirana_varijabla naziv="DomainObject.Predmet.StrankaNazivFormated_1">FINANCIJSKA AGENCIJA, RC SPLIT,RH, MINISTARSTVO FINANCIJA</derivirana_varijabla>
  </DomainObject.Predmet.StrankaNazivFormated>
  <DomainObject.Predmet.StrankaNazivFormatedOIB>
    <izvorni_sadrzaj>FINANCIJSKA AGENCIJA, RC SPLIT, OIB 85821130368,RH, MINISTARSTVO FINANCIJA</izvorni_sadrzaj>
    <derivirana_varijabla naziv="DomainObject.Predmet.StrankaNazivFormatedOIB_1">FINANCIJSKA AGENCIJA, RC SPLIT, OIB 85821130368,RH, MINISTARSTVO FINANCIJA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69105.19</izvorni_sadrzaj>
    <derivirana_varijabla naziv="DomainObject.Predmet.TrenutnaVrijednost_1">69105.19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  <item>RH, MINISTARSTVO FINANCIJA zastupanog po punomoćniku ŽUPANIJSKO DRŽAVNO ODVJETNIŠTVO</item>
    </izvorni_sadrzaj>
    <derivirana_varijabla naziv="DomainObject.Predmet.StrankaListFormated_1">
      <item>FINANCIJSKA AGENCIJA, RC SPLIT</item>
      <item>RH, MINISTARSTVO FINANCIJA zastupanog po punomoćniku ŽUPANIJSKO DRŽAVNO ODVJETNIŠTVO</item>
    </derivirana_varijabla>
  </DomainObject.Predmet.StrankaListFormated>
  <DomainObject.Predmet.StrankaListFormatedOIB>
    <izvorni_sadrzaj>
      <item>FINANCIJSKA AGENCIJA, RC SPLIT, OIB 85821130368</item>
      <item>RH, MINISTARSTVO FINANCIJA zastupanog po punomoćniku ŽUPANIJSKO DRŽAVNO ODVJETNIŠTVO</item>
    </izvorni_sadrzaj>
    <derivirana_varijabla naziv="DomainObject.Predmet.StrankaListFormatedOIB_1">
      <item>FINANCIJSKA AGENCIJA, RC SPLIT, OIB 85821130368</item>
      <item>RH, MINISTARSTVO FINANCIJA zastupanog po punomoćniku ŽUPANIJSKO DRŽAVNO ODVJETNIŠTVO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 zastupanog po punomoćniku ŽUPANIJSKO DRŽAVNO ODVJETNIŠTVO</item>
    </izvorni_sadrzaj>
    <derivirana_varijabla naziv="DomainObject.Predmet.StrankaListFormatedWithAdress_1">
      <item>FINANCIJSKA AGENCIJA, RC SPLIT, Mažuranićevo šetalište 24 b, 21000 Split</item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 zastupanog po punomoćniku ŽUPANIJSKO DRŽAVNO ODVJETNIŠTVO</item>
    </izvorni_sadrzaj>
    <derivirana_varijabla naziv="DomainObject.Predmet.StrankaListFormatedWithAdressOIB_1">
      <item>FINANCIJSKA AGENCIJA, RC SPLIT, OIB 85821130368, Mažuranićevo šetalište 24 b, 21000 Split</item>
      <item>RH, MINISTARSTVO FINANCIJA zastupanog po punomoćniku ŽUPANIJSKO DRŽAVNO ODVJETNIŠTVO</item>
    </derivirana_varijabla>
  </DomainObject.Predmet.StrankaListFormatedWithAdressOIB>
  <DomainObject.Predmet.StrankaListNazivFormated>
    <izvorni_sadrzaj>
      <item>FINANCIJSKA AGENCIJA, RC SPLIT</item>
      <item>RH, MINISTARSTVO FINANCIJA</item>
    </izvorni_sadrzaj>
    <derivirana_varijabla naziv="DomainObject.Predmet.StrankaListNazivFormated_1">
      <item>FINANCIJSKA AGENCIJA, RC SPLIT</item>
      <item>RH, MINISTARSTVO FINANCIJA</item>
    </derivirana_varijabla>
  </DomainObject.Predmet.StrankaListNazivFormated>
  <DomainObject.Predmet.StrankaListNazivFormatedOIB>
    <izvorni_sadrzaj>
      <item>FINANCIJSKA AGENCIJA, RC SPLIT, OIB 85821130368</item>
      <item>RH, MINISTARSTVO FINANCIJA</item>
    </izvorni_sadrzaj>
    <derivirana_varijabla naziv="DomainObject.Predmet.StrankaListNazivFormatedOIB_1">
      <item>FINANCIJSKA AGENCIJA, RC SPLIT, OIB 85821130368</item>
      <item>RH, MINISTARSTVO FINANCIJA</item>
    </derivirana_varijabla>
  </DomainObject.Predmet.StrankaListNazivFormatedOIB>
  <DomainObject.Predmet.ProtuStrankaListFormated>
    <izvorni_sadrzaj>
      <item>VOLIM ŽIVOT d.o.o. za usluge</item>
    </izvorni_sadrzaj>
    <derivirana_varijabla naziv="DomainObject.Predmet.ProtuStrankaListFormated_1">
      <item>VOLIM ŽIVOT d.o.o. za usluge</item>
    </derivirana_varijabla>
  </DomainObject.Predmet.ProtuStrankaListFormated>
  <DomainObject.Predmet.ProtuStrankaListFormatedOIB>
    <izvorni_sadrzaj>
      <item>VOLIM ŽIVOT d.o.o. za usluge, OIB 99265181690</item>
    </izvorni_sadrzaj>
    <derivirana_varijabla naziv="DomainObject.Predmet.ProtuStrankaListFormatedOIB_1">
      <item>VOLIM ŽIVOT d.o.o. za usluge, OIB 99265181690</item>
    </derivirana_varijabla>
  </DomainObject.Predmet.ProtuStrankaListFormatedOIB>
  <DomainObject.Predmet.ProtuStrankaListFormatedWithAdress>
    <izvorni_sadrzaj>
      <item>VOLIM ŽIVOT d.o.o. za usluge, Vranjički put 11, 21210 Solin</item>
    </izvorni_sadrzaj>
    <derivirana_varijabla naziv="DomainObject.Predmet.ProtuStrankaListFormatedWithAdress_1">
      <item>VOLIM ŽIVOT d.o.o. za usluge, Vranjički put 11, 21210 Solin</item>
    </derivirana_varijabla>
  </DomainObject.Predmet.ProtuStrankaListFormatedWithAdress>
  <DomainObject.Predmet.ProtuStrankaListFormatedWithAdressOIB>
    <izvorni_sadrzaj>
      <item>VOLIM ŽIVOT d.o.o. za usluge, OIB 99265181690, Vranjički put 11, 21210 Solin</item>
    </izvorni_sadrzaj>
    <derivirana_varijabla naziv="DomainObject.Predmet.ProtuStrankaListFormatedWithAdressOIB_1">
      <item>VOLIM ŽIVOT d.o.o. za usluge, OIB 99265181690, Vranjički put 11, 21210 Solin</item>
    </derivirana_varijabla>
  </DomainObject.Predmet.ProtuStrankaListFormatedWithAdressOIB>
  <DomainObject.Predmet.ProtuStrankaListNazivFormated>
    <izvorni_sadrzaj>
      <item>VOLIM ŽIVOT d.o.o. za usluge</item>
    </izvorni_sadrzaj>
    <derivirana_varijabla naziv="DomainObject.Predmet.ProtuStrankaListNazivFormated_1">
      <item>VOLIM ŽIVOT d.o.o. za usluge</item>
    </derivirana_varijabla>
  </DomainObject.Predmet.ProtuStrankaListNazivFormated>
  <DomainObject.Predmet.ProtuStrankaListNazivFormatedOIB>
    <izvorni_sadrzaj>
      <item>VOLIM ŽIVOT d.o.o. za usluge, OIB 99265181690</item>
    </izvorni_sadrzaj>
    <derivirana_varijabla naziv="DomainObject.Predmet.ProtuStrankaListNazivFormatedOIB_1">
      <item>VOLIM ŽIVOT d.o.o. za usluge, OIB 99265181690</item>
    </derivirana_varijabla>
  </DomainObject.Predmet.ProtuStrankaListNazivFormatedOIB>
  <DomainObject.Predmet.OstaliListFormated>
    <izvorni_sadrzaj>
      <item>ŽUPANIJSKO DRŽAVNO ODVJETNIŠTVO punomoćnik sudionika u postupku RH, MINISTARSTVO FINANCIJA</item>
      <item>Christopher Tim Wenke</item>
    </izvorni_sadrzaj>
    <derivirana_varijabla naziv="DomainObject.Predmet.OstaliListFormated_1">
      <item>ŽUPANIJSKO DRŽAVNO ODVJETNIŠTVO punomoćnik sudionika u postupku RH, MINISTARSTVO FINANCIJA</item>
      <item>Christopher Tim Wenke</item>
    </derivirana_varijabla>
  </DomainObject.Predmet.OstaliListFormated>
  <DomainObject.Predmet.OstaliListFormatedOIB>
    <izvorni_sadrzaj>
      <item>ŽUPANIJSKO DRŽAVNO ODVJETNIŠTVO punomoćnik sudionika u postupku RH, MINISTARSTVO FINANCIJA</item>
      <item>Christopher Tim Wenke, OIB 22018587705</item>
    </izvorni_sadrzaj>
    <derivirana_varijabla naziv="DomainObject.Predmet.OstaliListFormatedOIB_1">
      <item>ŽUPANIJSKO DRŽAVNO ODVJETNIŠTVO punomoćnik sudionika u postupku RH, MINISTARSTVO FINANCIJA</item>
      <item>Christopher Tim Wenke, OIB 22018587705</item>
    </derivirana_varijabla>
  </DomainObject.Predmet.OstaliListFormatedOIB>
  <DomainObject.Predmet.OstaliListFormatedWithAdress>
    <izvorni_sadrzaj>
      <item>ŽUPANIJSKO DRŽAVNO ODVJETNIŠTVO punomoćnik sudionika u postupku RH, MINISTARSTVO FINANCIJA</item>
      <item>Christopher Tim Wenke, Sveti Martin 10, 21311 Podstrana</item>
    </izvorni_sadrzaj>
    <derivirana_varijabla naziv="DomainObject.Predmet.OstaliListFormatedWithAdress_1">
      <item>ŽUPANIJSKO DRŽAVNO ODVJETNIŠTVO punomoćnik sudionika u postupku RH, MINISTARSTVO FINANCIJA</item>
      <item>Christopher Tim Wenke, Sveti Martin 10, 21311 Podstrana</item>
    </derivirana_varijabla>
  </DomainObject.Predmet.OstaliListFormatedWithAdress>
  <DomainObject.Predmet.OstaliListFormatedWithAdressOIB>
    <izvorni_sadrzaj>
      <item>ŽUPANIJSKO DRŽAVNO ODVJETNIŠTVO punomoćnik sudionika u postupku RH, MINISTARSTVO FINANCIJA</item>
      <item>Christopher Tim Wenke, OIB 22018587705, Sveti Martin 10, 21311 Podstrana</item>
    </izvorni_sadrzaj>
    <derivirana_varijabla naziv="DomainObject.Predmet.OstaliListFormatedWithAdressOIB_1">
      <item>ŽUPANIJSKO DRŽAVNO ODVJETNIŠTVO punomoćnik sudionika u postupku RH, MINISTARSTVO FINANCIJA</item>
      <item>Christopher Tim Wenke, OIB 22018587705, Sveti Martin 10, 21311 Podstrana</item>
    </derivirana_varijabla>
  </DomainObject.Predmet.OstaliListFormatedWithAdressOIB>
  <DomainObject.Predmet.OstaliListNazivFormated>
    <izvorni_sadrzaj>
      <item>ŽUPANIJSKO DRŽAVNO ODVJETNIŠTVO</item>
      <item>Christopher Tim Wenke</item>
    </izvorni_sadrzaj>
    <derivirana_varijabla naziv="DomainObject.Predmet.OstaliListNazivFormated_1">
      <item>ŽUPANIJSKO DRŽAVNO ODVJETNIŠTVO</item>
      <item>Christopher Tim Wenke</item>
    </derivirana_varijabla>
  </DomainObject.Predmet.OstaliListNazivFormated>
  <DomainObject.Predmet.OstaliListNazivFormatedOIB>
    <izvorni_sadrzaj>
      <item>ŽUPANIJSKO DRŽAVNO ODVJETNIŠTVO</item>
      <item>Christopher Tim Wenke, OIB 22018587705</item>
    </izvorni_sadrzaj>
    <derivirana_varijabla naziv="DomainObject.Predmet.OstaliListNazivFormatedOIB_1">
      <item>ŽUPANIJSKO DRŽAVNO ODVJETNIŠTVO</item>
      <item>Christopher Tim Wenke, OIB 22018587705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>St-1874/2016-14</izvorni_sadrzaj>
    <derivirana_varijabla naziv="DomainObject.PoslovniBrojDokumenta_1">St-1874/2016-14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VOLIM ŽIVOT d.o.o. za usluge</izvorni_sadrzaj>
    <derivirana_varijabla naziv="DomainObject.Predmet.ProtustrankaIDrugi_1">VOLIM ŽIVOT d.o.o. za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VOLIM ŽIVOT d.o.o. za usluge, OIB 99265181690, Vranjički put 11, 21210 Solin</izvorni_sadrzaj>
    <derivirana_varijabla naziv="DomainObject.Predmet.ProtustrankaIDrugiAdressOIB_1">VOLIM ŽIVOT d.o.o. za usluge, OIB 99265181690, Vranjički put 11,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VOLIM ŽIVOT d.o.o. za usluge</item>
      <item>FINANCIJSKA AGENCIJA, RC SPLIT</item>
      <item>RH, MINISTARSTVO FINANCIJA</item>
      <item>ŽUPANIJSKO DRŽAVNO ODVJETNIŠTVO</item>
      <item>Christopher Tim Wenke</item>
    </izvorni_sadrzaj>
    <derivirana_varijabla naziv="DomainObject.Predmet.SudioniciListNaziv_1">
      <item>VOLIM ŽIVOT d.o.o. za usluge</item>
      <item>FINANCIJSKA AGENCIJA, RC SPLIT</item>
      <item>RH, MINISTARSTVO FINANCIJA</item>
      <item>ŽUPANIJSKO DRŽAVNO ODVJETNIŠTVO</item>
      <item>Christopher Tim Wenke</item>
    </derivirana_varijabla>
  </DomainObject.Predmet.SudioniciListNaziv>
  <DomainObject.Predmet.SudioniciListAdressOIB>
    <izvorni_sadrzaj>
      <item>VOLIM ŽIVOT d.o.o. za usluge, OIB 99265181690, Vranjički put 11,21210 Solin</item>
      <item>FINANCIJSKA AGENCIJA, RC SPLIT, OIB 85821130368, Mažuranićevo šetalište 24 b,21000 Split</item>
      <item>RH, MINISTARSTVO FINANCIJA</item>
      <item>ŽUPANIJSKO DRŽAVNO ODVJETNIŠTVO</item>
      <item>Christopher Tim Wenke, OIB 22018587705, Sveti Martin 10,21311 Podstrana</item>
    </izvorni_sadrzaj>
    <derivirana_varijabla naziv="DomainObject.Predmet.SudioniciListAdressOIB_1">
      <item>VOLIM ŽIVOT d.o.o. za usluge, OIB 99265181690, Vranjički put 11,21210 Solin</item>
      <item>FINANCIJSKA AGENCIJA, RC SPLIT, OIB 85821130368, Mažuranićevo šetalište 24 b,21000 Split</item>
      <item>RH, MINISTARSTVO FINANCIJA</item>
      <item>ŽUPANIJSKO DRŽAVNO ODVJETNIŠTVO</item>
      <item>Christopher Tim Wenke, OIB 22018587705, Sveti Martin 10,21311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99265181690</item>
      <item>, OIB 85821130368</item>
      <item>, OIB null</item>
      <item>, OIB null</item>
      <item>, OIB 22018587705</item>
    </izvorni_sadrzaj>
    <derivirana_varijabla naziv="DomainObject.Predmet.SudioniciListNazivOIB_1">
      <item>, OIB 99265181690</item>
      <item>, OIB 85821130368</item>
      <item>, OIB null</item>
      <item>, OIB null</item>
      <item>, OIB 22018587705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938</properties:Words>
  <properties:Characters>5332</properties:Characters>
  <properties:Lines>123</properties:Lines>
  <properties:Paragraphs>38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2018-05-11T07:20:00Z</dcterms:created>
  <dc:creator>Marija Elez</dc:creator>
  <cp:lastModifiedBy>Marija Elez</cp:lastModifiedBy>
  <cp:lastPrinted>2018-05-14T08:21:00Z</cp:lastPrinted>
  <dcterms:modified xmlns:xsi="http://www.w3.org/2001/XMLSchema-instance" xsi:type="dcterms:W3CDTF">2018-05-14T08:21:00Z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St-1874/2016-14 / Odluka - Zaključak za plaćanje predujma za pokriće troškova prethodnog postupka/stečajnog postupka (poziv vjerovnicima predujam troška.docx)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