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6589" w14:paraId="7b66589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</w:t>
      </w:r>
      <w:r w:rsidR="00D21E26">
        <w:rPr>
          <w:color w:val="000000"/>
          <w:lang w:val="hr-HR"/>
        </w:rPr>
        <w:tab/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</w:t>
      </w:r>
      <w:r w:rsidR="00D21E26">
        <w:rPr>
          <w:b/>
          <w:lang w:val="hr-HR"/>
        </w:rPr>
        <w:t xml:space="preserve">     </w:t>
      </w:r>
      <w:r w:rsidRPr="00E63362">
        <w:rPr>
          <w:b/>
          <w:lang w:val="hr-HR"/>
        </w:rPr>
        <w:t xml:space="preserve">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D21E26">
        <w:rPr>
          <w:b/>
          <w:sz w:val="22"/>
          <w:szCs w:val="22"/>
          <w:lang w:val="hr-HR"/>
        </w:rPr>
        <w:t>345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D21E2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CA3C4F">
        <w:rPr>
          <w:b/>
          <w:sz w:val="22"/>
          <w:szCs w:val="22"/>
          <w:lang w:val="hr-HR"/>
        </w:rPr>
        <w:t>1</w:t>
      </w:r>
      <w:r w:rsidR="00D21E26">
        <w:rPr>
          <w:b/>
          <w:sz w:val="22"/>
          <w:szCs w:val="22"/>
          <w:lang w:val="hr-HR"/>
        </w:rPr>
        <w:t>3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>povodom prijedloga za otvaranje stečajnog postupka nad dužnikom</w:t>
      </w:r>
      <w:r w:rsidR="007B7C7E">
        <w:rPr>
          <w:sz w:val="22"/>
          <w:szCs w:val="22"/>
        </w:rPr>
        <w:t xml:space="preserve"> </w:t>
      </w:r>
      <w:r w:rsidR="00CA3C4F" w:rsidRPr="00CA3C4F">
        <w:rPr>
          <w:sz w:val="22"/>
          <w:szCs w:val="22"/>
        </w:rPr>
        <w:t>BLOK j.d.o.o., Mokošica, Put od Osojnika 67/A, MBS: 060306868, OIB: 31341456405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D21E26">
        <w:rPr>
          <w:sz w:val="22"/>
          <w:szCs w:val="22"/>
        </w:rPr>
        <w:t>15. siječnja</w:t>
      </w:r>
      <w:r w:rsidR="001561EC" w:rsidRPr="00D27AEA">
        <w:rPr>
          <w:sz w:val="22"/>
          <w:szCs w:val="22"/>
        </w:rPr>
        <w:t xml:space="preserve"> 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CA3C4F">
        <w:rPr>
          <w:sz w:val="22"/>
          <w:szCs w:val="22"/>
          <w:lang w:val="hr-HR"/>
        </w:rPr>
        <w:t>BLAŽENKA BENDER, Mokošica, Put od Osojnika 67/A</w:t>
      </w:r>
      <w:r w:rsidR="0040583C">
        <w:rPr>
          <w:sz w:val="22"/>
          <w:szCs w:val="22"/>
          <w:lang w:val="hr-HR"/>
        </w:rPr>
        <w:t xml:space="preserve">, OIB: </w:t>
      </w:r>
      <w:r w:rsidR="00CA3C4F" w:rsidRPr="00CA3C4F">
        <w:rPr>
          <w:sz w:val="22"/>
          <w:szCs w:val="22"/>
          <w:lang w:val="hr-HR"/>
        </w:rPr>
        <w:t>30150713276</w:t>
      </w:r>
      <w:r w:rsidR="0014575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14575D" w:rsidRPr="0014575D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150422">
        <w:rPr>
          <w:sz w:val="22"/>
          <w:szCs w:val="22"/>
          <w:lang w:val="hr-HR"/>
        </w:rPr>
        <w:t>345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50422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150422" w:rsidRPr="00150422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150422">
        <w:rPr>
          <w:sz w:val="22"/>
          <w:szCs w:val="22"/>
          <w:lang w:val="hr-HR"/>
        </w:rPr>
        <w:t>345</w:t>
      </w:r>
      <w:r w:rsidRPr="00D03B77">
        <w:rPr>
          <w:sz w:val="22"/>
          <w:szCs w:val="22"/>
          <w:lang w:val="hr-HR"/>
        </w:rPr>
        <w:t>-201</w:t>
      </w:r>
      <w:r w:rsidR="00150422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7B7C7E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A3C4F" w:rsidRPr="00CA3C4F">
        <w:rPr>
          <w:sz w:val="22"/>
          <w:szCs w:val="22"/>
          <w:lang w:val="hr-HR"/>
        </w:rPr>
        <w:t>BLOK j.d.o.o., Mokošica</w:t>
      </w:r>
      <w:r w:rsidR="00CA3C4F">
        <w:rPr>
          <w:sz w:val="22"/>
          <w:szCs w:val="22"/>
          <w:lang w:val="hr-HR"/>
        </w:rPr>
        <w:t>.</w:t>
      </w:r>
    </w:p>
    <w:p w:rsidRDefault="0040583C" w:rsidP="00FD252A" w:rsidR="0040583C">
      <w:pPr>
        <w:jc w:val="both"/>
        <w:rPr>
          <w:sz w:val="22"/>
          <w:szCs w:val="22"/>
        </w:rPr>
      </w:pPr>
    </w:p>
    <w:p w:rsidRDefault="00D03B77" w:rsidP="00150422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>104/1</w:t>
      </w:r>
      <w:r w:rsidR="00D21E26">
        <w:rPr>
          <w:sz w:val="22"/>
          <w:szCs w:val="22"/>
          <w:lang w:val="hr-HR"/>
        </w:rPr>
        <w:t>7</w:t>
      </w:r>
      <w:r w:rsidR="00BF1556">
        <w:rPr>
          <w:sz w:val="22"/>
          <w:szCs w:val="22"/>
          <w:lang w:val="hr-HR"/>
        </w:rPr>
        <w:t xml:space="preserve">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150422">
        <w:rPr>
          <w:b/>
          <w:sz w:val="22"/>
          <w:szCs w:val="22"/>
          <w:lang w:val="hr-HR"/>
        </w:rPr>
        <w:t xml:space="preserve">15. siječnja </w:t>
      </w:r>
      <w:r w:rsidRPr="00D03B77">
        <w:rPr>
          <w:b/>
          <w:sz w:val="22"/>
          <w:szCs w:val="22"/>
          <w:lang w:val="hr-HR"/>
        </w:rPr>
        <w:t>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150422">
        <w:rPr>
          <w:sz w:val="22"/>
          <w:szCs w:val="22"/>
          <w:lang w:val="hr-HR"/>
        </w:rPr>
        <w:t>15</w:t>
      </w:r>
      <w:r w:rsidRPr="00D03B77">
        <w:rPr>
          <w:sz w:val="22"/>
          <w:szCs w:val="22"/>
          <w:lang w:val="hr-HR"/>
        </w:rPr>
        <w:t>.</w:t>
      </w:r>
      <w:r w:rsidR="00150422">
        <w:rPr>
          <w:sz w:val="22"/>
          <w:szCs w:val="22"/>
          <w:lang w:val="hr-HR"/>
        </w:rPr>
        <w:t>1.</w:t>
      </w:r>
      <w:r w:rsidRPr="00D03B77">
        <w:rPr>
          <w:sz w:val="22"/>
          <w:szCs w:val="22"/>
          <w:lang w:val="hr-HR"/>
        </w:rPr>
        <w:t>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150422">
        <w:rPr>
          <w:sz w:val="22"/>
          <w:szCs w:val="22"/>
        </w:rPr>
        <w:t xml:space="preserve"> </w:t>
      </w:r>
      <w:r w:rsidR="00CA3C4F">
        <w:rPr>
          <w:sz w:val="22"/>
          <w:szCs w:val="22"/>
        </w:rPr>
        <w:t>Blaženka Bender,</w:t>
      </w:r>
      <w:r w:rsidR="0040583C">
        <w:rPr>
          <w:sz w:val="22"/>
          <w:szCs w:val="22"/>
        </w:rPr>
        <w:t xml:space="preserve"> Mokošica, </w:t>
      </w:r>
      <w:r w:rsidR="00CA3C4F">
        <w:rPr>
          <w:sz w:val="22"/>
          <w:szCs w:val="22"/>
        </w:rPr>
        <w:t>Put od Osojnika 67/A</w:t>
      </w:r>
      <w:r w:rsidR="0040583C">
        <w:rPr>
          <w:sz w:val="22"/>
          <w:szCs w:val="22"/>
        </w:rPr>
        <w:t>,</w:t>
      </w:r>
    </w:p>
    <w:p w:rsidRDefault="00150422" w:rsidP="00BF1556" w:rsidR="00150422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računovodstvo, ovdje,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>
      <w:pPr>
        <w:jc w:val="both"/>
        <w:rPr>
          <w:sz w:val="22"/>
          <w:szCs w:val="22"/>
        </w:rPr>
      </w:pPr>
    </w:p>
    <w:p w:rsidRDefault="005740D2" w:rsidP="00D03B77" w:rsidR="005740D2" w:rsidRPr="00D03B77">
      <w:pPr>
        <w:jc w:val="both"/>
        <w:rPr>
          <w:sz w:val="22"/>
          <w:szCs w:val="22"/>
        </w:rPr>
      </w:pPr>
    </w:p>
    <w:sectPr w:rsidSect="0016467E" w:rsidR="005740D2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76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D21E26">
      <w:rPr>
        <w:b/>
        <w:sz w:val="22"/>
        <w:szCs w:val="22"/>
        <w:lang w:val="hr-HR"/>
      </w:rPr>
      <w:t>345</w:t>
    </w:r>
    <w:r w:rsidRPr="00A448B5">
      <w:rPr>
        <w:b/>
        <w:sz w:val="22"/>
        <w:szCs w:val="22"/>
        <w:lang w:val="hr-HR"/>
      </w:rPr>
      <w:t>/201</w:t>
    </w:r>
    <w:r w:rsidR="00D21E2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CA3C4F">
      <w:rPr>
        <w:b/>
        <w:sz w:val="22"/>
        <w:szCs w:val="22"/>
        <w:lang w:val="hr-HR"/>
      </w:rPr>
      <w:t>1</w:t>
    </w:r>
    <w:r w:rsidR="00D21E26">
      <w:rPr>
        <w:b/>
        <w:sz w:val="22"/>
        <w:szCs w:val="22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4575D"/>
    <w:rsid w:val="00150422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40583C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740D2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B7C7E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97639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A3C4F"/>
    <w:rsid w:val="00CB2D1C"/>
    <w:rsid w:val="00CC3B20"/>
    <w:rsid w:val="00CE3549"/>
    <w:rsid w:val="00CE6160"/>
    <w:rsid w:val="00CE7D5C"/>
    <w:rsid w:val="00CF7EF2"/>
    <w:rsid w:val="00D03B77"/>
    <w:rsid w:val="00D21E26"/>
    <w:rsid w:val="00D24022"/>
    <w:rsid w:val="00D27AEA"/>
    <w:rsid w:val="00D3202C"/>
    <w:rsid w:val="00D330A2"/>
    <w:rsid w:val="00D34C6F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7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63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63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63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63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7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63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63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63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63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6 zaposlenika</izvorni_sadrzaj>
    <derivirana_varijabla naziv="DomainObject.Predmet.Opis_1">čl.110. st.1. SZ
6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St-345/2019</izvorni_sadrzaj>
    <derivirana_varijabla naziv="DomainObject.Predmet.OznakaBroj_1">St-345/2019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j.d.o.o. - za građenje i usluge</izvorni_sadrzaj>
    <derivirana_varijabla naziv="DomainObject.Predmet.ProtustrankaFormated_1">  BLOK j.d.o.o. - za građenje i usluge</derivirana_varijabla>
  </DomainObject.Predmet.ProtustrankaFormated>
  <DomainObject.Predmet.ProtustrankaFormatedOIB>
    <izvorni_sadrzaj>  BLOK j.d.o.o. - za građenje i usluge, OIB 31341456405</izvorni_sadrzaj>
    <derivirana_varijabla naziv="DomainObject.Predmet.ProtustrankaFormatedOIB_1">  BLOK j.d.o.o. - za građenje i usluge, OIB 31341456405</derivirana_varijabla>
  </DomainObject.Predmet.ProtustrankaFormatedOIB>
  <DomainObject.Predmet.ProtustrankaFormatedWithAdress>
    <izvorni_sadrzaj> BLOK j.d.o.o. - za građenje i usluge, Put od Osojnika 67/A, 20236 Mokošica</izvorni_sadrzaj>
    <derivirana_varijabla naziv="DomainObject.Predmet.ProtustrankaFormatedWithAdress_1"> BLOK j.d.o.o. - za građenje i usluge, Put od Osojnika 67/A, 20236 Mokošica</derivirana_varijabla>
  </DomainObject.Predmet.ProtustrankaFormatedWithAdress>
  <DomainObject.Predmet.ProtustrankaFormatedWithAdressOIB>
    <izvorni_sadrzaj> BLOK j.d.o.o. - za građenje i usluge, OIB 31341456405, Put od Osojnika 67/A, 20236 Mokošica</izvorni_sadrzaj>
    <derivirana_varijabla naziv="DomainObject.Predmet.ProtustrankaFormatedWithAdressOIB_1"> BLOK j.d.o.o. - za građenje i usluge, OIB 31341456405, Put od Osojnika 67/A, 20236 Mokošica</derivirana_varijabla>
  </DomainObject.Predmet.ProtustrankaFormatedWithAdressOIB>
  <DomainObject.Predmet.ProtustrankaWithAdress>
    <izvorni_sadrzaj>BLOK j.d.o.o. - za građenje i usluge Put od Osojnika 67/A, 20236 Mokošica</izvorni_sadrzaj>
    <derivirana_varijabla naziv="DomainObject.Predmet.ProtustrankaWithAdress_1">BLOK j.d.o.o. - za građenje i usluge Put od Osojnika 67/A, 20236 Mokošica</derivirana_varijabla>
  </DomainObject.Predmet.ProtustrankaWithAdress>
  <DomainObject.Predmet.ProtustrankaWithAdressOIB>
    <izvorni_sadrzaj>BLOK j.d.o.o. - za građenje i usluge, OIB 31341456405, Put od Osojnika 67/A, 20236 Mokošica</izvorni_sadrzaj>
    <derivirana_varijabla naziv="DomainObject.Predmet.ProtustrankaWithAdressOIB_1">BLOK j.d.o.o. - za građenje i usluge, OIB 31341456405, Put od Osojnika 67/A, 20236 Mokošica</derivirana_varijabla>
  </DomainObject.Predmet.ProtustrankaWithAdressOIB>
  <DomainObject.Predmet.ProtustrankaNazivFormated>
    <izvorni_sadrzaj>BLOK j.d.o.o. - za građenje i usluge</izvorni_sadrzaj>
    <derivirana_varijabla naziv="DomainObject.Predmet.ProtustrankaNazivFormated_1">BLOK j.d.o.o. - za građenje i usluge</derivirana_varijabla>
  </DomainObject.Predmet.ProtustrankaNazivFormated>
  <DomainObject.Predmet.ProtustrankaNazivFormatedOIB>
    <izvorni_sadrzaj>BLOK j.d.o.o. - za građenje i usluge, OIB 31341456405</izvorni_sadrzaj>
    <derivirana_varijabla naziv="DomainObject.Predmet.ProtustrankaNazivFormatedOIB_1">BLOK j.d.o.o. - za građenje i usluge, OIB 31341456405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63108.13</izvorni_sadrzaj>
    <derivirana_varijabla naziv="DomainObject.Predmet.TrenutnaVrijednost_1">63108.13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BLOK j.d.o.o. - za građenje i usluge</item>
    </izvorni_sadrzaj>
    <derivirana_varijabla naziv="DomainObject.Predmet.ProtuStrankaListFormated_1">
      <item>BLOK j.d.o.o. - za građenje i usluge</item>
    </derivirana_varijabla>
  </DomainObject.Predmet.ProtuStrankaListFormated>
  <DomainObject.Predmet.ProtuStrankaListFormatedOIB>
    <izvorni_sadrzaj>
      <item>BLOK j.d.o.o. - za građenje i usluge, OIB 31341456405</item>
    </izvorni_sadrzaj>
    <derivirana_varijabla naziv="DomainObject.Predmet.ProtuStrankaListFormatedOIB_1">
      <item>BLOK j.d.o.o. - za građenje i usluge, OIB 31341456405</item>
    </derivirana_varijabla>
  </DomainObject.Predmet.ProtuStrankaListFormatedOIB>
  <DomainObject.Predmet.ProtuStrankaListFormatedWithAdress>
    <izvorni_sadrzaj>
      <item>BLOK j.d.o.o. - za građenje i usluge, Put od Osojnika 67/A, 20236 Mokošica</item>
    </izvorni_sadrzaj>
    <derivirana_varijabla naziv="DomainObject.Predmet.ProtuStrankaListFormatedWithAdress_1">
      <item>BLOK j.d.o.o. - za građenje i usluge, Put od Osojnika 67/A, 20236 Mokošica</item>
    </derivirana_varijabla>
  </DomainObject.Predmet.ProtuStrankaListFormatedWithAdress>
  <DomainObject.Predmet.ProtuStrankaListFormatedWithAdressOIB>
    <izvorni_sadrzaj>
      <item>BLOK j.d.o.o. - za građenje i usluge, OIB 31341456405, Put od Osojnika 67/A, 20236 Mokošica</item>
    </izvorni_sadrzaj>
    <derivirana_varijabla naziv="DomainObject.Predmet.ProtuStrankaListFormatedWithAdressOIB_1">
      <item>BLOK j.d.o.o. - za građenje i usluge, OIB 31341456405, Put od Osojnika 67/A, 20236 Mokošica</item>
    </derivirana_varijabla>
  </DomainObject.Predmet.ProtuStrankaListFormatedWithAdressOIB>
  <DomainObject.Predmet.ProtuStrankaListNazivFormated>
    <izvorni_sadrzaj>
      <item>BLOK j.d.o.o. - za građenje i usluge</item>
    </izvorni_sadrzaj>
    <derivirana_varijabla naziv="DomainObject.Predmet.ProtuStrankaListNazivFormated_1">
      <item>BLOK j.d.o.o. - za građenje i usluge</item>
    </derivirana_varijabla>
  </DomainObject.Predmet.ProtuStrankaListNazivFormated>
  <DomainObject.Predmet.ProtuStrankaListNazivFormatedOIB>
    <izvorni_sadrzaj>
      <item>BLOK j.d.o.o. - za građenje i usluge, OIB 31341456405</item>
    </izvorni_sadrzaj>
    <derivirana_varijabla naziv="DomainObject.Predmet.ProtuStrankaListNazivFormatedOIB_1">
      <item>BLOK j.d.o.o. - za građenje i usluge, OIB 31341456405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BLOK j.d.o.o. - za građenje i usluge</izvorni_sadrzaj>
    <derivirana_varijabla naziv="DomainObject.Predmet.ProtustrankaIDrugi_1">BLOK j.d.o.o. -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BLOK j.d.o.o. - za građenje i usluge, OIB 31341456405, Put od Osojnika 67/A, 20236 Mokošica</izvorni_sadrzaj>
    <derivirana_varijabla naziv="DomainObject.Predmet.ProtustrankaIDrugiAdressOIB_1">BLOK j.d.o.o. - za građenje i usluge, OIB 31341456405, Put od Osojnika 67/A,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j.d.o.o. - za građenje i usluge</item>
      <item>FINA, RC Split, Podružnica Dubrovnik</item>
    </izvorni_sadrzaj>
    <derivirana_varijabla naziv="DomainObject.Predmet.SudioniciListNaziv_1">
      <item>BLOK j.d.o.o. - za građenje i usluge</item>
      <item>FINA, RC Split, Podružnica Dubrovnik</item>
    </derivirana_varijabla>
  </DomainObject.Predmet.SudioniciListNaziv>
  <DomainObject.Predmet.SudioniciListAdressOIB>
    <izvorni_sadrzaj>
      <item>BLOK j.d.o.o. - za građenje i usluge, OIB 31341456405, Put od Osojnika 67/A,20236 Mokošica</item>
      <item>FINA, RC Split, Podružnica Dubrovnik, OIB 85821130368, Vukovarska 2,20000 Dubrovnik</item>
    </izvorni_sadrzaj>
    <derivirana_varijabla naziv="DomainObject.Predmet.SudioniciListAdressOIB_1">
      <item>BLOK j.d.o.o. - za građenje i usluge, OIB 31341456405, Put od Osojnika 67/A,20236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31341456405</item>
      <item>, OIB 85821130368</item>
    </izvorni_sadrzaj>
    <derivirana_varijabla naziv="DomainObject.Predmet.SudioniciListNazivOIB_1">
      <item>, OIB 31341456405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EF40B4-5B75-4BE0-83CF-E218ED48C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552</properties:Words>
  <properties:Characters>2893</properties:Characters>
  <properties:Lines>79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2019-01-15T11:08:00Z</cp:lastPrinted>
  <dcterms:modified xmlns:xsi="http://www.w3.org/2001/XMLSchema-instance" xsi:type="dcterms:W3CDTF">2019-01-15T11:08:00Z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