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bca4" w14:paraId="f85bca4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8D72EE" w:rsidRPr="008D72EE">
        <w:rPr>
          <w:rFonts w:hAnsi="Times New Roman" w:ascii="Times New Roman"/>
          <w:b/>
          <w:sz w:val="24"/>
          <w:szCs w:val="24"/>
        </w:rPr>
        <w:t>2329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Pr="008D72EE">
        <w:rPr>
          <w:rFonts w:hAnsi="Times New Roman" w:ascii="Times New Roman"/>
          <w:sz w:val="24"/>
          <w:szCs w:val="24"/>
        </w:rPr>
        <w:t xml:space="preserve"> za pokretanjem  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>RE.KO.MA.</w:t>
      </w:r>
      <w:r w:rsidR="007604F1" w:rsidRPr="008D72EE">
        <w:rPr>
          <w:rFonts w:eastAsia="Times New Roman" w:hAnsi="Times New Roman" w:ascii="Times New Roman"/>
          <w:sz w:val="24"/>
          <w:szCs w:val="24"/>
        </w:rPr>
        <w:t xml:space="preserve"> d.o.o.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(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>63436301457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)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>, Samobor, Samostanska 20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>RE.KO.MA. d.o.o. (OIB: 63436301457), Samobor, Samostanska 20.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8D72EE" w:rsidRPr="008D72EE">
        <w:rPr>
          <w:rFonts w:hAnsi="Times New Roman" w:ascii="Times New Roman"/>
          <w:sz w:val="24"/>
          <w:szCs w:val="24"/>
        </w:rPr>
        <w:t>73.907,04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08654B" w:rsidR="0008654B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796CDD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08654B" w:rsidP="00C87F13" w:rsidR="0008654B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8D72EE" w:rsidP="00C87F13" w:rsidR="008D72EE">
      <w:pPr>
        <w:jc w:val="both"/>
        <w:rPr>
          <w:rFonts w:hAnsi="Times New Roman" w:ascii="Times New Roman"/>
          <w:sz w:val="24"/>
          <w:szCs w:val="24"/>
        </w:rPr>
      </w:pP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96CDD"/>
    <w:rsid w:val="007A0D03"/>
    <w:rsid w:val="00855E27"/>
    <w:rsid w:val="00882198"/>
    <w:rsid w:val="008D72EE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CDD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CDD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CDD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CDD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CD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CDD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CD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CD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RE.KO.MA. d.o.o.</izvorni_sadrzaj>
    <derivirana_varijabla naziv="DomainObject.Predmet.ProtustrankaFormated_1">  RE.KO.MA. d.o.o.</derivirana_varijabla>
  </DomainObject.Predmet.ProtustrankaFormated>
  <DomainObject.Predmet.ProtustrankaFormatedOIB>
    <izvorni_sadrzaj>  RE.KO.MA. d.o.o., OIB 63436301457</izvorni_sadrzaj>
    <derivirana_varijabla naziv="DomainObject.Predmet.ProtustrankaFormatedOIB_1">  RE.KO.MA. d.o.o., OIB 63436301457</derivirana_varijabla>
  </DomainObject.Predmet.ProtustrankaFormatedOIB>
  <DomainObject.Predmet.ProtustrankaFormatedWithAdress>
    <izvorni_sadrzaj> RE.KO.MA. d.o.o., Samostanska 20, 10430 Samobor</izvorni_sadrzaj>
    <derivirana_varijabla naziv="DomainObject.Predmet.ProtustrankaFormatedWithAdress_1"> RE.KO.MA. d.o.o., Samostanska 20, 10430 Samobor</derivirana_varijabla>
  </DomainObject.Predmet.ProtustrankaFormatedWithAdress>
  <DomainObject.Predmet.ProtustrankaFormatedWithAdressOIB>
    <izvorni_sadrzaj> RE.KO.MA. d.o.o., OIB 63436301457, Samostanska 20, 10430 Samobor</izvorni_sadrzaj>
    <derivirana_varijabla naziv="DomainObject.Predmet.ProtustrankaFormatedWithAdressOIB_1"> RE.KO.MA. d.o.o., OIB 63436301457, Samostanska 20, 10430 Samobor</derivirana_varijabla>
  </DomainObject.Predmet.ProtustrankaFormatedWithAdressOIB>
  <DomainObject.Predmet.ProtustrankaWithAdress>
    <izvorni_sadrzaj>RE.KO.MA. d.o.o. Samostanska 20, 10430 Samobor</izvorni_sadrzaj>
    <derivirana_varijabla naziv="DomainObject.Predmet.ProtustrankaWithAdress_1">RE.KO.MA. d.o.o. Samostanska 20, 10430 Samobor</derivirana_varijabla>
  </DomainObject.Predmet.ProtustrankaWithAdress>
  <DomainObject.Predmet.ProtustrankaWithAdressOIB>
    <izvorni_sadrzaj>RE.KO.MA. d.o.o., OIB 63436301457, Samostanska 20, 10430 Samobor</izvorni_sadrzaj>
    <derivirana_varijabla naziv="DomainObject.Predmet.ProtustrankaWithAdressOIB_1">RE.KO.MA. d.o.o., OIB 63436301457, Samostanska 20, 10430 Samobor</derivirana_varijabla>
  </DomainObject.Predmet.ProtustrankaWithAdressOIB>
  <DomainObject.Predmet.ProtustrankaNazivFormated>
    <izvorni_sadrzaj>RE.KO.MA. d.o.o.</izvorni_sadrzaj>
    <derivirana_varijabla naziv="DomainObject.Predmet.ProtustrankaNazivFormated_1">RE.KO.MA. d.o.o.</derivirana_varijabla>
  </DomainObject.Predmet.ProtustrankaNazivFormated>
  <DomainObject.Predmet.ProtustrankaNazivFormatedOIB>
    <izvorni_sadrzaj>RE.KO.MA. d.o.o., OIB 63436301457</izvorni_sadrzaj>
    <derivirana_varijabla naziv="DomainObject.Predmet.ProtustrankaNazivFormatedOIB_1">RE.KO.MA. d.o.o., OIB 63436301457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RE.KO.MA. d.o.o.</item>
    </izvorni_sadrzaj>
    <derivirana_varijabla naziv="DomainObject.Predmet.ProtuStrankaListFormated_1">
      <item>RE.KO.MA. d.o.o.</item>
    </derivirana_varijabla>
  </DomainObject.Predmet.ProtuStrankaListFormated>
  <DomainObject.Predmet.ProtuStrankaListFormatedOIB>
    <izvorni_sadrzaj>
      <item>RE.KO.MA. d.o.o., OIB 63436301457</item>
    </izvorni_sadrzaj>
    <derivirana_varijabla naziv="DomainObject.Predmet.ProtuStrankaListFormatedOIB_1">
      <item>RE.KO.MA. d.o.o., OIB 63436301457</item>
    </derivirana_varijabla>
  </DomainObject.Predmet.ProtuStrankaListFormatedOIB>
  <DomainObject.Predmet.ProtuStrankaListFormatedWithAdress>
    <izvorni_sadrzaj>
      <item>RE.KO.MA. d.o.o., Samostanska 20, 10430 Samobor</item>
    </izvorni_sadrzaj>
    <derivirana_varijabla naziv="DomainObject.Predmet.ProtuStrankaListFormatedWithAdress_1">
      <item>RE.KO.MA. d.o.o., Samostanska 20, 10430 Samobor</item>
    </derivirana_varijabla>
  </DomainObject.Predmet.ProtuStrankaListFormatedWithAdress>
  <DomainObject.Predmet.ProtuStrankaListFormatedWithAdressOIB>
    <izvorni_sadrzaj>
      <item>RE.KO.MA. d.o.o., OIB 63436301457, Samostanska 20, 10430 Samobor</item>
    </izvorni_sadrzaj>
    <derivirana_varijabla naziv="DomainObject.Predmet.ProtuStrankaListFormatedWithAdressOIB_1">
      <item>RE.KO.MA. d.o.o., OIB 63436301457, Samostanska 20, 10430 Samobor</item>
    </derivirana_varijabla>
  </DomainObject.Predmet.ProtuStrankaListFormatedWithAdressOIB>
  <DomainObject.Predmet.ProtuStrankaListNazivFormated>
    <izvorni_sadrzaj>
      <item>RE.KO.MA. d.o.o.</item>
    </izvorni_sadrzaj>
    <derivirana_varijabla naziv="DomainObject.Predmet.ProtuStrankaListNazivFormated_1">
      <item>RE.KO.MA. d.o.o.</item>
    </derivirana_varijabla>
  </DomainObject.Predmet.ProtuStrankaListNazivFormated>
  <DomainObject.Predmet.ProtuStrankaListNazivFormatedOIB>
    <izvorni_sadrzaj>
      <item>RE.KO.MA. d.o.o., OIB 63436301457</item>
    </izvorni_sadrzaj>
    <derivirana_varijabla naziv="DomainObject.Predmet.ProtuStrankaListNazivFormatedOIB_1">
      <item>RE.KO.MA. d.o.o., OIB 63436301457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RE.KO.MA. d.o.o.</izvorni_sadrzaj>
    <derivirana_varijabla naziv="DomainObject.Predmet.ProtustrankaIDrugi_1">RE.KO.MA.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RE.KO.MA. d.o.o., OIB 63436301457, Samostanska 20, 10430 Samobor</izvorni_sadrzaj>
    <derivirana_varijabla naziv="DomainObject.Predmet.ProtustrankaIDrugiAdressOIB_1">RE.KO.MA. d.o.o., OIB 63436301457, Samostanska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RE.KO.MA. d.o.o.</item>
      <item>FINA Regionalni centar Zagreb</item>
    </izvorni_sadrzaj>
    <derivirana_varijabla naziv="DomainObject.Predmet.SudioniciListNaziv_1">
      <item>RE.KO.MA. d.o.o.</item>
      <item>FINA Regionalni centar Zagreb</item>
    </derivirana_varijabla>
  </DomainObject.Predmet.SudioniciListNaziv>
  <DomainObject.Predmet.SudioniciListAdressOIB>
    <izvorni_sadrzaj>
      <item>RE.KO.MA. d.o.o., OIB 63436301457, Samostanska 20,10430 Samobor</item>
      <item>FINA Regionalni centar Zagreb, OIB 85821130368, Trg Svibanjskih žrtava 1995. br 1,10000 Zagreb</item>
    </izvorni_sadrzaj>
    <derivirana_varijabla naziv="DomainObject.Predmet.SudioniciListAdressOIB_1">
      <item>RE.KO.MA. d.o.o., OIB 63436301457, Samostanska 20,10430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63436301457</item>
      <item>, OIB 85821130368</item>
    </izvorni_sadrzaj>
    <derivirana_varijabla naziv="DomainObject.Predmet.SudioniciListNazivOIB_1">
      <item>, OIB 63436301457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1645</properties:Characters>
  <properties:Lines>47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2016-02-20T09:44:00Z</cp:lastPrinted>
  <dcterms:modified xmlns:xsi="http://www.w3.org/2001/XMLSchema-instance" xsi:type="dcterms:W3CDTF">2016-02-20T09:44:00Z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