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0e236e6" w14:paraId="0e236e6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587132">
        <w:rPr>
          <w:rFonts w:hAnsi="Times New Roman" w:ascii="Times New Roman"/>
          <w:sz w:val="24"/>
        </w:rPr>
        <w:t>1</w:t>
      </w:r>
      <w:r w:rsidR="00E92804">
        <w:rPr>
          <w:rFonts w:hAnsi="Times New Roman" w:ascii="Times New Roman"/>
          <w:sz w:val="24"/>
        </w:rPr>
        <w:t>139</w:t>
      </w:r>
      <w:r w:rsidR="004C1635">
        <w:rPr>
          <w:rFonts w:hAnsi="Times New Roman" w:ascii="Times New Roman"/>
          <w:sz w:val="24"/>
        </w:rPr>
        <w:t>/15</w:t>
      </w:r>
      <w:r w:rsidR="007E75CD">
        <w:rPr>
          <w:rFonts w:hAnsi="Times New Roman" w:ascii="Times New Roman"/>
          <w:sz w:val="24"/>
        </w:rPr>
        <w:t>-3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E92804">
        <w:rPr>
          <w:rFonts w:hAnsi="Times New Roman" w:ascii="Times New Roman"/>
          <w:sz w:val="24"/>
        </w:rPr>
        <w:t>PLIMA USLUGE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E92804">
        <w:rPr>
          <w:rFonts w:hAnsi="Times New Roman" w:ascii="Times New Roman"/>
          <w:sz w:val="24"/>
        </w:rPr>
        <w:t>04162296251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7E75CD">
        <w:rPr>
          <w:rFonts w:hAnsi="Times New Roman" w:ascii="Times New Roman"/>
          <w:sz w:val="24"/>
        </w:rPr>
        <w:t xml:space="preserve">Zagreb, </w:t>
      </w:r>
      <w:r w:rsidR="00E92804">
        <w:rPr>
          <w:rFonts w:hAnsi="Times New Roman" w:ascii="Times New Roman"/>
          <w:sz w:val="24"/>
        </w:rPr>
        <w:t>Pakoštanska 3b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587132">
        <w:rPr>
          <w:rFonts w:hAnsi="Times New Roman" w:ascii="Times New Roman"/>
          <w:sz w:val="24"/>
        </w:rPr>
        <w:t>28. prosinca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E92804">
        <w:rPr>
          <w:rFonts w:hAnsi="Times New Roman" w:ascii="Times New Roman"/>
          <w:sz w:val="24"/>
        </w:rPr>
        <w:t>PLIMA USLUGE d.o.o., OIB 04162296251, Zagreb, Pakoštanska 3b</w:t>
      </w:r>
      <w:r w:rsidR="00587132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587132">
        <w:rPr>
          <w:rFonts w:hAnsi="Times New Roman" w:ascii="Times New Roman"/>
          <w:sz w:val="24"/>
        </w:rPr>
        <w:t>28. prosinca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E92804">
      <w:pPr>
        <w:rPr>
          <w:rFonts w:hAnsi="Times New Roman" w:ascii="Times New Roman"/>
          <w:sz w:val="24"/>
        </w:rPr>
      </w:pPr>
      <w:r w:rsidRPr="00E92804">
        <w:rPr>
          <w:rFonts w:hAnsi="Times New Roman" w:ascii="Times New Roman"/>
          <w:sz w:val="24"/>
        </w:rPr>
        <w:t xml:space="preserve">1. </w:t>
      </w:r>
      <w:r w:rsidR="00A97699" w:rsidRPr="00E92804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E92804">
      <w:pPr>
        <w:rPr>
          <w:rFonts w:hAnsi="Times New Roman" w:ascii="Times New Roman"/>
          <w:sz w:val="24"/>
        </w:rPr>
      </w:pPr>
    </w:p>
    <w:p w:rsidRDefault="00A97699" w:rsidP="000764D8" w:rsidR="00A97699" w:rsidRPr="00E92804">
      <w:pPr>
        <w:rPr>
          <w:rFonts w:hAnsi="Times New Roman" w:ascii="Times New Roman"/>
          <w:sz w:val="24"/>
        </w:rPr>
      </w:pPr>
      <w:r w:rsidRPr="00E92804">
        <w:rPr>
          <w:rFonts w:hAnsi="Times New Roman" w:ascii="Times New Roman"/>
          <w:sz w:val="24"/>
        </w:rPr>
        <w:t>NK:</w:t>
      </w:r>
    </w:p>
    <w:p w:rsidRDefault="00A97699" w:rsidP="000764D8" w:rsidR="00A97699" w:rsidRPr="00E92804">
      <w:pPr>
        <w:rPr>
          <w:rFonts w:hAnsi="Times New Roman" w:ascii="Times New Roman"/>
          <w:sz w:val="24"/>
        </w:rPr>
      </w:pPr>
      <w:r w:rsidRPr="00E92804">
        <w:rPr>
          <w:rFonts w:hAnsi="Times New Roman" w:ascii="Times New Roman"/>
          <w:sz w:val="24"/>
        </w:rPr>
        <w:t>1. Nepravomoćno</w:t>
      </w:r>
    </w:p>
    <w:p w:rsidRDefault="00A97699" w:rsidP="000764D8" w:rsidR="00A97699" w:rsidRPr="00E92804">
      <w:pPr>
        <w:rPr>
          <w:rFonts w:hAnsi="Times New Roman" w:ascii="Times New Roman"/>
          <w:sz w:val="24"/>
        </w:rPr>
      </w:pPr>
      <w:r w:rsidRPr="00E92804">
        <w:rPr>
          <w:rFonts w:hAnsi="Times New Roman" w:ascii="Times New Roman"/>
          <w:sz w:val="24"/>
        </w:rPr>
        <w:t>2. kal. 20 d.</w:t>
      </w:r>
    </w:p>
    <w:p w:rsidRDefault="00A97699" w:rsidP="000764D8" w:rsidR="00A97699" w:rsidRPr="00E92804">
      <w:pPr>
        <w:rPr>
          <w:rFonts w:hAnsi="Times New Roman" w:ascii="Times New Roman"/>
          <w:sz w:val="24"/>
        </w:rPr>
      </w:pPr>
    </w:p>
    <w:p w:rsidRDefault="00A97699" w:rsidP="000764D8" w:rsidR="00A97699" w:rsidRPr="00E92804">
      <w:pPr>
        <w:rPr>
          <w:rFonts w:hAnsi="Times New Roman" w:ascii="Times New Roman"/>
          <w:sz w:val="24"/>
        </w:rPr>
      </w:pPr>
      <w:r w:rsidRPr="00E92804">
        <w:rPr>
          <w:rFonts w:hAnsi="Times New Roman" w:ascii="Times New Roman"/>
          <w:sz w:val="24"/>
        </w:rPr>
        <w:t xml:space="preserve">       Z, </w:t>
      </w:r>
      <w:r w:rsidRPr="00E92804">
        <w:rPr>
          <w:rFonts w:hAnsi="Times New Roman" w:ascii="Times New Roman"/>
          <w:sz w:val="24"/>
        </w:rPr>
        <w:fldChar w:fldCharType="begin"/>
      </w:r>
      <w:r w:rsidRPr="00E92804">
        <w:rPr>
          <w:rFonts w:hAnsi="Times New Roman" w:ascii="Times New Roman"/>
          <w:sz w:val="24"/>
        </w:rPr>
        <w:instrText xml:space="preserve"> TIME \@ "d.M.yy." </w:instrText>
      </w:r>
      <w:r w:rsidRPr="00E92804">
        <w:rPr>
          <w:rFonts w:hAnsi="Times New Roman" w:ascii="Times New Roman"/>
          <w:sz w:val="24"/>
        </w:rPr>
        <w:fldChar w:fldCharType="separate"/>
      </w:r>
      <w:r w:rsidR="009919D6">
        <w:rPr>
          <w:rFonts w:hAnsi="Times New Roman" w:ascii="Times New Roman"/>
          <w:noProof/>
          <w:sz w:val="24"/>
        </w:rPr>
        <w:t>28.12.15.</w:t>
      </w:r>
      <w:r w:rsidRPr="00E92804">
        <w:rPr>
          <w:rFonts w:hAnsi="Times New Roman" w:ascii="Times New Roman"/>
          <w:sz w:val="24"/>
        </w:rPr>
        <w:fldChar w:fldCharType="end"/>
      </w:r>
      <w:r w:rsidRPr="00E92804">
        <w:rPr>
          <w:rFonts w:hAnsi="Times New Roman" w:ascii="Times New Roman"/>
          <w:sz w:val="24"/>
        </w:rPr>
        <w:t xml:space="preserve">   Sudac:</w:t>
      </w:r>
    </w:p>
    <w:p w:rsidRDefault="0081774E" w:rsidR="0081774E" w:rsidRPr="00E92804">
      <w:pPr>
        <w:rPr>
          <w:rFonts w:hAnsi="Times New Roman" w:ascii="Times New Roman"/>
          <w:sz w:val="24"/>
        </w:rPr>
      </w:pPr>
    </w:p>
    <w:sectPr w:rsidSect="00C6596C" w:rsidR="0081774E" w:rsidRPr="00E9280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9919D6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587132">
      <w:rPr>
        <w:rFonts w:hAnsi="Times New Roman" w:ascii="Times New Roman"/>
        <w:szCs w:val="22"/>
      </w:rPr>
      <w:t>1</w:t>
    </w:r>
    <w:r w:rsidR="00E92804">
      <w:rPr>
        <w:rFonts w:hAnsi="Times New Roman" w:ascii="Times New Roman"/>
        <w:szCs w:val="22"/>
      </w:rPr>
      <w:t>139</w:t>
    </w:r>
    <w:r w:rsidR="00161E33">
      <w:rPr>
        <w:rFonts w:hAnsi="Times New Roman" w:ascii="Times New Roman"/>
        <w:szCs w:val="22"/>
      </w:rPr>
      <w:t>/15-</w:t>
    </w:r>
    <w:r w:rsidR="007E75CD">
      <w:rPr>
        <w:rFonts w:hAnsi="Times New Roman" w:ascii="Times New Roman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87132"/>
    <w:rsid w:val="00593FFA"/>
    <w:rsid w:val="006008F9"/>
    <w:rsid w:val="00642359"/>
    <w:rsid w:val="006521C2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919D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92804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1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9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9D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9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9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1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9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9D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9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9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St-1139/2015</izvorni_sadrzaj>
    <derivirana_varijabla naziv="DomainObject.Predmet.OznakaBroj_1">St-1139/2015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PLIMA USLUGE d.o.o.</izvorni_sadrzaj>
    <derivirana_varijabla naziv="DomainObject.Predmet.ProtustrankaFormated_1">  PLIMA USLUGE d.o.o.</derivirana_varijabla>
  </DomainObject.Predmet.ProtustrankaFormated>
  <DomainObject.Predmet.ProtustrankaFormatedOIB>
    <izvorni_sadrzaj>  PLIMA USLUGE d.o.o., OIB 04162296251</izvorni_sadrzaj>
    <derivirana_varijabla naziv="DomainObject.Predmet.ProtustrankaFormatedOIB_1">  PLIMA USLUGE d.o.o., OIB 04162296251</derivirana_varijabla>
  </DomainObject.Predmet.ProtustrankaFormatedOIB>
  <DomainObject.Predmet.ProtustrankaFormatedWithAdress>
    <izvorni_sadrzaj> PLIMA USLUGE d.o.o., Pakoštanska 3/b, 10000 Zagreb</izvorni_sadrzaj>
    <derivirana_varijabla naziv="DomainObject.Predmet.ProtustrankaFormatedWithAdress_1"> PLIMA USLUGE d.o.o., Pakoštanska 3/b, 10000 Zagreb</derivirana_varijabla>
  </DomainObject.Predmet.ProtustrankaFormatedWithAdress>
  <DomainObject.Predmet.ProtustrankaFormatedWithAdressOIB>
    <izvorni_sadrzaj> PLIMA USLUGE d.o.o., OIB 04162296251, Pakoštanska 3/b, 10000 Zagreb</izvorni_sadrzaj>
    <derivirana_varijabla naziv="DomainObject.Predmet.ProtustrankaFormatedWithAdressOIB_1"> PLIMA USLUGE d.o.o., OIB 04162296251, Pakoštanska 3/b, 10000 Zagreb</derivirana_varijabla>
  </DomainObject.Predmet.ProtustrankaFormatedWithAdressOIB>
  <DomainObject.Predmet.ProtustrankaWithAdress>
    <izvorni_sadrzaj>PLIMA USLUGE d.o.o. Pakoštanska 3/b, 10000 Zagreb</izvorni_sadrzaj>
    <derivirana_varijabla naziv="DomainObject.Predmet.ProtustrankaWithAdress_1">PLIMA USLUGE d.o.o. Pakoštanska 3/b, 10000 Zagreb</derivirana_varijabla>
  </DomainObject.Predmet.ProtustrankaWithAdress>
  <DomainObject.Predmet.ProtustrankaWithAdressOIB>
    <izvorni_sadrzaj>PLIMA USLUGE d.o.o., OIB 04162296251, Pakoštanska 3/b, 10000 Zagreb</izvorni_sadrzaj>
    <derivirana_varijabla naziv="DomainObject.Predmet.ProtustrankaWithAdressOIB_1">PLIMA USLUGE d.o.o., OIB 04162296251, Pakoštanska 3/b, 10000 Zagreb</derivirana_varijabla>
  </DomainObject.Predmet.ProtustrankaWithAdressOIB>
  <DomainObject.Predmet.ProtustrankaNazivFormated>
    <izvorni_sadrzaj>PLIMA USLUGE d.o.o.</izvorni_sadrzaj>
    <derivirana_varijabla naziv="DomainObject.Predmet.ProtustrankaNazivFormated_1">PLIMA USLUGE d.o.o.</derivirana_varijabla>
  </DomainObject.Predmet.ProtustrankaNazivFormated>
  <DomainObject.Predmet.ProtustrankaNazivFormatedOIB>
    <izvorni_sadrzaj>PLIMA USLUGE d.o.o., OIB 04162296251</izvorni_sadrzaj>
    <derivirana_varijabla naziv="DomainObject.Predmet.ProtustrankaNazivFormatedOIB_1">PLIMA USLUGE d.o.o., OIB 04162296251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PLIMA USLUGE d.o.o.</item>
    </izvorni_sadrzaj>
    <derivirana_varijabla naziv="DomainObject.Predmet.ProtuStrankaListFormated_1">
      <item>PLIMA USLUGE d.o.o.</item>
    </derivirana_varijabla>
  </DomainObject.Predmet.ProtuStrankaListFormated>
  <DomainObject.Predmet.ProtuStrankaListFormatedOIB>
    <izvorni_sadrzaj>
      <item>PLIMA USLUGE d.o.o., OIB 04162296251</item>
    </izvorni_sadrzaj>
    <derivirana_varijabla naziv="DomainObject.Predmet.ProtuStrankaListFormatedOIB_1">
      <item>PLIMA USLUGE d.o.o., OIB 04162296251</item>
    </derivirana_varijabla>
  </DomainObject.Predmet.ProtuStrankaListFormatedOIB>
  <DomainObject.Predmet.ProtuStrankaListFormatedWithAdress>
    <izvorni_sadrzaj>
      <item>PLIMA USLUGE d.o.o., Pakoštanska 3/b, 10000 Zagreb</item>
    </izvorni_sadrzaj>
    <derivirana_varijabla naziv="DomainObject.Predmet.ProtuStrankaListFormatedWithAdress_1">
      <item>PLIMA USLUGE d.o.o., Pakoštanska 3/b, 10000 Zagreb</item>
    </derivirana_varijabla>
  </DomainObject.Predmet.ProtuStrankaListFormatedWithAdress>
  <DomainObject.Predmet.ProtuStrankaListFormatedWithAdressOIB>
    <izvorni_sadrzaj>
      <item>PLIMA USLUGE d.o.o., OIB 04162296251, Pakoštanska 3/b, 10000 Zagreb</item>
    </izvorni_sadrzaj>
    <derivirana_varijabla naziv="DomainObject.Predmet.ProtuStrankaListFormatedWithAdressOIB_1">
      <item>PLIMA USLUGE d.o.o., OIB 04162296251, Pakoštanska 3/b, 10000 Zagreb</item>
    </derivirana_varijabla>
  </DomainObject.Predmet.ProtuStrankaListFormatedWithAdressOIB>
  <DomainObject.Predmet.ProtuStrankaListNazivFormated>
    <izvorni_sadrzaj>
      <item>PLIMA USLUGE d.o.o.</item>
    </izvorni_sadrzaj>
    <derivirana_varijabla naziv="DomainObject.Predmet.ProtuStrankaListNazivFormated_1">
      <item>PLIMA USLUGE d.o.o.</item>
    </derivirana_varijabla>
  </DomainObject.Predmet.ProtuStrankaListNazivFormated>
  <DomainObject.Predmet.ProtuStrankaListNazivFormatedOIB>
    <izvorni_sadrzaj>
      <item>PLIMA USLUGE d.o.o., OIB 04162296251</item>
    </izvorni_sadrzaj>
    <derivirana_varijabla naziv="DomainObject.Predmet.ProtuStrankaListNazivFormatedOIB_1">
      <item>PLIMA USLUGE d.o.o., OIB 04162296251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PLIMA USLUGE d.o.o.</izvorni_sadrzaj>
    <derivirana_varijabla naziv="DomainObject.Predmet.ProtustrankaIDrugi_1">PLIMA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PLIMA USLUGE d.o.o., OIB 04162296251, Pakoštanska 3/b, 10000 Zagreb</izvorni_sadrzaj>
    <derivirana_varijabla naziv="DomainObject.Predmet.ProtustrankaIDrugiAdressOIB_1">PLIMA USLUGE d.o.o., OIB 04162296251, Pakoštanska 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PLIMA USLUGE d.o.o.</item>
      <item>FINA Regionalni centar Zagreb</item>
    </izvorni_sadrzaj>
    <derivirana_varijabla naziv="DomainObject.Predmet.SudioniciListNaziv_1">
      <item>PLIMA USLUGE d.o.o.</item>
      <item>FINA Regionalni centar Zagreb</item>
    </derivirana_varijabla>
  </DomainObject.Predmet.SudioniciListNaziv>
  <DomainObject.Predmet.SudioniciListAdressOIB>
    <izvorni_sadrzaj>
      <item>PLIMA USLUGE d.o.o., OIB 04162296251, Pakoštanska 3/b,10000 Zagreb</item>
      <item>FINA Regionalni centar Zagreb, OIB 85821130368, Trg svibanjskih žrtava 1995. 1,10000 Zagreb</item>
    </izvorni_sadrzaj>
    <derivirana_varijabla naziv="DomainObject.Predmet.SudioniciListAdressOIB_1">
      <item>PLIMA USLUGE d.o.o., OIB 04162296251, Pakoštanska 3/b,10000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04162296251</item>
      <item>, OIB 85821130368</item>
    </izvorni_sadrzaj>
    <derivirana_varijabla naziv="DomainObject.Predmet.SudioniciListNazivOIB_1">
      <item>, OIB 04162296251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1969</properties:Characters>
  <properties:Lines>61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2015-12-28T10:12:00Z</dcterms:created>
  <dc:creator>Mihael Kovačić</dc:creator>
  <cp:lastModifiedBy>Sonja Pilić</cp:lastModifiedBy>
  <cp:lastPrinted>2015-12-28T10:12:00Z</cp:lastPrinted>
  <dcterms:modified xmlns:xsi="http://www.w3.org/2001/XMLSchema-instance" xsi:type="dcterms:W3CDTF">2015-12-28T10:13:00Z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