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e4ea6" w14:paraId="79e4ea6" w:rsidRDefault="00BF30CF" w:rsidP="00BF30CF" w:rsidR="00BF30CF">
      <w:pPr>
        <w:jc w:val="right"/>
        <w15:collapsed w:val="false"/>
      </w:pPr>
      <w:r>
        <w:t>Broj: 6 St-</w:t>
      </w:r>
      <w:r w:rsidR="009B5CD5">
        <w:t>904/16-15</w:t>
      </w:r>
    </w:p>
    <w:p w:rsidRDefault="00910E67" w:rsidP="00910E67" w:rsidR="00910E67">
      <w:r>
        <w:rPr>
          <w:rStyle w:val="Naglaeno"/>
        </w:rPr>
        <w:t xml:space="preserve">             </w:t>
      </w:r>
      <w:r w:rsidR="00EC00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70024A" w:rsidR="00BF30CF" w:rsidRPr="0070024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C0035" w:rsidP="00BF30CF" w:rsidR="00EC0035">
      <w:pPr>
        <w:jc w:val="center"/>
      </w:pPr>
    </w:p>
    <w:p w:rsidRDefault="00A371A9" w:rsidP="00BF30CF" w:rsidR="00BF30CF">
      <w:pPr>
        <w:jc w:val="center"/>
      </w:pPr>
      <w:r>
        <w:t>U IME REPUBLIKE HRVATSKE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 w:rsidRPr="00D14516"/>
    <w:p w:rsidRDefault="00BF30CF" w:rsidP="00BF30CF" w:rsidR="00BF30CF" w:rsidRPr="00D14516">
      <w:pPr>
        <w:ind w:firstLine="708"/>
        <w:jc w:val="both"/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1B3F65">
        <w:t xml:space="preserve">predlagatelja </w:t>
      </w:r>
      <w:r w:rsidR="00A2109E" w:rsidRPr="00A2109E">
        <w:t xml:space="preserve">Financijska agencija Regionalni centar Osijek, za otvaranje stečajnog  postupka nad dužnikom </w:t>
      </w:r>
      <w:r w:rsidR="00E7644B">
        <w:rPr>
          <w:b/>
        </w:rPr>
        <w:t>SEA AIR d.o.o., Klisa, Vukovarska ulica 67, OIB: 10813919888, MBS: 030153497</w:t>
      </w:r>
      <w:r w:rsidRPr="00D14516">
        <w:t>,</w:t>
      </w:r>
      <w:r>
        <w:t xml:space="preserve"> dana </w:t>
      </w:r>
      <w:r w:rsidR="00E7644B">
        <w:t>22. kolovoza 2016</w:t>
      </w:r>
      <w:r w:rsidR="002859AC">
        <w:t>. g.,</w:t>
      </w:r>
    </w:p>
    <w:p w:rsidRDefault="00A2109E" w:rsidP="00A2109E" w:rsidR="00324E7F">
      <w:pPr>
        <w:tabs>
          <w:tab w:pos="3270" w:val="left"/>
        </w:tabs>
        <w:jc w:val="both"/>
      </w:pPr>
      <w:r>
        <w:tab/>
      </w: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E7644B">
        <w:rPr>
          <w:b/>
        </w:rPr>
        <w:t>SEA AIR d.o.o., Klisa, Vukovarska ulica 67, OIB: 10813919888, MBS: 030153497</w:t>
      </w:r>
      <w:r w:rsidR="00CA1D43">
        <w:rPr>
          <w:b/>
        </w:rPr>
        <w:t>.</w:t>
      </w:r>
    </w:p>
    <w:p w:rsidRDefault="00324E7F" w:rsidP="009B5CD5" w:rsidR="00ED72C6" w:rsidRPr="009B5CD5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4D6DB6" w:rsidRPr="00816867">
        <w:t xml:space="preserve"> </w:t>
      </w:r>
      <w:r w:rsidR="00AA7421">
        <w:rPr>
          <w:b/>
        </w:rPr>
        <w:t>Zorislav Novoselac, Osijek, Kapucinska 27/II, OIB: 35178090537.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E7644B">
        <w:rPr>
          <w:b/>
        </w:rPr>
        <w:t>SEA AIR d.o.o., Klisa, Vukovarska ulica 67, OIB: 10813919888, MBS: 030153497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1D771B" w:rsidR="00154D2B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B654E2" w:rsidP="0070024A" w:rsidR="00B654E2"/>
    <w:p w:rsidRDefault="003A330C" w:rsidP="00E7644B" w:rsidR="003A330C">
      <w:pPr>
        <w:numPr>
          <w:ilvl w:val="0"/>
          <w:numId w:val="11"/>
        </w:numPr>
        <w:jc w:val="both"/>
      </w:pPr>
      <w:r>
        <w:t>Obvezuj</w:t>
      </w:r>
      <w:r w:rsidR="00D47E5B">
        <w:t>u</w:t>
      </w:r>
      <w:r>
        <w:t xml:space="preserve"> se </w:t>
      </w:r>
      <w:proofErr w:type="spellStart"/>
      <w:r>
        <w:t>z.z</w:t>
      </w:r>
      <w:proofErr w:type="spellEnd"/>
      <w:r>
        <w:t xml:space="preserve">. dužnika </w:t>
      </w:r>
      <w:proofErr w:type="spellStart"/>
      <w:r w:rsidR="00E7644B" w:rsidRPr="00E7644B">
        <w:t>Nando</w:t>
      </w:r>
      <w:proofErr w:type="spellEnd"/>
      <w:r w:rsidR="00E7644B" w:rsidRPr="00E7644B">
        <w:t xml:space="preserve"> Kos, OIB: 73108878314, Slavonski Brod, Kraljice Jelene 6</w:t>
      </w:r>
      <w:r w:rsidR="00E7644B">
        <w:t xml:space="preserve"> </w:t>
      </w:r>
      <w:r>
        <w:t>da u spis dostav</w:t>
      </w:r>
      <w:r w:rsidR="00D47E5B">
        <w:t>e</w:t>
      </w:r>
      <w:r>
        <w:t xml:space="preserve"> Zapisnik iz kojeg je razvidno da je izvršeno arhiviranje poslovne dokumentacije, u roku od 15 dana od dana primitka ovog rješenja (Zakon o arhivskom gradivu i arhivama NN 105/97) te da isti, potpisan dostav</w:t>
      </w:r>
      <w:r w:rsidR="00D47E5B">
        <w:t>e</w:t>
      </w:r>
      <w:r>
        <w:t xml:space="preserve"> u spis, pod zakonskim posljedicama.</w:t>
      </w:r>
    </w:p>
    <w:p w:rsidRDefault="00243617" w:rsidP="00243617" w:rsidR="00243617">
      <w:pPr>
        <w:jc w:val="both"/>
      </w:pPr>
    </w:p>
    <w:p w:rsidRDefault="00324E7F" w:rsidP="0070024A" w:rsidR="007D7E9A">
      <w:pPr>
        <w:jc w:val="center"/>
      </w:pPr>
      <w:r w:rsidRPr="00B162A4">
        <w:t>Obrazloženje</w:t>
      </w:r>
    </w:p>
    <w:p w:rsidRDefault="0070024A" w:rsidP="0070024A" w:rsidR="0070024A" w:rsidRPr="0070024A">
      <w:pPr>
        <w:jc w:val="center"/>
      </w:pPr>
    </w:p>
    <w:p w:rsidRDefault="007D2041" w:rsidP="007D2041" w:rsidR="007D2041" w:rsidRPr="005E551C">
      <w:pPr>
        <w:ind w:firstLine="720"/>
        <w:jc w:val="both"/>
      </w:pPr>
      <w:r w:rsidRPr="005E551C">
        <w:t>Rješenjem ovoga suda broj St-</w:t>
      </w:r>
      <w:r w:rsidR="00A63E7A">
        <w:t>904/16 od 14. lipnja</w:t>
      </w:r>
      <w:r>
        <w:t xml:space="preserve"> 2016</w:t>
      </w:r>
      <w:r w:rsidRPr="005E551C">
        <w:t xml:space="preserve">. g. pokrenut je postupak nad dužnikom </w:t>
      </w:r>
      <w:r w:rsidR="00E7644B">
        <w:rPr>
          <w:b/>
        </w:rPr>
        <w:t>SEA AIR d.o.o., Klisa, Vukovarska ulica 67, OIB: 10813919888, MBS: 030153497</w:t>
      </w:r>
      <w:r w:rsidRPr="005E551C">
        <w:rPr>
          <w:b/>
        </w:rPr>
        <w:t>,</w:t>
      </w:r>
      <w:r w:rsidRPr="005E551C">
        <w:t xml:space="preserve"> za privremen</w:t>
      </w:r>
      <w:r>
        <w:t>og</w:t>
      </w:r>
      <w:r w:rsidRPr="005E551C">
        <w:t xml:space="preserve"> stečajn</w:t>
      </w:r>
      <w:r>
        <w:t>og</w:t>
      </w:r>
      <w:r w:rsidRPr="005E551C">
        <w:t xml:space="preserve"> upravitelj</w:t>
      </w:r>
      <w:r>
        <w:t>a</w:t>
      </w:r>
      <w:r w:rsidRPr="005E551C">
        <w:t xml:space="preserve"> imenovan je </w:t>
      </w:r>
      <w:r w:rsidR="00A63E7A">
        <w:t>Zorislav Novoselac</w:t>
      </w:r>
      <w:r>
        <w:t xml:space="preserve"> iz Osijeka</w:t>
      </w:r>
      <w:r w:rsidRPr="005E551C">
        <w:t xml:space="preserve"> te je za </w:t>
      </w:r>
      <w:r w:rsidR="00A63E7A">
        <w:t>7. srpanj</w:t>
      </w:r>
      <w:r w:rsidR="008527DE">
        <w:t xml:space="preserve"> 2016. g.</w:t>
      </w:r>
      <w:r w:rsidRPr="005E551C">
        <w:t xml:space="preserve"> zakazano ročište radi izjašnjenja o prijedlogu za pokretanje stečajnog postupka. </w:t>
      </w:r>
    </w:p>
    <w:p w:rsidRDefault="007D2041" w:rsidP="007D2041" w:rsidR="007D2041" w:rsidRPr="005E551C">
      <w:pPr>
        <w:ind w:firstLine="720"/>
        <w:jc w:val="both"/>
      </w:pPr>
      <w:r w:rsidRPr="005E551C">
        <w:lastRenderedPageBreak/>
        <w:t xml:space="preserve"> </w:t>
      </w:r>
    </w:p>
    <w:p w:rsidRDefault="007D2041" w:rsidP="007D2041" w:rsidR="007D2041">
      <w:pPr>
        <w:ind w:firstLine="720"/>
        <w:jc w:val="both"/>
      </w:pPr>
      <w:r w:rsidRPr="005E551C">
        <w:t xml:space="preserve">Dana </w:t>
      </w:r>
      <w:r w:rsidR="00A63E7A">
        <w:t>7. srpnja</w:t>
      </w:r>
      <w:r w:rsidR="008527DE">
        <w:t xml:space="preserve"> 2016. g.</w:t>
      </w:r>
      <w:r w:rsidRPr="005E551C">
        <w:t xml:space="preserve"> na ročištu za ispitivanje uvjeta za otvaranje stečajnog postupka nad dužnikom iz izvješća privremen</w:t>
      </w:r>
      <w:r w:rsidR="008527DE">
        <w:t>og</w:t>
      </w:r>
      <w:r w:rsidRPr="005E551C">
        <w:t xml:space="preserve"> stečajn</w:t>
      </w:r>
      <w:r w:rsidR="008527DE">
        <w:t>og</w:t>
      </w:r>
      <w:r w:rsidRPr="005E551C">
        <w:t xml:space="preserve"> upravitelj</w:t>
      </w:r>
      <w:r w:rsidR="008527DE">
        <w:t>a</w:t>
      </w:r>
      <w:r w:rsidRPr="005E551C">
        <w:t xml:space="preserve"> proizlazi slijedeće:</w:t>
      </w:r>
    </w:p>
    <w:p w:rsidRDefault="00E7644B" w:rsidP="00E7644B" w:rsidR="00E7644B">
      <w:pPr>
        <w:jc w:val="both"/>
      </w:pPr>
    </w:p>
    <w:p w:rsidRDefault="00E7644B" w:rsidP="00E7644B" w:rsidR="00E7644B">
      <w:pPr>
        <w:jc w:val="both"/>
      </w:pPr>
      <w:r>
        <w:t xml:space="preserve">Radi utvrđivanje uvjeta za otvaranje stečajnog postupka nad dužnikom </w:t>
      </w:r>
      <w:proofErr w:type="spellStart"/>
      <w:r>
        <w:t>Se</w:t>
      </w:r>
      <w:r w:rsidR="00A63E7A">
        <w:t>a</w:t>
      </w:r>
      <w:proofErr w:type="spellEnd"/>
      <w:r>
        <w:t xml:space="preserve"> Air</w:t>
      </w:r>
      <w:r w:rsidR="00A63E7A">
        <w:t xml:space="preserve"> d.o.o.</w:t>
      </w:r>
      <w:r>
        <w:t xml:space="preserve"> </w:t>
      </w:r>
      <w:r>
        <w:rPr>
          <w:sz w:val="26"/>
          <w:szCs w:val="26"/>
        </w:rPr>
        <w:t xml:space="preserve"> </w:t>
      </w:r>
      <w:r>
        <w:t xml:space="preserve">iz </w:t>
      </w:r>
      <w:proofErr w:type="spellStart"/>
      <w:r>
        <w:t>Klise</w:t>
      </w:r>
      <w:proofErr w:type="spellEnd"/>
      <w:r>
        <w:t xml:space="preserve">, Vukovarska ulica 67 </w:t>
      </w:r>
      <w:r w:rsidR="00A63E7A">
        <w:t xml:space="preserve">privremeni stečajni upravitelj pokušao je </w:t>
      </w:r>
      <w:r>
        <w:t xml:space="preserve">stupiti u kontakt sa </w:t>
      </w:r>
      <w:proofErr w:type="spellStart"/>
      <w:r>
        <w:t>zz</w:t>
      </w:r>
      <w:proofErr w:type="spellEnd"/>
      <w:r>
        <w:t xml:space="preserve"> dužnika </w:t>
      </w:r>
      <w:proofErr w:type="spellStart"/>
      <w:r>
        <w:t>Nandom</w:t>
      </w:r>
      <w:proofErr w:type="spellEnd"/>
      <w:r>
        <w:t xml:space="preserve"> Kos iz Slavonskom Broda  koji je u sudskom registru naveden kao član uprave</w:t>
      </w:r>
      <w:r>
        <w:rPr>
          <w:sz w:val="22"/>
        </w:rPr>
        <w:t xml:space="preserve">, </w:t>
      </w:r>
      <w:r>
        <w:t>no bez</w:t>
      </w:r>
      <w:r w:rsidR="00A63E7A">
        <w:t xml:space="preserve"> uspjeha</w:t>
      </w:r>
      <w:r>
        <w:t xml:space="preserve">. </w:t>
      </w:r>
    </w:p>
    <w:p w:rsidRDefault="00E7644B" w:rsidP="00E7644B" w:rsidR="00E7644B">
      <w:pPr>
        <w:jc w:val="both"/>
      </w:pPr>
    </w:p>
    <w:p w:rsidRDefault="00E7644B" w:rsidP="00E7644B" w:rsidR="00E7644B" w:rsidRPr="000A3576">
      <w:pPr>
        <w:jc w:val="both"/>
      </w:pPr>
      <w:r>
        <w:t xml:space="preserve">U svrhu sastava izvješća a radi dostave dokumentacije </w:t>
      </w:r>
      <w:r w:rsidR="00A63E7A">
        <w:t xml:space="preserve">privremeni stečajni upravitelj naveo je da je </w:t>
      </w:r>
      <w:r>
        <w:t xml:space="preserve">zatražio od poreznog referenta porezne uprave Osijek, </w:t>
      </w:r>
      <w:r w:rsidRPr="000A3576">
        <w:t>Martine Vučemilović - Šimunović financijsk</w:t>
      </w:r>
      <w:r w:rsidR="00A63E7A">
        <w:t>o</w:t>
      </w:r>
      <w:r w:rsidRPr="000A3576">
        <w:t xml:space="preserve"> knjigovodstvenu dokumentaciju kojom raspolaže.</w:t>
      </w:r>
    </w:p>
    <w:p w:rsidRDefault="00E7644B" w:rsidP="00E7644B" w:rsidR="00E7644B" w:rsidRPr="000A3576">
      <w:pPr>
        <w:jc w:val="both"/>
      </w:pPr>
    </w:p>
    <w:p w:rsidRDefault="00A63E7A" w:rsidP="00E7644B" w:rsidR="00E7644B" w:rsidRPr="00A63E7A">
      <w:pPr>
        <w:jc w:val="both"/>
      </w:pPr>
      <w:r>
        <w:t>Ujedno privremeni stečajni upravitelj naveo je da p</w:t>
      </w:r>
      <w:r w:rsidR="00E7644B" w:rsidRPr="000A3576">
        <w:t>rema Očevidniku FINE od dana 13.04.2016. godine dužnik je u blokadi neprekidno 120 dana u iznosu od 304.984,77  kn</w:t>
      </w:r>
      <w:r>
        <w:t xml:space="preserve">, da </w:t>
      </w:r>
      <w:r w:rsidRPr="00A63E7A">
        <w:t>d</w:t>
      </w:r>
      <w:r w:rsidR="00E7644B" w:rsidRPr="00A63E7A">
        <w:t xml:space="preserve">užnik ne raspolaže nikakvom imovinom u vidu nekretnina ili pokretnina, a nije vjerojatno očekivati da bi imao i neka značajna potraživanja prema trećima u 2015.godini (ako bi se uopće mogla naplatiti). </w:t>
      </w:r>
    </w:p>
    <w:p w:rsidRDefault="00E7644B" w:rsidP="00E7644B" w:rsidR="00E7644B">
      <w:pPr>
        <w:jc w:val="both"/>
      </w:pPr>
    </w:p>
    <w:p w:rsidRDefault="00E7644B" w:rsidP="00E7644B" w:rsidR="00E7644B">
      <w:pPr>
        <w:jc w:val="both"/>
      </w:pPr>
      <w:r>
        <w:tab/>
      </w:r>
      <w:r w:rsidR="00A63E7A">
        <w:t xml:space="preserve">Privremeni stečajni upravitelj zaključio je da </w:t>
      </w:r>
      <w:r>
        <w:t xml:space="preserve"> imovinsko stanje dužnika jeste takvo da on faktički ne raspolaže s nikakvom imovinom, a na drugoj strani ima dugovanja u vidu neisplaćenih plaća radniku koje je dovoljno za otvaranje stečaja nad dužnikom. </w:t>
      </w:r>
    </w:p>
    <w:p w:rsidRDefault="00E7644B" w:rsidP="00E7644B" w:rsidR="00E7644B">
      <w:pPr>
        <w:rPr>
          <w:sz w:val="26"/>
          <w:szCs w:val="26"/>
        </w:rPr>
      </w:pPr>
    </w:p>
    <w:p w:rsidRDefault="00A63E7A" w:rsidP="00A63E7A" w:rsidR="00E7644B">
      <w:pPr>
        <w:pStyle w:val="Tijeloteksta"/>
        <w:jc w:val="both"/>
      </w:pPr>
      <w:r>
        <w:t xml:space="preserve">Nadalje privremeni stečajni upravitelj naveo je slijedeće: </w:t>
      </w:r>
      <w:r w:rsidR="00E7644B">
        <w:t>stečajni dužnik nad kojim je pokrenut prethodni postupak registriran je u registru Trgovačkog suda u Osijeku kao trgovačko društvo SE</w:t>
      </w:r>
      <w:r>
        <w:t>A</w:t>
      </w:r>
      <w:r w:rsidR="00E7644B">
        <w:t xml:space="preserve"> AIR</w:t>
      </w:r>
      <w:r>
        <w:t xml:space="preserve"> d.o.o.</w:t>
      </w:r>
      <w:r w:rsidR="00E7644B">
        <w:t xml:space="preserve"> Klisa, Vukovarska  ulica 67  MBS: 030153497, OIB: 10813919888.</w:t>
      </w:r>
    </w:p>
    <w:p w:rsidRDefault="00E7644B" w:rsidP="00A63E7A" w:rsidR="00E7644B" w:rsidRPr="00296641">
      <w:pPr>
        <w:pStyle w:val="Tijeloteksta"/>
        <w:jc w:val="both"/>
        <w:rPr>
          <w:color w:val="777777"/>
          <w:sz w:val="20"/>
          <w:szCs w:val="20"/>
        </w:rPr>
      </w:pPr>
      <w:r>
        <w:t xml:space="preserve">Predmet poslovanja društva prema stanju u registru je raznolik i opsežan, ali se poslovanje svodilo na </w:t>
      </w:r>
      <w:r w:rsidRPr="00CF6BCD">
        <w:t>zračni prijevoz robe</w:t>
      </w:r>
      <w:r>
        <w:rPr>
          <w:b/>
          <w:color w:val="0070C0"/>
        </w:rPr>
        <w:t>.</w:t>
      </w:r>
    </w:p>
    <w:p w:rsidRDefault="00E7644B" w:rsidP="00A63E7A" w:rsidR="00E7644B">
      <w:pPr>
        <w:jc w:val="both"/>
      </w:pPr>
      <w:r>
        <w:t xml:space="preserve">Direktor društva je </w:t>
      </w:r>
      <w:proofErr w:type="spellStart"/>
      <w:r>
        <w:t>Nando</w:t>
      </w:r>
      <w:proofErr w:type="spellEnd"/>
      <w:r>
        <w:t xml:space="preserve"> Kos, OIB: 73108878314</w:t>
      </w:r>
    </w:p>
    <w:p w:rsidRDefault="00E7644B" w:rsidP="00A63E7A" w:rsidR="00E7644B">
      <w:pPr>
        <w:jc w:val="both"/>
      </w:pPr>
      <w:r>
        <w:t xml:space="preserve">Slavonski Brod, Kraljice Jelene 6 </w:t>
      </w:r>
    </w:p>
    <w:p w:rsidRDefault="00E7644B" w:rsidP="00E7644B" w:rsidR="00E7644B">
      <w:pPr>
        <w:pStyle w:val="Tijeloteksta"/>
      </w:pPr>
      <w:r>
        <w:t xml:space="preserve">Upisani temeljni kapital društva iznosi 20.000,00  kuna. </w:t>
      </w:r>
    </w:p>
    <w:p w:rsidRDefault="00E7644B" w:rsidP="00E7644B" w:rsidR="00E7644B" w:rsidRPr="000A3576">
      <w:pPr>
        <w:pStyle w:val="Tijeloteksta"/>
      </w:pPr>
      <w:proofErr w:type="spellStart"/>
      <w:r w:rsidRPr="000A3576">
        <w:t>Drušvo</w:t>
      </w:r>
      <w:proofErr w:type="spellEnd"/>
      <w:r w:rsidRPr="000A3576">
        <w:t xml:space="preserve"> ima 4 zaposlena radnika koji podatak je naveden u rješenju trgovačkog suda u Osijeku. </w:t>
      </w:r>
    </w:p>
    <w:p w:rsidRDefault="00E7644B" w:rsidP="00CF0365" w:rsidR="00E7644B">
      <w:pPr>
        <w:pStyle w:val="Tijeloteksta"/>
        <w:jc w:val="both"/>
      </w:pPr>
      <w:r w:rsidRPr="000A3576">
        <w:t>Prema bilanci za 2014. godinu društvo ima dugotrajnu imovinu u iznosu od 2.237</w:t>
      </w:r>
      <w:r w:rsidR="00CF0365">
        <w:t>,00</w:t>
      </w:r>
      <w:r w:rsidRPr="000A3576">
        <w:t xml:space="preserve"> kn   koji iznos se odnos ina materijalnu imovinu (alati, inventar). Stečajni dužnik prema bilanci za 2014.</w:t>
      </w:r>
      <w:r w:rsidR="00CF0365">
        <w:t xml:space="preserve"> </w:t>
      </w:r>
      <w:r w:rsidRPr="000A3576">
        <w:t>godinu raspolaže sa kratkotrajnom imovinom u iznosu od 20.217</w:t>
      </w:r>
      <w:r w:rsidR="00CF0365">
        <w:t>,00</w:t>
      </w:r>
      <w:r w:rsidRPr="000A3576">
        <w:t xml:space="preserve"> kn ( 250</w:t>
      </w:r>
      <w:r w:rsidR="00CF0365">
        <w:t>,00</w:t>
      </w:r>
      <w:r w:rsidRPr="000A3576">
        <w:t xml:space="preserve"> kn odnosi se na potraživanja od države  i iznos od 19.967</w:t>
      </w:r>
      <w:r w:rsidR="00CF0365">
        <w:t>,00</w:t>
      </w:r>
      <w:r w:rsidRPr="000A3576">
        <w:t xml:space="preserve"> kn novac na računu i blagajni).</w:t>
      </w:r>
    </w:p>
    <w:p w:rsidRDefault="00E7644B" w:rsidP="00CF0365" w:rsidR="00E7644B" w:rsidRPr="000A3576">
      <w:pPr>
        <w:pStyle w:val="Tijeloteksta"/>
        <w:jc w:val="both"/>
      </w:pPr>
      <w:proofErr w:type="spellStart"/>
      <w:r>
        <w:t>Priv</w:t>
      </w:r>
      <w:proofErr w:type="spellEnd"/>
      <w:r>
        <w:t xml:space="preserve">. st. uprav. </w:t>
      </w:r>
      <w:r w:rsidR="00CF0365">
        <w:t>je naveo</w:t>
      </w:r>
      <w:r>
        <w:t xml:space="preserve"> da se ne može utvrditi poslovanje novčanih sredstava jer ne postoji analitička kartica niti saznanja tko je vodio knjigovodstvo.</w:t>
      </w:r>
    </w:p>
    <w:p w:rsidRDefault="00E7644B" w:rsidP="00CF0365" w:rsidR="00E7644B" w:rsidRPr="000A3576">
      <w:pPr>
        <w:pStyle w:val="Tijeloteksta"/>
        <w:jc w:val="both"/>
      </w:pPr>
      <w:r w:rsidRPr="000A3576">
        <w:t>Društvo je u 2014.</w:t>
      </w:r>
      <w:r w:rsidR="00CF0365">
        <w:t xml:space="preserve"> </w:t>
      </w:r>
      <w:r w:rsidRPr="000A3576">
        <w:t>godini poslovalo sa gubitkom u iznosu od  43.824</w:t>
      </w:r>
      <w:r w:rsidR="00CF0365">
        <w:t>,00</w:t>
      </w:r>
      <w:r w:rsidRPr="000A3576">
        <w:t xml:space="preserve"> kn a što je razvidno iz računa dobiti i gubitka za 2014.</w:t>
      </w:r>
      <w:r w:rsidR="00CF0365">
        <w:t xml:space="preserve"> </w:t>
      </w:r>
      <w:r w:rsidRPr="000A3576">
        <w:t>godinu.</w:t>
      </w:r>
    </w:p>
    <w:p w:rsidRDefault="00E7644B" w:rsidP="00E7644B" w:rsidR="00E7644B">
      <w:pPr>
        <w:tabs>
          <w:tab w:pos="7380" w:val="decimal"/>
        </w:tabs>
        <w:rPr>
          <w:b/>
        </w:rPr>
      </w:pPr>
    </w:p>
    <w:p w:rsidRDefault="00CF0365" w:rsidP="00E7644B" w:rsidR="00E7644B" w:rsidRPr="00CF0365">
      <w:pPr>
        <w:tabs>
          <w:tab w:pos="7380" w:val="decimal"/>
        </w:tabs>
        <w:jc w:val="both"/>
      </w:pPr>
      <w:r w:rsidRPr="00CF0365">
        <w:t xml:space="preserve">Privremeni stečajni upravitelj naveo je da je utvrdio </w:t>
      </w:r>
      <w:r w:rsidR="00E7644B" w:rsidRPr="00CF0365">
        <w:t xml:space="preserve">da je dužnik na dan sačinjavanja izvješća u blokadi 120 dana </w:t>
      </w:r>
      <w:r>
        <w:t>te da je</w:t>
      </w:r>
      <w:r w:rsidR="00E7644B" w:rsidRPr="00CF0365">
        <w:t xml:space="preserve"> očito da je riječ o dužem ne izvršavanju novčanih obveza ( kako je to gore navedeno). </w:t>
      </w:r>
    </w:p>
    <w:p w:rsidRDefault="00E7644B" w:rsidP="00E7644B" w:rsidR="00E7644B">
      <w:pPr>
        <w:tabs>
          <w:tab w:pos="7380" w:val="decimal"/>
        </w:tabs>
        <w:jc w:val="both"/>
        <w:rPr>
          <w:b/>
        </w:rPr>
      </w:pPr>
    </w:p>
    <w:p w:rsidRDefault="00CF0365" w:rsidP="00E7644B" w:rsidR="00CF0365">
      <w:pPr>
        <w:tabs>
          <w:tab w:pos="7380" w:val="decimal"/>
        </w:tabs>
        <w:jc w:val="both"/>
      </w:pPr>
      <w:r w:rsidRPr="00CF0365">
        <w:t>Privremeni stečajni upravitelj naveo je da</w:t>
      </w:r>
      <w:r>
        <w:rPr>
          <w:b/>
        </w:rPr>
        <w:t xml:space="preserve"> </w:t>
      </w:r>
      <w:r w:rsidR="00E7644B">
        <w:t xml:space="preserve">postoje zakonski razlozi za otvaranje </w:t>
      </w:r>
      <w:r>
        <w:t>stečajnog postupka nad dužnikom te da</w:t>
      </w:r>
      <w:r w:rsidR="00E7644B">
        <w:t xml:space="preserve"> nema izgleda za nastavak poslovanja dužnika;</w:t>
      </w:r>
      <w:r>
        <w:t xml:space="preserve"> ujedno je predložio </w:t>
      </w:r>
      <w:r w:rsidR="00E7644B" w:rsidRPr="000A3576">
        <w:t>da se za dužnika</w:t>
      </w:r>
      <w:r w:rsidR="00E7644B" w:rsidRPr="000A3576">
        <w:rPr>
          <w:sz w:val="26"/>
          <w:szCs w:val="26"/>
        </w:rPr>
        <w:t xml:space="preserve"> SE</w:t>
      </w:r>
      <w:r>
        <w:rPr>
          <w:sz w:val="26"/>
          <w:szCs w:val="26"/>
        </w:rPr>
        <w:t>A</w:t>
      </w:r>
      <w:r w:rsidR="00E7644B" w:rsidRPr="000A3576">
        <w:rPr>
          <w:sz w:val="26"/>
          <w:szCs w:val="26"/>
        </w:rPr>
        <w:t xml:space="preserve"> AIR</w:t>
      </w:r>
      <w:r>
        <w:rPr>
          <w:sz w:val="26"/>
          <w:szCs w:val="26"/>
        </w:rPr>
        <w:t xml:space="preserve"> d.o.o.</w:t>
      </w:r>
      <w:r w:rsidR="00E7644B" w:rsidRPr="000A3576">
        <w:rPr>
          <w:sz w:val="26"/>
          <w:szCs w:val="26"/>
        </w:rPr>
        <w:t>, KLISA, Vukovarska ulica 67</w:t>
      </w:r>
      <w:r w:rsidR="00E7644B" w:rsidRPr="000A3576">
        <w:t>, MBS: 030153497, OIB: 10813919888 provede postupak iz članka 132 Stečajnog</w:t>
      </w:r>
      <w:r w:rsidR="00E7644B" w:rsidRPr="000A3576">
        <w:rPr>
          <w:b/>
        </w:rPr>
        <w:t xml:space="preserve"> </w:t>
      </w:r>
      <w:r w:rsidR="00E7644B" w:rsidRPr="00CF0365">
        <w:t>zakona, dakle, da se provede postupak o istovremenom otvaranju i zaključenju stečajnog postupka;</w:t>
      </w:r>
      <w:r>
        <w:t xml:space="preserve"> te </w:t>
      </w:r>
      <w:r w:rsidR="00E7644B" w:rsidRPr="00CF0365">
        <w:t>da se privremenom stečajnom upravitelju iz namjenskih sudskih sredstava  isplati</w:t>
      </w:r>
      <w:r w:rsidR="00E7644B">
        <w:rPr>
          <w:b/>
        </w:rPr>
        <w:t xml:space="preserve"> </w:t>
      </w:r>
      <w:r w:rsidR="00E7644B" w:rsidRPr="00CF0365">
        <w:t xml:space="preserve">nagrada </w:t>
      </w:r>
      <w:r>
        <w:t>u bruto iznosu od 7.000,00 kuna, ujedno da a</w:t>
      </w:r>
      <w:r w:rsidR="00E7644B">
        <w:t xml:space="preserve">ko postoji interes vjerovnika da se otvori stečajni postupak za pokriće troškova prethodnog, ali i stečajnog postupka (ako bi se vodio), </w:t>
      </w:r>
      <w:r>
        <w:t xml:space="preserve">predujmi iznos od </w:t>
      </w:r>
      <w:r w:rsidR="00E7644B">
        <w:t>30.000,00 kuna i to za pokriće troškova</w:t>
      </w:r>
      <w:r>
        <w:t>.</w:t>
      </w:r>
    </w:p>
    <w:p w:rsidRDefault="007D2041" w:rsidP="007D2041" w:rsidR="007D2041">
      <w:pPr>
        <w:jc w:val="both"/>
        <w:rPr>
          <w:color w:val="000000"/>
        </w:rPr>
      </w:pPr>
    </w:p>
    <w:p w:rsidRDefault="00CF0365" w:rsidP="00CF0365" w:rsidR="00CF0365">
      <w:pPr>
        <w:pStyle w:val="Bezproreda"/>
        <w:ind w:firstLine="708"/>
        <w:jc w:val="both"/>
      </w:pPr>
      <w:r>
        <w:t xml:space="preserve">Vjerovnik Marko </w:t>
      </w:r>
      <w:proofErr w:type="spellStart"/>
      <w:r>
        <w:t>Stojčić</w:t>
      </w:r>
      <w:proofErr w:type="spellEnd"/>
      <w:r>
        <w:t xml:space="preserve"> – zaposlenik dužnika naveo je da sva 4 zaposlenika dužnika su ostala bez plaće a da prema njegovim saznanjima postoji dug dužnika prema poslovnim partnerima oko 300.000,00 EUR-a, te da dužnik nema nikakve imovine. Ujedno je naveo da na aerodromu Klisa postoje avionske gume koja roba je trebala biti isporučene preko dužnika u Libiju – Tripoli a čija vrijednost je oko 77.000,00 EUR-a </w:t>
      </w:r>
      <w:proofErr w:type="spellStart"/>
      <w:r>
        <w:t>a</w:t>
      </w:r>
      <w:proofErr w:type="spellEnd"/>
      <w:r>
        <w:t xml:space="preserve"> isporuka je zastala zbog nepoznatih razloga, nadalje </w:t>
      </w:r>
      <w:proofErr w:type="spellStart"/>
      <w:r>
        <w:t>z.z</w:t>
      </w:r>
      <w:proofErr w:type="spellEnd"/>
      <w:r>
        <w:t>. dužnika N. Kos nastojao je navedene gume izvući sa skladišta na aerodromu Klisa ali mu to nije uspjelo budući da direktor aerodroma Klisa zbog potraživanja prema dužnik</w:t>
      </w:r>
      <w:r w:rsidR="009524C1">
        <w:t>u</w:t>
      </w:r>
      <w:r>
        <w:t xml:space="preserve"> to nije dozvolio.</w:t>
      </w:r>
    </w:p>
    <w:p w:rsidRDefault="00CF0365" w:rsidP="007D2041" w:rsidR="00CF0365" w:rsidRPr="00F41C45">
      <w:pPr>
        <w:jc w:val="both"/>
        <w:rPr>
          <w:color w:val="000000"/>
        </w:rPr>
      </w:pPr>
    </w:p>
    <w:p w:rsidRDefault="007D2041" w:rsidP="007D2041" w:rsidR="007D2041" w:rsidRPr="005E551C">
      <w:pPr>
        <w:ind w:firstLine="708"/>
        <w:jc w:val="both"/>
      </w:pPr>
      <w:r w:rsidRPr="005E551C">
        <w:t>Rješenjem ovoga suda broj St-</w:t>
      </w:r>
      <w:r w:rsidR="00CF0365">
        <w:t>904/16 od 7. srpnja</w:t>
      </w:r>
      <w:r w:rsidR="00C35081">
        <w:t xml:space="preserve"> 2016. g.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 w:rsidR="00C35081">
        <w:t>3</w:t>
      </w:r>
      <w:r w:rsidR="00831D30">
        <w:t>0</w:t>
      </w:r>
      <w:r w:rsidRPr="005E551C">
        <w:t>.000,00 kn na ime predujma za pokriće troškova kako prethodnog tako i otvorenog stečajnog postupka.</w:t>
      </w:r>
    </w:p>
    <w:p w:rsidRDefault="007D2041" w:rsidP="007D2041" w:rsidR="007D2041" w:rsidRPr="005E551C">
      <w:pPr>
        <w:ind w:firstLine="708"/>
        <w:jc w:val="both"/>
      </w:pPr>
    </w:p>
    <w:p w:rsidRDefault="007D2041" w:rsidP="007D2041" w:rsidR="007D2041" w:rsidRPr="005E551C">
      <w:pPr>
        <w:ind w:firstLine="708"/>
        <w:jc w:val="both"/>
      </w:pPr>
      <w:r w:rsidRPr="005E551C">
        <w:t xml:space="preserve">Navedeno rješenje objavljeno je </w:t>
      </w:r>
      <w:r w:rsidR="00831D30">
        <w:t xml:space="preserve">na e-oglasnoj ploči Trgovačkog suda u Osijeku dana </w:t>
      </w:r>
      <w:r w:rsidR="00CF0365">
        <w:t>7. srpnja</w:t>
      </w:r>
      <w:r w:rsidR="00831D30">
        <w:t xml:space="preserve"> 2016. g.</w:t>
      </w:r>
    </w:p>
    <w:p w:rsidRDefault="007D2041" w:rsidP="007D2041" w:rsidR="007D2041" w:rsidRPr="005E551C">
      <w:pPr>
        <w:ind w:firstLine="708"/>
        <w:jc w:val="both"/>
      </w:pPr>
      <w:r w:rsidRPr="005E551C">
        <w:t xml:space="preserve"> </w:t>
      </w:r>
    </w:p>
    <w:p w:rsidRDefault="007D2041" w:rsidP="007D2041" w:rsidR="007D2041" w:rsidRPr="005E551C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7D2041" w:rsidP="007D2041" w:rsidR="007D2041" w:rsidRPr="005E551C">
      <w:pPr>
        <w:jc w:val="both"/>
      </w:pPr>
    </w:p>
    <w:p w:rsidRDefault="007D2041" w:rsidP="00E7644B" w:rsidR="00E7644B">
      <w:pPr>
        <w:pStyle w:val="Bezproreda"/>
        <w:ind w:firstLine="708"/>
        <w:jc w:val="both"/>
      </w:pPr>
      <w:r w:rsidRPr="001B3F65">
        <w:t xml:space="preserve">Sud je proveo uvid u priloženu dokumentaciju i to: </w:t>
      </w:r>
      <w:r w:rsidR="00E7644B" w:rsidRPr="009B2264">
        <w:t xml:space="preserve">Prijedlog </w:t>
      </w:r>
      <w:r w:rsidR="00E7644B">
        <w:t>FINE</w:t>
      </w:r>
      <w:r w:rsidR="00E7644B" w:rsidRPr="009B2264">
        <w:t xml:space="preserve"> od </w:t>
      </w:r>
      <w:r w:rsidR="00E7644B">
        <w:t xml:space="preserve">15.4.2016. g. </w:t>
      </w:r>
      <w:r w:rsidR="00E7644B" w:rsidRPr="009B2264">
        <w:t xml:space="preserve">za otvaranje stečajnog postupka, </w:t>
      </w:r>
      <w:r w:rsidR="00E7644B">
        <w:t xml:space="preserve">povijesni izvadak iz sudskog registra, podnesak M. </w:t>
      </w:r>
      <w:proofErr w:type="spellStart"/>
      <w:r w:rsidR="00E7644B">
        <w:t>Stojčić</w:t>
      </w:r>
      <w:proofErr w:type="spellEnd"/>
      <w:r w:rsidR="00E7644B">
        <w:t xml:space="preserve"> od 13.6.2016. g., račun dobiti i gubitka za 2014. g., bilanca na dan 31.12.2014. g., e-mail A. Štimac od 29.6.2016. g.</w:t>
      </w:r>
    </w:p>
    <w:p w:rsidRDefault="00EC0035" w:rsidP="00E7644B" w:rsidR="00EC0035" w:rsidRPr="00EC0035">
      <w:pPr>
        <w:jc w:val="both"/>
      </w:pPr>
    </w:p>
    <w:p w:rsidRDefault="007D2041" w:rsidP="00B654E2" w:rsidR="007D2041">
      <w:pPr>
        <w:pStyle w:val="Bezproreda"/>
        <w:ind w:firstLine="708"/>
        <w:jc w:val="both"/>
      </w:pPr>
      <w:r w:rsidRPr="005E551C">
        <w:t xml:space="preserve">Slijedom navedenog a temeljem provedenog dokaznog postupka sud je utvrdio da su ispunjene pretpostavke za otvaranje stečajnog postupka nad dužnikom propisane čl. </w:t>
      </w:r>
      <w:r w:rsidR="00B654E2">
        <w:t>5</w:t>
      </w:r>
      <w:r w:rsidRPr="005E551C">
        <w:t xml:space="preserve"> Stečajnog zakona („Narodne novine“ broj </w:t>
      </w:r>
      <w:r w:rsidR="00B654E2">
        <w:t xml:space="preserve">71/15 </w:t>
      </w:r>
      <w:r w:rsidRPr="005E551C">
        <w:t xml:space="preserve">u daljnjem tekstu SZ) -  </w:t>
      </w:r>
      <w:r w:rsidR="00AB2B8B">
        <w:t xml:space="preserve">nesposobnost za plaćanje </w:t>
      </w:r>
      <w:r w:rsidRPr="005E551C">
        <w:t xml:space="preserve">te ujedno da dužnik ne posjeduje nikakvu imovinu a niti onu koja bi bila dovoljna za namirenje troškova stečajnog postupka valjalo je sukladno čl. </w:t>
      </w:r>
      <w:r w:rsidR="00831D30">
        <w:t xml:space="preserve">132 </w:t>
      </w:r>
      <w:r w:rsidR="00B654E2">
        <w:t xml:space="preserve">st. 2 </w:t>
      </w:r>
      <w:r w:rsidR="00831D30">
        <w:lastRenderedPageBreak/>
        <w:t>Stečajnog zakona (NN br. 71/15)</w:t>
      </w:r>
      <w:r w:rsidR="00B654E2">
        <w:t xml:space="preserve"> donijeti rješenje o otvaranju i zaključenju stečajnog postupa i</w:t>
      </w:r>
      <w:r w:rsidRPr="005E551C">
        <w:t xml:space="preserve"> odlučiti kao u izreci.</w:t>
      </w:r>
    </w:p>
    <w:p w:rsidRDefault="00B654E2" w:rsidP="00B654E2" w:rsidR="00B654E2" w:rsidRPr="005E551C">
      <w:pPr>
        <w:pStyle w:val="Bezproreda"/>
        <w:ind w:firstLine="708"/>
        <w:jc w:val="both"/>
      </w:pPr>
    </w:p>
    <w:p w:rsidRDefault="00831D30" w:rsidP="007D2041" w:rsidR="00670C39">
      <w:pPr>
        <w:jc w:val="both"/>
      </w:pPr>
      <w:r>
        <w:tab/>
        <w:t xml:space="preserve">Za stečajnog upravitelja, automatskim odabirom, imenovan je </w:t>
      </w:r>
      <w:r w:rsidR="00AA7421">
        <w:rPr>
          <w:b/>
        </w:rPr>
        <w:t>Zorislav Novoselac, Osijek</w:t>
      </w:r>
      <w:r>
        <w:t xml:space="preserve"> s liste A stečajnih upravitelja za područje nadležnosti ovoga suda a sukladno čl. 84 st. 1 </w:t>
      </w:r>
      <w:r w:rsidR="009524C1">
        <w:t>SZ</w:t>
      </w:r>
      <w:r w:rsidR="00AA7421">
        <w:t xml:space="preserve"> u vezi s čl. 85 st. 2 SZ</w:t>
      </w:r>
      <w:r>
        <w:t>.</w:t>
      </w:r>
    </w:p>
    <w:p w:rsidRDefault="009524C1" w:rsidP="007D2041" w:rsidR="009524C1">
      <w:pPr>
        <w:jc w:val="both"/>
      </w:pPr>
    </w:p>
    <w:p w:rsidRDefault="009524C1" w:rsidP="007D2041" w:rsidR="009524C1">
      <w:pPr>
        <w:jc w:val="both"/>
      </w:pPr>
    </w:p>
    <w:p w:rsidRDefault="00670C39" w:rsidP="007D2041" w:rsidR="00670C39">
      <w:pPr>
        <w:jc w:val="both"/>
      </w:pPr>
    </w:p>
    <w:p w:rsidRDefault="00324E7F" w:rsidP="0070024A" w:rsidR="00590AC7">
      <w:pPr>
        <w:jc w:val="center"/>
      </w:pPr>
      <w:r w:rsidRPr="00D2596C">
        <w:t xml:space="preserve">U Osijeku </w:t>
      </w:r>
      <w:r w:rsidR="00E7644B">
        <w:t>22. kolovoza</w:t>
      </w:r>
      <w:r w:rsidR="007D7E9A">
        <w:t xml:space="preserve"> 2016. g.</w:t>
      </w:r>
    </w:p>
    <w:p w:rsidRDefault="00C35081" w:rsidP="0070024A" w:rsidR="00C35081">
      <w:pPr>
        <w:jc w:val="center"/>
      </w:pPr>
    </w:p>
    <w:p w:rsidRDefault="00C35081" w:rsidP="0070024A" w:rsidR="00C35081">
      <w:pPr>
        <w:jc w:val="center"/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DF5F6A" w:rsidP="0070024A" w:rsidR="00DF5F6A">
      <w:r>
        <w:t xml:space="preserve">                                                                                          </w:t>
      </w:r>
      <w:r w:rsidR="00984C3D">
        <w:t xml:space="preserve">             </w:t>
      </w:r>
    </w:p>
    <w:p w:rsidRDefault="00DF5F6A" w:rsidP="00DF5F6A" w:rsidR="00DF5F6A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>
      <w:pPr>
        <w:jc w:val="both"/>
        <w:rPr>
          <w:b/>
        </w:rPr>
      </w:pPr>
    </w:p>
    <w:p w:rsidRDefault="007D7E9A" w:rsidP="00DF5F6A" w:rsidR="007D7E9A" w:rsidRPr="007C599D">
      <w:pPr>
        <w:jc w:val="both"/>
        <w:rPr>
          <w:b/>
        </w:rPr>
      </w:pPr>
    </w:p>
    <w:p w:rsidRDefault="00DF5F6A" w:rsidP="00DF5F6A" w:rsidR="00DF5F6A" w:rsidRPr="007D7E9A">
      <w:pPr>
        <w:jc w:val="both"/>
      </w:pPr>
      <w:r w:rsidRPr="007D7E9A">
        <w:t>DNA:</w:t>
      </w:r>
    </w:p>
    <w:p w:rsidRDefault="00DF5F6A" w:rsidP="00AA7421" w:rsidR="00AA7421">
      <w:pPr>
        <w:tabs>
          <w:tab w:pos="4320" w:val="center"/>
        </w:tabs>
        <w:rPr>
          <w:b/>
        </w:rPr>
      </w:pPr>
      <w:r w:rsidRPr="007D7E9A">
        <w:t>1.</w:t>
      </w:r>
      <w:r w:rsidRPr="007D7E9A">
        <w:rPr>
          <w:b/>
        </w:rPr>
        <w:t xml:space="preserve"> </w:t>
      </w:r>
      <w:r w:rsidRPr="007D7E9A">
        <w:t>stečajn</w:t>
      </w:r>
      <w:r w:rsidR="00E33447" w:rsidRPr="007D7E9A">
        <w:t>i</w:t>
      </w:r>
      <w:r w:rsidRPr="007D7E9A">
        <w:t xml:space="preserve"> uprav. </w:t>
      </w:r>
      <w:r w:rsidR="00AA7421" w:rsidRPr="00AA7421">
        <w:t>Zorislav Novoselac</w:t>
      </w:r>
      <w:r w:rsidR="00AA7421" w:rsidRPr="00AA7421">
        <w:tab/>
      </w:r>
    </w:p>
    <w:p w:rsidRDefault="00DD1315" w:rsidP="009524C1" w:rsidR="00DF5F6A">
      <w:pPr>
        <w:tabs>
          <w:tab w:pos="4320" w:val="center"/>
        </w:tabs>
      </w:pPr>
      <w:r>
        <w:t>2</w:t>
      </w:r>
      <w:r w:rsidR="00DF5F6A" w:rsidRPr="007D7E9A">
        <w:t>.</w:t>
      </w:r>
      <w:r w:rsidR="00DF5F6A" w:rsidRPr="007D7E9A">
        <w:rPr>
          <w:b/>
        </w:rPr>
        <w:t xml:space="preserve"> </w:t>
      </w:r>
      <w:r w:rsidR="00DF5F6A" w:rsidRPr="007D7E9A">
        <w:t xml:space="preserve">ŽDO </w:t>
      </w:r>
      <w:r w:rsidR="00C35081">
        <w:t>Osijek</w:t>
      </w:r>
    </w:p>
    <w:p w:rsidRDefault="00AB2B8B" w:rsidP="009524C1" w:rsidR="00AB2B8B" w:rsidRPr="0017695F">
      <w:pPr>
        <w:tabs>
          <w:tab w:pos="4965" w:val="left"/>
        </w:tabs>
        <w:jc w:val="both"/>
      </w:pPr>
      <w:r>
        <w:t xml:space="preserve">3. </w:t>
      </w:r>
      <w:proofErr w:type="spellStart"/>
      <w:r w:rsidR="001B3F65">
        <w:t>z.z</w:t>
      </w:r>
      <w:proofErr w:type="spellEnd"/>
      <w:r w:rsidR="001B3F65">
        <w:t xml:space="preserve">. </w:t>
      </w:r>
      <w:proofErr w:type="spellStart"/>
      <w:r w:rsidR="009524C1" w:rsidRPr="00E7644B">
        <w:t>Nando</w:t>
      </w:r>
      <w:proofErr w:type="spellEnd"/>
      <w:r w:rsidR="009524C1" w:rsidRPr="00E7644B">
        <w:t xml:space="preserve"> Kos, Slavonski Brod, Kraljice Jelene 6</w:t>
      </w:r>
    </w:p>
    <w:p w:rsidRDefault="00C35081" w:rsidP="00163859" w:rsidR="00831D30">
      <w:pPr>
        <w:tabs>
          <w:tab w:pos="3225" w:val="left"/>
          <w:tab w:pos="6105" w:val="left"/>
        </w:tabs>
        <w:jc w:val="both"/>
      </w:pPr>
      <w:r>
        <w:t>5</w:t>
      </w:r>
      <w:r w:rsidR="007D7E9A" w:rsidRPr="0017695F">
        <w:t>. dužnik</w:t>
      </w:r>
      <w:r w:rsidR="00BA7BA2" w:rsidRPr="00BA7BA2">
        <w:tab/>
      </w:r>
    </w:p>
    <w:p w:rsidRDefault="00AB2B8B" w:rsidP="00BA7BA2" w:rsidR="00163859">
      <w:pPr>
        <w:tabs>
          <w:tab w:pos="3225" w:val="left"/>
          <w:tab w:pos="5850" w:val="left"/>
        </w:tabs>
        <w:jc w:val="both"/>
      </w:pPr>
      <w:r>
        <w:t>6</w:t>
      </w:r>
      <w:r w:rsidR="00DF5F6A" w:rsidRPr="007D7E9A">
        <w:t xml:space="preserve">. </w:t>
      </w:r>
      <w:r w:rsidR="007D7E9A">
        <w:t>e-</w:t>
      </w:r>
      <w:proofErr w:type="spellStart"/>
      <w:r w:rsidR="00DF5F6A" w:rsidRPr="007D7E9A">
        <w:t>ogl</w:t>
      </w:r>
      <w:proofErr w:type="spellEnd"/>
      <w:r w:rsidR="00DF5F6A" w:rsidRPr="007D7E9A">
        <w:t>. pl.</w:t>
      </w:r>
    </w:p>
    <w:p w:rsidRDefault="00163859" w:rsidP="00BA7BA2" w:rsidR="00163859">
      <w:pPr>
        <w:tabs>
          <w:tab w:pos="3225" w:val="left"/>
          <w:tab w:pos="5850" w:val="left"/>
        </w:tabs>
        <w:jc w:val="both"/>
      </w:pPr>
    </w:p>
    <w:p w:rsidRDefault="00163859" w:rsidP="00BA7BA2" w:rsidR="00163859" w:rsidRPr="00163859">
      <w:pPr>
        <w:tabs>
          <w:tab w:pos="3225" w:val="left"/>
          <w:tab w:pos="5850" w:val="left"/>
        </w:tabs>
        <w:jc w:val="both"/>
        <w:rPr>
          <w:u w:val="single"/>
        </w:rPr>
      </w:pPr>
      <w:r>
        <w:rPr>
          <w:u w:val="single"/>
        </w:rPr>
        <w:t>Nakon pravomoćnosti</w:t>
      </w:r>
    </w:p>
    <w:p w:rsidRDefault="00C35081" w:rsidP="00163859" w:rsidR="00163859">
      <w:pPr>
        <w:tabs>
          <w:tab w:pos="3225" w:val="left"/>
          <w:tab w:pos="5850" w:val="left"/>
        </w:tabs>
        <w:jc w:val="both"/>
      </w:pPr>
      <w:r>
        <w:t>7</w:t>
      </w:r>
      <w:r w:rsidR="00163859">
        <w:t>. Registar</w:t>
      </w:r>
      <w:r w:rsidR="005456F8">
        <w:t xml:space="preserve"> TS Osijek</w:t>
      </w:r>
    </w:p>
    <w:p w:rsidRDefault="00C35081" w:rsidP="00163859" w:rsidR="00163859">
      <w:pPr>
        <w:tabs>
          <w:tab w:pos="3225" w:val="left"/>
          <w:tab w:pos="5850" w:val="left"/>
        </w:tabs>
        <w:jc w:val="both"/>
      </w:pPr>
      <w:r>
        <w:t>8</w:t>
      </w:r>
      <w:r w:rsidR="00163859">
        <w:t>. FINA</w:t>
      </w:r>
    </w:p>
    <w:p w:rsidRDefault="00C35081" w:rsidP="001B3F65" w:rsidR="00163859">
      <w:pPr>
        <w:tabs>
          <w:tab w:pos="1530" w:val="left"/>
        </w:tabs>
        <w:jc w:val="both"/>
      </w:pPr>
      <w:r>
        <w:t>9</w:t>
      </w:r>
      <w:r w:rsidR="00163859">
        <w:t xml:space="preserve">. kal. </w:t>
      </w:r>
      <w:r w:rsidR="009524C1">
        <w:t>22.9.</w:t>
      </w:r>
    </w:p>
    <w:p w:rsidRDefault="00F058D9" w:rsidP="00F058D9" w:rsidR="00F058D9">
      <w:pPr>
        <w:jc w:val="both"/>
        <w:rPr>
          <w:sz w:val="20"/>
          <w:szCs w:val="20"/>
        </w:rPr>
      </w:pPr>
      <w:bookmarkStart w:name="_GoBack" w:id="0"/>
      <w:bookmarkEnd w:id="0"/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C35081" w:rsidR="00415EA9">
      <w:pPr>
        <w:ind w:firstLine="720"/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CC02A7" w:rsidR="00415EA9">
      <w:pPr>
        <w:ind w:firstLine="720"/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984C3D" w:rsidP="00984C3D" w:rsidR="00A27BAA" w:rsidRPr="00EF33B5">
      <w:pPr>
        <w:jc w:val="both"/>
      </w:pPr>
      <w:r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="00A27BAA" w:rsidRPr="00EF33B5">
        <w:t xml:space="preserve"> </w:t>
      </w:r>
      <w:r>
        <w:t>STEČAJNA SUTKINJA</w:t>
      </w:r>
    </w:p>
    <w:p w:rsidRDefault="00984C3D" w:rsidP="00984C3D" w:rsidR="00A27BAA" w:rsidRPr="00EF33B5">
      <w:pPr>
        <w:jc w:val="both"/>
      </w:pPr>
      <w:r>
        <w:t xml:space="preserve">                                                                                                                 </w:t>
      </w:r>
      <w:r w:rsidR="00A27BAA" w:rsidRPr="00EF33B5">
        <w:t xml:space="preserve">   Nada Roso</w:t>
      </w:r>
    </w:p>
    <w:p w:rsidRDefault="00A27BAA" w:rsidP="00A27BAA" w:rsidR="00A27BAA" w:rsidRPr="00EF33B5">
      <w:pPr>
        <w:jc w:val="both"/>
      </w:pPr>
    </w:p>
    <w:p w:rsidRDefault="00A27BAA" w:rsidP="00A27BAA" w:rsidR="00A27BAA" w:rsidRPr="00EF33B5">
      <w:pPr>
        <w:jc w:val="both"/>
      </w:pPr>
      <w:r w:rsidRPr="00EF33B5">
        <w:t>POUKA O PRAVNOM LIJEKU:</w:t>
      </w:r>
    </w:p>
    <w:p w:rsidRDefault="00A27BAA" w:rsidP="00A27BAA" w:rsidR="00A27BAA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A27BAA" w:rsidP="00A27BAA" w:rsidR="00A27BAA" w:rsidRPr="00EF33B5">
      <w:pPr>
        <w:jc w:val="both"/>
      </w:pPr>
    </w:p>
    <w:p w:rsidRDefault="00A27BAA" w:rsidP="00A27BAA" w:rsidR="00A27BAA" w:rsidRPr="00EF33B5">
      <w:pPr>
        <w:jc w:val="both"/>
      </w:pPr>
    </w:p>
    <w:p w:rsidRDefault="00A27BAA" w:rsidP="00A27BAA" w:rsidR="00A27BAA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</w:t>
      </w:r>
      <w:r>
        <w:t xml:space="preserve">                            </w:t>
      </w:r>
      <w:r w:rsidRPr="00EF33B5">
        <w:t xml:space="preserve"> Za točnost </w:t>
      </w:r>
      <w:proofErr w:type="spellStart"/>
      <w:r w:rsidRPr="00EF33B5">
        <w:t>otpravka</w:t>
      </w:r>
      <w:proofErr w:type="spellEnd"/>
    </w:p>
    <w:p w:rsidRDefault="00A27BAA" w:rsidP="00A27BAA" w:rsidR="00A27BAA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EF33B5">
        <w:t>Ovlašteni službenik</w:t>
      </w:r>
    </w:p>
    <w:p w:rsidRDefault="00A27BAA" w:rsidP="00A27BAA" w:rsidR="00A27BAA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EF33B5">
        <w:t xml:space="preserve">  Danijela Sekulić</w:t>
      </w:r>
    </w:p>
    <w:p w:rsidRDefault="00A27BAA" w:rsidP="00A27BAA" w:rsidR="00A27BAA" w:rsidRPr="00EF33B5"/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79E3" w:rsidR="002279E3">
      <w:r>
        <w:separator/>
      </w:r>
    </w:p>
  </w:endnote>
  <w:endnote w:id="0" w:type="continuationSeparator">
    <w:p w:rsidRDefault="002279E3" w:rsidR="002279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79E3" w:rsidR="002279E3">
      <w:r>
        <w:separator/>
      </w:r>
    </w:p>
  </w:footnote>
  <w:footnote w:id="0" w:type="continuationSeparator">
    <w:p w:rsidRDefault="002279E3" w:rsidR="002279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742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9524C1" w:rsidP="009524C1" w:rsidR="009524C1">
    <w:pPr>
      <w:jc w:val="right"/>
    </w:pPr>
    <w:r>
      <w:t>Broj: 6 St-904/16-15</w:t>
    </w:r>
  </w:p>
  <w:p w:rsidRDefault="0092156A" w:rsidP="009524C1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C2F5036"/>
    <w:multiLevelType w:val="hybridMultilevel"/>
    <w:tmpl w:val="B99AD6D4"/>
    <w:lvl w:tplc="04090005" w:ilvl="0">
      <w:start w:val="1"/>
      <w:numFmt w:val="bullet"/>
      <w:lvlText w:val="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1F535E8"/>
    <w:multiLevelType w:val="hybridMultilevel"/>
    <w:tmpl w:val="C750ECC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387773B"/>
    <w:multiLevelType w:val="hybridMultilevel"/>
    <w:tmpl w:val="E0BE971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021247E"/>
    <w:multiLevelType w:val="hybridMultilevel"/>
    <w:tmpl w:val="C750ECC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9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0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3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"/>
  </w:num>
  <w:num w:numId="3">
    <w:abstractNumId w:val="17"/>
  </w:num>
  <w:num w:numId="4">
    <w:abstractNumId w:val="9"/>
  </w:num>
  <w:num w:numId="5">
    <w:abstractNumId w:val="20"/>
  </w:num>
  <w:num w:numId="6">
    <w:abstractNumId w:val="23"/>
  </w:num>
  <w:num w:numId="7">
    <w:abstractNumId w:val="15"/>
  </w:num>
  <w:num w:numId="8">
    <w:abstractNumId w:val="19"/>
  </w:num>
  <w:num w:numId="9">
    <w:abstractNumId w:val="3"/>
  </w:num>
  <w:num w:numId="10">
    <w:abstractNumId w:val="1"/>
  </w:num>
  <w:num w:numId="11">
    <w:abstractNumId w:val="21"/>
  </w:num>
  <w:num w:numId="12">
    <w:abstractNumId w:val="5"/>
  </w:num>
  <w:num w:numId="13">
    <w:abstractNumId w:val="7"/>
  </w:num>
  <w:num w:numId="14">
    <w:abstractNumId w:val="18"/>
  </w:num>
  <w:num w:numId="15">
    <w:abstractNumId w:val="22"/>
  </w:num>
  <w:num w:numId="16">
    <w:abstractNumId w:val="0"/>
  </w:num>
  <w:num w:numId="17">
    <w:abstractNumId w:val="6"/>
  </w:num>
  <w:num w:numId="18">
    <w:abstractNumId w:val="13"/>
  </w:num>
  <w:num w:numId="19">
    <w:abstractNumId w:val="14"/>
  </w:num>
  <w:num w:numId="20">
    <w:abstractNumId w:val="4"/>
  </w:num>
  <w:num w:numId="21">
    <w:abstractNumId w:val="16"/>
  </w:num>
  <w:num w:numId="22">
    <w:abstractNumId w:val="10"/>
  </w:num>
  <w:num w:numId="23">
    <w:abstractNumId w:val="8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324C"/>
    <w:rsid w:val="000549DC"/>
    <w:rsid w:val="00054BF6"/>
    <w:rsid w:val="000569DB"/>
    <w:rsid w:val="000714CD"/>
    <w:rsid w:val="00080341"/>
    <w:rsid w:val="00097EDD"/>
    <w:rsid w:val="000A0A06"/>
    <w:rsid w:val="000A36A9"/>
    <w:rsid w:val="000C2EBA"/>
    <w:rsid w:val="000C4256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B3F65"/>
    <w:rsid w:val="001C39D1"/>
    <w:rsid w:val="001C68B7"/>
    <w:rsid w:val="001D04A7"/>
    <w:rsid w:val="001D771B"/>
    <w:rsid w:val="001F1BA6"/>
    <w:rsid w:val="001F7662"/>
    <w:rsid w:val="002279E3"/>
    <w:rsid w:val="00240917"/>
    <w:rsid w:val="00243617"/>
    <w:rsid w:val="002526D3"/>
    <w:rsid w:val="00271876"/>
    <w:rsid w:val="00271F61"/>
    <w:rsid w:val="002743AC"/>
    <w:rsid w:val="002859AC"/>
    <w:rsid w:val="002B215E"/>
    <w:rsid w:val="002B7A2F"/>
    <w:rsid w:val="002C25B5"/>
    <w:rsid w:val="002C5B24"/>
    <w:rsid w:val="002D15FD"/>
    <w:rsid w:val="002D7A99"/>
    <w:rsid w:val="002E06A8"/>
    <w:rsid w:val="002E2CA7"/>
    <w:rsid w:val="002F1901"/>
    <w:rsid w:val="003136DB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88B"/>
    <w:rsid w:val="00421F7D"/>
    <w:rsid w:val="00424965"/>
    <w:rsid w:val="00425304"/>
    <w:rsid w:val="00426D87"/>
    <w:rsid w:val="004275EC"/>
    <w:rsid w:val="004319DA"/>
    <w:rsid w:val="004508DE"/>
    <w:rsid w:val="00456F1B"/>
    <w:rsid w:val="00460DFD"/>
    <w:rsid w:val="004752F0"/>
    <w:rsid w:val="004832DB"/>
    <w:rsid w:val="004843FB"/>
    <w:rsid w:val="0048660A"/>
    <w:rsid w:val="004929A7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63C8E"/>
    <w:rsid w:val="00567EF6"/>
    <w:rsid w:val="00575A6C"/>
    <w:rsid w:val="00581F83"/>
    <w:rsid w:val="00590AC7"/>
    <w:rsid w:val="005A1622"/>
    <w:rsid w:val="005A609C"/>
    <w:rsid w:val="005B2397"/>
    <w:rsid w:val="005B570E"/>
    <w:rsid w:val="005D023F"/>
    <w:rsid w:val="005E0664"/>
    <w:rsid w:val="005F38B0"/>
    <w:rsid w:val="00631AD2"/>
    <w:rsid w:val="00631B6D"/>
    <w:rsid w:val="006451E7"/>
    <w:rsid w:val="00665935"/>
    <w:rsid w:val="0066649B"/>
    <w:rsid w:val="00670C39"/>
    <w:rsid w:val="006810E9"/>
    <w:rsid w:val="0068151D"/>
    <w:rsid w:val="006A3974"/>
    <w:rsid w:val="006A3F79"/>
    <w:rsid w:val="006A6E09"/>
    <w:rsid w:val="006B2371"/>
    <w:rsid w:val="006B2E64"/>
    <w:rsid w:val="006C0D3B"/>
    <w:rsid w:val="006E1A97"/>
    <w:rsid w:val="006E1E8F"/>
    <w:rsid w:val="0070024A"/>
    <w:rsid w:val="00701A3C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801141"/>
    <w:rsid w:val="00816867"/>
    <w:rsid w:val="00820082"/>
    <w:rsid w:val="0082151F"/>
    <w:rsid w:val="00831D30"/>
    <w:rsid w:val="00834690"/>
    <w:rsid w:val="00837349"/>
    <w:rsid w:val="008444F3"/>
    <w:rsid w:val="008527DE"/>
    <w:rsid w:val="008F4139"/>
    <w:rsid w:val="00910E67"/>
    <w:rsid w:val="009149BB"/>
    <w:rsid w:val="00916F61"/>
    <w:rsid w:val="0092156A"/>
    <w:rsid w:val="00930DC2"/>
    <w:rsid w:val="00934AD2"/>
    <w:rsid w:val="00936CFF"/>
    <w:rsid w:val="009524C1"/>
    <w:rsid w:val="0096085B"/>
    <w:rsid w:val="009703E4"/>
    <w:rsid w:val="00970C9E"/>
    <w:rsid w:val="00984C3D"/>
    <w:rsid w:val="00985A43"/>
    <w:rsid w:val="009A4342"/>
    <w:rsid w:val="009B5CD5"/>
    <w:rsid w:val="009C32E6"/>
    <w:rsid w:val="00A2109E"/>
    <w:rsid w:val="00A2140D"/>
    <w:rsid w:val="00A27BAA"/>
    <w:rsid w:val="00A371A9"/>
    <w:rsid w:val="00A439AF"/>
    <w:rsid w:val="00A43B04"/>
    <w:rsid w:val="00A52B20"/>
    <w:rsid w:val="00A531D3"/>
    <w:rsid w:val="00A61F6B"/>
    <w:rsid w:val="00A63E7A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A7421"/>
    <w:rsid w:val="00AB2B8B"/>
    <w:rsid w:val="00AE36D5"/>
    <w:rsid w:val="00AF7CD3"/>
    <w:rsid w:val="00B0663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776B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081"/>
    <w:rsid w:val="00C35C1B"/>
    <w:rsid w:val="00C41AEF"/>
    <w:rsid w:val="00C510C6"/>
    <w:rsid w:val="00C63787"/>
    <w:rsid w:val="00C66EC6"/>
    <w:rsid w:val="00C85EA2"/>
    <w:rsid w:val="00C913B6"/>
    <w:rsid w:val="00C933D7"/>
    <w:rsid w:val="00C94FC2"/>
    <w:rsid w:val="00CA1D43"/>
    <w:rsid w:val="00CB4985"/>
    <w:rsid w:val="00CC02A7"/>
    <w:rsid w:val="00CC10AB"/>
    <w:rsid w:val="00CD2BF9"/>
    <w:rsid w:val="00CF0365"/>
    <w:rsid w:val="00D032F3"/>
    <w:rsid w:val="00D04D17"/>
    <w:rsid w:val="00D2596C"/>
    <w:rsid w:val="00D31877"/>
    <w:rsid w:val="00D458C8"/>
    <w:rsid w:val="00D47E5B"/>
    <w:rsid w:val="00D5134B"/>
    <w:rsid w:val="00D54CA6"/>
    <w:rsid w:val="00D6556B"/>
    <w:rsid w:val="00D73E4D"/>
    <w:rsid w:val="00D8612A"/>
    <w:rsid w:val="00D95EBD"/>
    <w:rsid w:val="00DA062B"/>
    <w:rsid w:val="00DB712C"/>
    <w:rsid w:val="00DD1315"/>
    <w:rsid w:val="00DD544A"/>
    <w:rsid w:val="00DE5D08"/>
    <w:rsid w:val="00DF4AEA"/>
    <w:rsid w:val="00DF4D5E"/>
    <w:rsid w:val="00DF5F6A"/>
    <w:rsid w:val="00E038A3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7644B"/>
    <w:rsid w:val="00E91D99"/>
    <w:rsid w:val="00E93865"/>
    <w:rsid w:val="00E95409"/>
    <w:rsid w:val="00EA4040"/>
    <w:rsid w:val="00EB066B"/>
    <w:rsid w:val="00EC0035"/>
    <w:rsid w:val="00ED72C6"/>
    <w:rsid w:val="00EE1979"/>
    <w:rsid w:val="00EE283C"/>
    <w:rsid w:val="00EE60C5"/>
    <w:rsid w:val="00EF29B1"/>
    <w:rsid w:val="00EF330B"/>
    <w:rsid w:val="00F00605"/>
    <w:rsid w:val="00F058D9"/>
    <w:rsid w:val="00F11DAD"/>
    <w:rsid w:val="00F21871"/>
    <w:rsid w:val="00F41C45"/>
    <w:rsid w:val="00F43FEE"/>
    <w:rsid w:val="00F63463"/>
    <w:rsid w:val="00F82A7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  <w:rsid w:val="00FF2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1B3F65"/>
    <w:rPr>
      <w:sz w:val="24"/>
      <w:szCs w:val="24"/>
    </w:rPr>
  </w:style>
  <w:style w:customStyle="true" w:styleId="Standard" w:type="paragraph">
    <w:name w:val="Standard"/>
    <w:rsid w:val="00E7644B"/>
    <w:pPr>
      <w:suppressAutoHyphens/>
      <w:autoSpaceDN w:val="false"/>
      <w:textAlignment w:val="baseline"/>
    </w:pPr>
    <w:rPr>
      <w:kern w:val="3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D6556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655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5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5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5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1B3F65"/>
    <w:rPr>
      <w:sz w:val="24"/>
      <w:szCs w:val="24"/>
    </w:rPr>
  </w:style>
  <w:style w:customStyle="1" w:styleId="Standard" w:type="paragraph">
    <w:name w:val="Standard"/>
    <w:rsid w:val="00E7644B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D6556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55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5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5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5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St-904/2016-15</izvorni_sadrzaj>
    <derivirana_varijabla naziv="DomainObject.Oznaka_1">St-904/2016-15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</izvorni_sadrzaj>
    <derivirana_varijabla naziv="DomainObject.Predmet.Broj_1">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St-904/2016</izvorni_sadrzaj>
    <derivirana_varijabla naziv="DomainObject.Predmet.OznakaBroj_1">St-904/2016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SEA AIR d.o.o. za zračni promet roba i putnika, usluge i trgovinu</izvorni_sadrzaj>
    <derivirana_varijabla naziv="DomainObject.Predmet.ProtustrankaFormated_1">  SEA AIR d.o.o. za zračni promet roba i putnika, usluge i trgovinu</derivirana_varijabla>
  </DomainObject.Predmet.ProtustrankaFormated>
  <DomainObject.Predmet.ProtustrankaFormatedOIB>
    <izvorni_sadrzaj>  SEA AIR d.o.o. za zračni promet roba i putnika, usluge i trgovinu, OIB 10813919888</izvorni_sadrzaj>
    <derivirana_varijabla naziv="DomainObject.Predmet.ProtustrankaFormatedOIB_1">  SEA AIR d.o.o. za zračni promet roba i putnika, usluge i trgovinu, OIB 10813919888</derivirana_varijabla>
  </DomainObject.Predmet.ProtustrankaFormatedOIB>
  <DomainObject.Predmet.ProtustrankaFormatedWithAdress>
    <izvorni_sadrzaj> SEA AIR d.o.o. za zračni promet roba i putnika, usluge i trgovinu, Vukovarska ulica 67, 31207 Klisa</izvorni_sadrzaj>
    <derivirana_varijabla naziv="DomainObject.Predmet.ProtustrankaFormatedWithAdress_1"> SEA AIR d.o.o. za zračni promet roba i putnika, usluge i trgovinu, Vukovarska ulica 67, 31207 Klisa</derivirana_varijabla>
  </DomainObject.Predmet.ProtustrankaFormatedWithAdress>
  <DomainObject.Predmet.ProtustrankaFormatedWithAdressOIB>
    <izvorni_sadrzaj> SEA AIR d.o.o. za zračni promet roba i putnika, usluge i trgovinu, OIB 10813919888, Vukovarska ulica 67, 31207 Klisa</izvorni_sadrzaj>
    <derivirana_varijabla naziv="DomainObject.Predmet.ProtustrankaFormatedWithAdressOIB_1"> SEA AIR d.o.o. za zračni promet roba i putnika, usluge i trgovinu, OIB 10813919888, Vukovarska ulica 67, 31207 Klisa</derivirana_varijabla>
  </DomainObject.Predmet.ProtustrankaFormatedWithAdressOIB>
  <DomainObject.Predmet.ProtustrankaWithAdress>
    <izvorni_sadrzaj>SEA AIR d.o.o. za zračni promet roba i putnika, usluge i trgovinu Vukovarska ulica 67, 31207 Klisa</izvorni_sadrzaj>
    <derivirana_varijabla naziv="DomainObject.Predmet.ProtustrankaWithAdress_1">SEA AIR d.o.o. za zračni promet roba i putnika, usluge i trgovinu Vukovarska ulica 67, 31207 Klisa</derivirana_varijabla>
  </DomainObject.Predmet.ProtustrankaWithAdress>
  <DomainObject.Predmet.ProtustrankaWithAdressOIB>
    <izvorni_sadrzaj>SEA AIR d.o.o. za zračni promet roba i putnika, usluge i trgovinu, OIB 10813919888, Vukovarska ulica 67, 31207 Klisa</izvorni_sadrzaj>
    <derivirana_varijabla naziv="DomainObject.Predmet.ProtustrankaWithAdressOIB_1">SEA AIR d.o.o. za zračni promet roba i putnika, usluge i trgovinu, OIB 10813919888, Vukovarska ulica 67, 31207 Klisa</derivirana_varijabla>
  </DomainObject.Predmet.ProtustrankaWithAdressOIB>
  <DomainObject.Predmet.ProtustrankaNazivFormated>
    <izvorni_sadrzaj>SEA AIR d.o.o. za zračni promet roba i putnika, usluge i trgovinu</izvorni_sadrzaj>
    <derivirana_varijabla naziv="DomainObject.Predmet.ProtustrankaNazivFormated_1">SEA AIR d.o.o. za zračni promet roba i putnika, usluge i trgovinu</derivirana_varijabla>
  </DomainObject.Predmet.ProtustrankaNazivFormated>
  <DomainObject.Predmet.ProtustrankaNazivFormatedOIB>
    <izvorni_sadrzaj>SEA AIR d.o.o. za zračni promet roba i putnika, usluge i trgovinu, OIB 10813919888</izvorni_sadrzaj>
    <derivirana_varijabla naziv="DomainObject.Predmet.ProtustrankaNazivFormatedOIB_1">SEA AIR d.o.o. za zračni promet roba i putnika, usluge i trgovinu, OIB 10813919888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SEA AIR d.o.o. za zračni promet roba i putnika, usluge i trgovinu</item>
    </izvorni_sadrzaj>
    <derivirana_varijabla naziv="DomainObject.Predmet.ProtuStrankaListFormated_1">
      <item>SEA AIR d.o.o. za zračni promet roba i putnika, usluge i trgovinu</item>
    </derivirana_varijabla>
  </DomainObject.Predmet.ProtuStrankaListFormated>
  <DomainObject.Predmet.ProtuStrankaListFormatedOIB>
    <izvorni_sadrzaj>
      <item>SEA AIR d.o.o. za zračni promet roba i putnika, usluge i trgovinu, OIB 10813919888</item>
    </izvorni_sadrzaj>
    <derivirana_varijabla naziv="DomainObject.Predmet.ProtuStrankaListFormatedOIB_1">
      <item>SEA AIR d.o.o. za zračni promet roba i putnika, usluge i trgovinu, OIB 10813919888</item>
    </derivirana_varijabla>
  </DomainObject.Predmet.ProtuStrankaListFormatedOIB>
  <DomainObject.Predmet.ProtuStrankaListFormatedWithAdress>
    <izvorni_sadrzaj>
      <item>SEA AIR d.o.o. za zračni promet roba i putnika, usluge i trgovinu, Vukovarska ulica 67, 31207 Klisa</item>
    </izvorni_sadrzaj>
    <derivirana_varijabla naziv="DomainObject.Predmet.ProtuStrankaListFormatedWithAdress_1">
      <item>SEA AIR d.o.o. za zračni promet roba i putnika, usluge i trgovinu, Vukovarska ulica 67, 31207 Klisa</item>
    </derivirana_varijabla>
  </DomainObject.Predmet.ProtuStrankaListFormatedWithAdress>
  <DomainObject.Predmet.ProtuStrankaListFormatedWithAdressOIB>
    <izvorni_sadrzaj>
      <item>SEA AIR d.o.o. za zračni promet roba i putnika, usluge i trgovinu, OIB 10813919888, Vukovarska ulica 67, 31207 Klisa</item>
    </izvorni_sadrzaj>
    <derivirana_varijabla naziv="DomainObject.Predmet.ProtuStrankaListFormatedWithAdressOIB_1">
      <item>SEA AIR d.o.o. za zračni promet roba i putnika, usluge i trgovinu, OIB 10813919888, Vukovarska ulica 67, 31207 Klisa</item>
    </derivirana_varijabla>
  </DomainObject.Predmet.ProtuStrankaListFormatedWithAdressOIB>
  <DomainObject.Predmet.ProtuStrankaListNazivFormated>
    <izvorni_sadrzaj>
      <item>SEA AIR d.o.o. za zračni promet roba i putnika, usluge i trgovinu</item>
    </izvorni_sadrzaj>
    <derivirana_varijabla naziv="DomainObject.Predmet.ProtuStrankaListNazivFormated_1">
      <item>SEA AIR d.o.o. za zračni promet roba i putnika, usluge i trgovinu</item>
    </derivirana_varijabla>
  </DomainObject.Predmet.ProtuStrankaListNazivFormated>
  <DomainObject.Predmet.ProtuStrankaListNazivFormatedOIB>
    <izvorni_sadrzaj>
      <item>SEA AIR d.o.o. za zračni promet roba i putnika, usluge i trgovinu, OIB 10813919888</item>
    </izvorni_sadrzaj>
    <derivirana_varijabla naziv="DomainObject.Predmet.ProtuStrankaListNazivFormatedOIB_1">
      <item>SEA AIR d.o.o. za zračni promet roba i putnika, usluge i trgovinu, OIB 10813919888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>St-904/2016-15</izvorni_sadrzaj>
    <derivirana_varijabla naziv="DomainObject.PoslovniBrojDokumenta_1">St-904/2016-15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SEA AIR d.o.o. za zračni promet roba i putnika, usluge i trgovinu</izvorni_sadrzaj>
    <derivirana_varijabla naziv="DomainObject.Predmet.ProtustrankaIDrugi_1">SEA AIR d.o.o. za zračni promet roba i putnika,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SEA AIR d.o.o. za zračni promet roba i putnika, usluge i trgovinu, OIB 10813919888, Vukovarska ulica 67, 31207 Klisa</izvorni_sadrzaj>
    <derivirana_varijabla naziv="DomainObject.Predmet.ProtustrankaIDrugiAdressOIB_1">SEA AIR d.o.o. za zračni promet roba i putnika, usluge i trgovinu, OIB 10813919888, Vukovarska ulica 67, 31207 Klisa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SEA AIR d.o.o. za zračni promet roba i putnika, usluge i trgovinu</item>
    </izvorni_sadrzaj>
    <derivirana_varijabla naziv="DomainObject.Predmet.SudioniciListNaziv_1">
      <item>FINA RC OSIJEK</item>
      <item>SEA AIR d.o.o. za zračni promet roba i putnika, usluge i trgovinu</item>
    </derivirana_varijabla>
  </DomainObject.Predmet.SudioniciListNaziv>
  <DomainObject.Predmet.SudioniciListAdressOIB>
    <izvorni_sadrzaj>
      <item>FINA RC OSIJEK, OIB 85821130368</item>
      <item>SEA AIR d.o.o. za zračni promet roba i putnika, usluge i trgovinu, OIB 10813919888, Vukovarska ulica 67,31207 Klisa</item>
    </izvorni_sadrzaj>
    <derivirana_varijabla naziv="DomainObject.Predmet.SudioniciListAdressOIB_1">
      <item>FINA RC OSIJEK, OIB 85821130368</item>
      <item>SEA AIR d.o.o. za zračni promet roba i putnika, usluge i trgovinu, OIB 10813919888, Vukovarska ulica 67,31207 Klisa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10813919888</item>
    </izvorni_sadrzaj>
    <derivirana_varijabla naziv="DomainObject.Predmet.SudioniciListNazivOIB_1">
      <item>, OIB 85821130368</item>
      <item>, OIB 10813919888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  <item>Zorislav Novoselac, OIB 35178090537, Kapucinska 27/II Osijek</item>
    </izvorni_sadrzaj>
    <derivirana_varijabla naziv="DomainObject.Predmet.StecajniUpraviteljiListAddressOIB_1">
      <item>Vlado Šokac, OIB 95457319937, Fiskulturna 12, Belišće Bistrinci</item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462FE2-375C-463B-A4F1-B4155EFDC8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1276</properties:Words>
  <properties:Characters>6963</properties:Characters>
  <properties:Lines>218</properties:Lines>
  <properties:Paragraphs>60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8693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2016-08-22T08:47:00Z</dcterms:created>
  <dc:creator>dsekulic</dc:creator>
  <cp:lastModifiedBy>Danijela Sekulić</cp:lastModifiedBy>
  <cp:lastPrinted>2016-08-22T09:28:00Z</cp:lastPrinted>
  <dcterms:modified xmlns:xsi="http://www.w3.org/2001/XMLSchema-instance" xsi:type="dcterms:W3CDTF">2016-08-22T11:16:00Z</dcterms:modified>
  <cp:revision>5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St-904/2016-15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