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dd99" w14:paraId="f65dd99" w:rsidRDefault="001023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23A2" w:rsidP="001023A2" w:rsidR="001023A2">
      <w:pPr>
        <w:pStyle w:val="Bezproreda"/>
      </w:pPr>
      <w:r>
        <w:t xml:space="preserve">    Republika Hrvatska</w:t>
      </w:r>
    </w:p>
    <w:p w:rsidRDefault="001023A2" w:rsidP="001023A2" w:rsidR="001023A2">
      <w:pPr>
        <w:pStyle w:val="Bezproreda"/>
      </w:pPr>
      <w:r>
        <w:t>Trgovački sud u Bjelovaru</w:t>
      </w:r>
    </w:p>
    <w:p w:rsidRDefault="001023A2" w:rsidP="001023A2" w:rsidR="001023A2">
      <w:pPr>
        <w:pStyle w:val="Bezproreda"/>
      </w:pPr>
      <w:r>
        <w:t xml:space="preserve">Bjelovar, Dr. </w:t>
      </w:r>
      <w:proofErr w:type="spellStart"/>
      <w:r>
        <w:t>I.Lebovića</w:t>
      </w:r>
      <w:proofErr w:type="spellEnd"/>
      <w:r>
        <w:t xml:space="preserve"> 42. </w:t>
      </w:r>
    </w:p>
    <w:p w:rsidRDefault="001023A2" w:rsidP="001023A2" w:rsidR="001023A2">
      <w:pPr>
        <w:pStyle w:val="Bezproreda"/>
      </w:pPr>
    </w:p>
    <w:p w:rsidRDefault="001023A2" w:rsidP="001023A2" w:rsidR="001023A2">
      <w:pPr>
        <w:pStyle w:val="Bezproreda"/>
        <w:ind w:firstLine="708" w:left="4956"/>
      </w:pPr>
      <w:r>
        <w:t>Poslovni broj: 1 St-992/2016-83</w:t>
      </w:r>
    </w:p>
    <w:p w:rsidRDefault="001023A2" w:rsidP="001023A2" w:rsidR="001023A2">
      <w:pPr>
        <w:pStyle w:val="Bezproreda"/>
      </w:pPr>
    </w:p>
    <w:p w:rsidRDefault="001023A2" w:rsidP="001023A2" w:rsidR="001023A2">
      <w:pPr>
        <w:pStyle w:val="Bezproreda"/>
      </w:pPr>
      <w:r>
        <w:tab/>
      </w:r>
    </w:p>
    <w:p w:rsidRDefault="001023A2" w:rsidP="001023A2" w:rsidR="001023A2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SPAJIĆ proizvodnja i usluge d.o.o. u stečaju, </w:t>
      </w:r>
      <w:proofErr w:type="spellStart"/>
      <w:r>
        <w:t>Čačinci</w:t>
      </w:r>
      <w:proofErr w:type="spellEnd"/>
      <w:r>
        <w:t>, Braće Radića 34, OIB: 36321371245,    5. rujna  2018.  donio je slijedeći</w:t>
      </w:r>
    </w:p>
    <w:p w:rsidRDefault="001023A2" w:rsidP="001023A2" w:rsidR="001023A2">
      <w:pPr>
        <w:pStyle w:val="Bezproreda"/>
        <w:jc w:val="both"/>
      </w:pPr>
    </w:p>
    <w:p w:rsidRDefault="001023A2" w:rsidP="001023A2" w:rsidR="001023A2">
      <w:pPr>
        <w:pStyle w:val="Bezproreda"/>
        <w:jc w:val="both"/>
      </w:pPr>
    </w:p>
    <w:p w:rsidRDefault="001023A2" w:rsidP="001023A2" w:rsidR="001023A2">
      <w:pPr>
        <w:pStyle w:val="Bezproreda"/>
        <w:jc w:val="center"/>
      </w:pPr>
      <w:r>
        <w:t>Z A K L J U Č A K</w:t>
      </w:r>
    </w:p>
    <w:p w:rsidRDefault="001023A2" w:rsidP="001023A2" w:rsidR="001023A2">
      <w:pPr>
        <w:pStyle w:val="Bezproreda"/>
        <w:jc w:val="both"/>
      </w:pPr>
    </w:p>
    <w:p w:rsidRDefault="001023A2" w:rsidP="001023A2" w:rsidR="001023A2">
      <w:pPr>
        <w:pStyle w:val="Bezproreda"/>
        <w:jc w:val="both"/>
      </w:pPr>
    </w:p>
    <w:p w:rsidRDefault="001023A2" w:rsidP="001023A2" w:rsidR="001023A2">
      <w:pPr>
        <w:pStyle w:val="Bezproreda"/>
        <w:ind w:firstLine="708"/>
        <w:jc w:val="both"/>
      </w:pPr>
      <w:r>
        <w:t xml:space="preserve">Nalaže se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A. Mihanovića 116,    izvršiti predaju u posjed nekretnina  koje su bile predmet prodaje u rješenju o dosudi </w:t>
      </w:r>
      <w:r>
        <w:t>poslovni  broj: 1 St-992/2016-49 i br. 1 St-992/2016-50 od 30</w:t>
      </w:r>
      <w:r>
        <w:t xml:space="preserve">. srpnja 2018.  kupcu  </w:t>
      </w:r>
      <w:r>
        <w:t>Đorđu Šuster iz Splita, Mažuranićevo šetalište 33, OIB: 26599539720</w:t>
      </w:r>
      <w:r>
        <w:t xml:space="preserve">, nakon što je kupac uplatio kupovinu. </w:t>
      </w:r>
    </w:p>
    <w:p w:rsidRDefault="001023A2" w:rsidP="001023A2" w:rsidR="001023A2">
      <w:pPr>
        <w:pStyle w:val="Bezproreda"/>
      </w:pPr>
    </w:p>
    <w:p w:rsidRDefault="001023A2" w:rsidP="001023A2" w:rsidR="001023A2">
      <w:pPr>
        <w:pStyle w:val="Bezproreda"/>
        <w:ind w:firstLine="708"/>
      </w:pPr>
      <w:r>
        <w:t>U Bjelovaru 5. rujna  2018.</w:t>
      </w:r>
    </w:p>
    <w:p w:rsidRDefault="001023A2" w:rsidP="001023A2" w:rsidR="001023A2">
      <w:pPr>
        <w:pStyle w:val="Bezproreda"/>
      </w:pPr>
    </w:p>
    <w:p w:rsidRDefault="001023A2" w:rsidP="001023A2" w:rsidR="001023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1023A2" w:rsidP="001023A2" w:rsidR="001023A2">
      <w:pPr>
        <w:pStyle w:val="Bezproreda"/>
      </w:pPr>
    </w:p>
    <w:p w:rsidRDefault="001023A2" w:rsidP="001023A2" w:rsidR="001023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</w:t>
      </w:r>
    </w:p>
    <w:p w:rsidRDefault="001023A2" w:rsidP="001023A2" w:rsidR="001023A2">
      <w:pPr>
        <w:pStyle w:val="Bezproreda"/>
      </w:pPr>
    </w:p>
    <w:p w:rsidRDefault="001023A2" w:rsidP="001023A2" w:rsidR="001023A2">
      <w:pPr>
        <w:pStyle w:val="Bezproreda"/>
      </w:pPr>
    </w:p>
    <w:p w:rsidRDefault="001023A2" w:rsidP="001023A2" w:rsidR="001023A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023A2" w:rsidP="001023A2" w:rsidR="001023A2">
      <w:pPr>
        <w:pStyle w:val="Bezproreda"/>
      </w:pPr>
      <w:r>
        <w:t>Dna: stečajnom upravitelju</w:t>
      </w:r>
    </w:p>
    <w:p w:rsidRDefault="001023A2" w:rsidP="001023A2" w:rsidR="001023A2">
      <w:pPr>
        <w:pStyle w:val="Bezproreda"/>
      </w:pPr>
      <w:r>
        <w:t xml:space="preserve">         kal. 30 dana</w:t>
      </w:r>
    </w:p>
    <w:p w:rsidRDefault="001023A2" w:rsidP="001023A2" w:rsidR="001023A2">
      <w:pPr>
        <w:pStyle w:val="Bezproreda"/>
      </w:pPr>
      <w:r>
        <w:t>Bjelovar, 5. 9. 2018.</w:t>
      </w:r>
    </w:p>
    <w:p w:rsidRDefault="001023A2" w:rsidP="001023A2" w:rsidR="001023A2" w:rsidRPr="00B76F3C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3A2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059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St-992/2016-83</izvorni_sadrzaj>
    <derivirana_varijabla naziv="DomainObject.Oznaka_1">St-992/2016-83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St-992/2016-83</izvorni_sadrzaj>
    <derivirana_varijabla naziv="DomainObject.PoslovniBrojDokumenta_1">St-992/2016-83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03873-36CC-4C04-B50E-0CF478697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683</properties:Characters>
  <properties:Lines>33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2018-09-05T09:53:00Z</cp:lastPrinted>
  <dcterms:modified xmlns:xsi="http://www.w3.org/2001/XMLSchema-instance" xsi:type="dcterms:W3CDTF">2018-09-05T09:53:00Z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St-992/2016-83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