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ccd0f" w14:paraId="27ccd0f" w:rsidRDefault="00EE3E91" w:rsidP="00EE3E91" w:rsidR="00C57A77">
      <w:pPr>
        <w:jc w:val="right"/>
        <w15:collapsed w:val="false"/>
        <w:rPr>
          <w:rFonts w:cs="Arial" w:hAnsi="Arial" w:ascii="Arial"/>
          <w:b/>
          <w:sz w:val="22"/>
          <w:szCs w:val="22"/>
        </w:rPr>
      </w:pPr>
      <w:bookmarkStart w:name="_GoBack" w:id="0"/>
      <w:bookmarkEnd w:id="0"/>
      <w:r>
        <w:t xml:space="preserve">Posl. br.: </w:t>
      </w:r>
      <w:r w:rsidRPr="00976A50">
        <w:t>1 St-</w:t>
      </w:r>
      <w:r w:rsidR="00DF03CA">
        <w:t>787</w:t>
      </w:r>
      <w:r w:rsidR="00EA3FC8">
        <w:t>/</w:t>
      </w:r>
      <w:r w:rsidR="009175C9">
        <w:t>16</w:t>
      </w:r>
      <w:r w:rsidR="00EA3FC8">
        <w:t>-</w:t>
      </w:r>
      <w:r w:rsidR="00DF03CA">
        <w:t>34</w:t>
      </w:r>
    </w:p>
    <w:p w:rsidRDefault="00C57A77" w:rsidP="00FE3724" w:rsidR="00C57A77">
      <w:pPr>
        <w:rPr>
          <w:rFonts w:cs="Arial" w:hAnsi="Arial" w:ascii="Arial"/>
          <w:b/>
          <w:sz w:val="22"/>
          <w:szCs w:val="22"/>
        </w:rPr>
      </w:pPr>
    </w:p>
    <w:p w:rsidRDefault="00C57A77" w:rsidP="00FE3724" w:rsidR="00C57A77" w:rsidRPr="00976A50"/>
    <w:p w:rsidRDefault="00FE3724" w:rsidP="00FE3724" w:rsidR="00FE3724" w:rsidRPr="00976A50">
      <w:r w:rsidRPr="00976A50">
        <w:t xml:space="preserve"> REPUBLIKA HRVATSKA</w:t>
      </w:r>
    </w:p>
    <w:p w:rsidRDefault="00FE3724" w:rsidP="00FE3724" w:rsidR="00EE3E91">
      <w:r w:rsidRPr="00976A50">
        <w:t>TRGOVAČKI SUD U ZADRU</w:t>
      </w:r>
      <w:r w:rsidRPr="00976A50">
        <w:tab/>
      </w:r>
      <w:r w:rsidRPr="00976A50">
        <w:tab/>
      </w:r>
    </w:p>
    <w:p w:rsidRDefault="00EE3E91" w:rsidP="00FE3724" w:rsidR="00FE3724" w:rsidRPr="00976A50">
      <w:r>
        <w:t>Dr. Franje Tuđmana 35</w:t>
      </w:r>
      <w:r w:rsidR="00FE3724" w:rsidRPr="00976A50">
        <w:tab/>
      </w:r>
      <w:r w:rsidR="00FE3724" w:rsidRPr="00976A50">
        <w:tab/>
      </w:r>
      <w:r w:rsidR="00FE3724" w:rsidRPr="00976A50">
        <w:tab/>
      </w:r>
    </w:p>
    <w:p w:rsidRDefault="00934BCC" w:rsidP="00EE3E91" w:rsidR="00934BCC"/>
    <w:p w:rsidRDefault="00976A50" w:rsidP="00976A50" w:rsidR="00976A50" w:rsidRPr="00976A50">
      <w:pPr>
        <w:jc w:val="center"/>
      </w:pPr>
      <w:r>
        <w:t xml:space="preserve">R E P U B L I K A  H R V A T S KA </w:t>
      </w:r>
    </w:p>
    <w:p w:rsidRDefault="00FE3724" w:rsidP="00FE3724" w:rsidR="00FE3724" w:rsidRPr="00976A50"/>
    <w:p w:rsidRDefault="00FE3724" w:rsidP="00FE3724" w:rsidR="00FE3724" w:rsidRPr="00976A50">
      <w:pPr>
        <w:jc w:val="center"/>
      </w:pPr>
      <w:r w:rsidRPr="00976A50">
        <w:t>R J E Š E N J E</w:t>
      </w:r>
    </w:p>
    <w:p w:rsidRDefault="00934BCC" w:rsidP="00FE3724" w:rsidR="00934BCC" w:rsidRPr="00976A50"/>
    <w:p w:rsidRDefault="00FE3724" w:rsidP="00FE3724" w:rsidR="00FE3724" w:rsidRPr="00EA3FC8">
      <w:pPr>
        <w:jc w:val="both"/>
        <w:rPr>
          <w:b/>
        </w:rPr>
      </w:pPr>
      <w:r w:rsidRPr="00976A50">
        <w:tab/>
      </w:r>
      <w:r w:rsidR="00B679DA" w:rsidRPr="00976A50">
        <w:t xml:space="preserve">Trgovački sud u Zadru </w:t>
      </w:r>
      <w:r w:rsidR="00C87B36" w:rsidRPr="00976A50">
        <w:t>(39670464653)</w:t>
      </w:r>
      <w:r w:rsidR="00B679DA" w:rsidRPr="00976A50">
        <w:t xml:space="preserve"> po su</w:t>
      </w:r>
      <w:r w:rsidR="00302BC0">
        <w:t>tkinji</w:t>
      </w:r>
      <w:r w:rsidR="00B679DA" w:rsidRPr="00976A50">
        <w:t xml:space="preserve"> Ardeni Bajlo</w:t>
      </w:r>
      <w:r w:rsidR="00302BC0">
        <w:t>,</w:t>
      </w:r>
      <w:r w:rsidR="00B679DA" w:rsidRPr="00976A50">
        <w:t xml:space="preserve"> nad stečajnim dužnikom </w:t>
      </w:r>
      <w:r w:rsidR="00DF03CA">
        <w:t>ŽUPANIJSKI ŠIBENSKI RADIO d.o.o., Šibenik, Obala palih omladinca 4, Šibenik, OIB: 50868563028</w:t>
      </w:r>
      <w:r w:rsidR="00E17E69">
        <w:t xml:space="preserve">, koga zastupa stečajni upravitelj </w:t>
      </w:r>
      <w:r w:rsidR="00DF03CA">
        <w:t>Ivan Rude</w:t>
      </w:r>
      <w:r w:rsidR="00E17E69">
        <w:t>,</w:t>
      </w:r>
      <w:r w:rsidR="00E17E69" w:rsidRPr="00536426">
        <w:t xml:space="preserve"> dana </w:t>
      </w:r>
      <w:r w:rsidR="00DF03CA">
        <w:t>22. rujna</w:t>
      </w:r>
      <w:r w:rsidR="00EA3FC8">
        <w:t xml:space="preserve"> 2016</w:t>
      </w:r>
      <w:r w:rsidRPr="00976A50">
        <w:t xml:space="preserve">. primjenom </w:t>
      </w:r>
      <w:r w:rsidRPr="00B572D9">
        <w:t xml:space="preserve">čl. </w:t>
      </w:r>
      <w:r w:rsidR="00B572D9" w:rsidRPr="00B572D9">
        <w:t>13. st. 4</w:t>
      </w:r>
      <w:r w:rsidRPr="00B572D9">
        <w:t>. Stečajnog zakona</w:t>
      </w:r>
      <w:r w:rsidR="009743B5" w:rsidRPr="00B572D9">
        <w:t xml:space="preserve"> (N</w:t>
      </w:r>
      <w:r w:rsidR="005A3323" w:rsidRPr="00B572D9">
        <w:t>arodne novine</w:t>
      </w:r>
      <w:r w:rsidR="009743B5" w:rsidRPr="00B572D9">
        <w:t xml:space="preserve"> broj </w:t>
      </w:r>
      <w:r w:rsidR="00EA3FC8" w:rsidRPr="00B572D9">
        <w:t>71/15</w:t>
      </w:r>
      <w:r w:rsidR="00133F4A" w:rsidRPr="00B572D9">
        <w:t>)</w:t>
      </w:r>
      <w:r w:rsidR="00B572D9">
        <w:t>,</w:t>
      </w:r>
    </w:p>
    <w:p w:rsidRDefault="00934BCC" w:rsidP="00FE3724" w:rsidR="00934BCC" w:rsidRPr="00976A50"/>
    <w:p w:rsidRDefault="00FE3724" w:rsidP="00FE3724" w:rsidR="00FE3724" w:rsidRPr="00976A50">
      <w:pPr>
        <w:jc w:val="center"/>
      </w:pPr>
      <w:r w:rsidRPr="00976A50">
        <w:t>r i j e š i o   j e</w:t>
      </w:r>
    </w:p>
    <w:p w:rsidRDefault="00934BCC" w:rsidP="00EE3E91" w:rsidR="00934BCC" w:rsidRPr="00976A50">
      <w:pPr>
        <w:tabs>
          <w:tab w:pos="960" w:val="left"/>
        </w:tabs>
        <w:jc w:val="both"/>
      </w:pPr>
    </w:p>
    <w:p w:rsidRDefault="00FE3724" w:rsidP="006F627D" w:rsidR="00934BCC">
      <w:pPr>
        <w:pStyle w:val="Odlomakpopisa"/>
        <w:numPr>
          <w:ilvl w:val="0"/>
          <w:numId w:val="4"/>
        </w:numPr>
        <w:ind w:firstLine="708" w:left="0"/>
        <w:jc w:val="both"/>
      </w:pPr>
      <w:r w:rsidRPr="00976A50">
        <w:t>Odbacu</w:t>
      </w:r>
      <w:r w:rsidR="00B572D9">
        <w:t>je</w:t>
      </w:r>
      <w:r w:rsidRPr="00976A50">
        <w:t xml:space="preserve"> se prijav</w:t>
      </w:r>
      <w:r w:rsidR="00B572D9">
        <w:t>a</w:t>
      </w:r>
      <w:r w:rsidRPr="00976A50">
        <w:t xml:space="preserve"> tražbin</w:t>
      </w:r>
      <w:r w:rsidR="00B572D9">
        <w:t>e</w:t>
      </w:r>
      <w:r w:rsidR="00EA3FC8">
        <w:t xml:space="preserve"> </w:t>
      </w:r>
      <w:r w:rsidR="00B572D9">
        <w:t>koju je podnio</w:t>
      </w:r>
      <w:r w:rsidR="004145DF">
        <w:t xml:space="preserve"> </w:t>
      </w:r>
      <w:r w:rsidR="00DF03CA">
        <w:t>TRŽNICE ŠIBENIK d.o.o. Šibenik, Stankovačke 9, Šibenik, OIBN: 84857373035</w:t>
      </w:r>
      <w:r w:rsidR="00CE0FFA">
        <w:t xml:space="preserve">, od </w:t>
      </w:r>
      <w:r w:rsidR="00CE0FFA" w:rsidRPr="00976A50">
        <w:t>dana</w:t>
      </w:r>
      <w:r w:rsidR="00CE0FFA">
        <w:t xml:space="preserve"> </w:t>
      </w:r>
      <w:r w:rsidR="00DF03CA">
        <w:t xml:space="preserve">8. srpnja </w:t>
      </w:r>
      <w:r w:rsidR="00CE0FFA">
        <w:t>2016</w:t>
      </w:r>
      <w:r w:rsidR="006F627D">
        <w:t>.</w:t>
      </w:r>
      <w:r w:rsidR="00B572D9">
        <w:t>, kao nedopuštena.</w:t>
      </w:r>
    </w:p>
    <w:p w:rsidRDefault="00B572D9" w:rsidP="00B572D9" w:rsidR="00B572D9">
      <w:pPr>
        <w:ind w:left="708"/>
        <w:jc w:val="both"/>
      </w:pPr>
    </w:p>
    <w:p w:rsidRDefault="00FE3724" w:rsidP="00FE3724" w:rsidR="00FE3724" w:rsidRPr="00976A50">
      <w:pPr>
        <w:jc w:val="center"/>
      </w:pPr>
      <w:r w:rsidRPr="00976A50">
        <w:t>Obrazloženje</w:t>
      </w:r>
    </w:p>
    <w:p w:rsidRDefault="00FE3724" w:rsidP="00FE3724" w:rsidR="00FE3724" w:rsidRPr="00976A50">
      <w:pPr>
        <w:jc w:val="both"/>
      </w:pPr>
    </w:p>
    <w:p w:rsidRDefault="0058108B" w:rsidP="0058108B" w:rsidR="0058108B">
      <w:pPr>
        <w:ind w:firstLine="708"/>
        <w:jc w:val="both"/>
      </w:pPr>
      <w:r>
        <w:t>V</w:t>
      </w:r>
      <w:r w:rsidR="00FE3724" w:rsidRPr="00976A50">
        <w:t>jerovni</w:t>
      </w:r>
      <w:r w:rsidR="00B572D9">
        <w:t>k</w:t>
      </w:r>
      <w:r>
        <w:t xml:space="preserve"> </w:t>
      </w:r>
      <w:r w:rsidR="00DF03CA">
        <w:t>TRŽNICE ŠIBENIK d.o.o. Šibenik</w:t>
      </w:r>
      <w:r>
        <w:t>,</w:t>
      </w:r>
      <w:r w:rsidR="00B572D9">
        <w:t xml:space="preserve"> u ovom stečajnom postupku je</w:t>
      </w:r>
      <w:r>
        <w:t xml:space="preserve"> </w:t>
      </w:r>
      <w:r w:rsidR="00B572D9">
        <w:t xml:space="preserve">podnio </w:t>
      </w:r>
      <w:r w:rsidR="0040764A">
        <w:t>prijav</w:t>
      </w:r>
      <w:r w:rsidR="00B572D9">
        <w:t xml:space="preserve">u </w:t>
      </w:r>
      <w:r w:rsidR="0040764A">
        <w:t>tražbin</w:t>
      </w:r>
      <w:r w:rsidR="00B572D9">
        <w:t xml:space="preserve">e dana </w:t>
      </w:r>
      <w:r w:rsidR="00DF03CA">
        <w:t xml:space="preserve">8. srpnja </w:t>
      </w:r>
      <w:r w:rsidR="006F627D">
        <w:t>2016</w:t>
      </w:r>
      <w:r w:rsidR="00B572D9">
        <w:t>.</w:t>
      </w:r>
    </w:p>
    <w:p w:rsidRDefault="00B572D9" w:rsidP="0058108B" w:rsidR="00B572D9">
      <w:pPr>
        <w:ind w:firstLine="708"/>
        <w:jc w:val="both"/>
      </w:pPr>
      <w:r>
        <w:t>Člankom 257. st. 1. Stečajnog zakona propisano je da se prijava tražbine podnosi stečajnom upravitelju na propisanom obrascu u dva primjerka.</w:t>
      </w:r>
    </w:p>
    <w:p w:rsidRDefault="00B572D9" w:rsidP="0058108B" w:rsidR="00B572D9">
      <w:pPr>
        <w:ind w:firstLine="708"/>
        <w:jc w:val="both"/>
      </w:pPr>
      <w:r>
        <w:t xml:space="preserve">Prijava tražbine vjerovnika </w:t>
      </w:r>
      <w:r w:rsidR="00DF03CA">
        <w:t xml:space="preserve">TRŽNICE ŠIBENIK d.o.o. Šibenik </w:t>
      </w:r>
      <w:r>
        <w:t xml:space="preserve">nije podnijeta na propisanom obrascu. </w:t>
      </w:r>
    </w:p>
    <w:p w:rsidRDefault="00B572D9" w:rsidP="0058108B" w:rsidR="00B572D9">
      <w:pPr>
        <w:ind w:firstLine="708"/>
        <w:jc w:val="both"/>
      </w:pPr>
      <w:r>
        <w:t>Člankom 13. Stečajnog zakona propisano je da se u stečajnom postupku podnesci podnose na propisanim obrascima, ako je to zakonom određeno, te da će se podnesak koji nije podnesen na propisanom obrascu odbaciti kao nedopušten.</w:t>
      </w:r>
    </w:p>
    <w:p w:rsidRDefault="00B572D9" w:rsidP="00B572D9" w:rsidR="00C57A77" w:rsidRPr="00976A50">
      <w:pPr>
        <w:ind w:firstLine="708"/>
        <w:jc w:val="both"/>
      </w:pPr>
      <w:r>
        <w:t xml:space="preserve">Kako je dakle za podnesak prijave tražbine člankom 257. Stečajnog zakona propisan obrazac i kako konkretna prijava nije podnesena na propisanom obrascu, to je istu temeljem čl. 13. st. 4. Stečajnog zakona valjalo odbaciti kao nedopuštenu. </w:t>
      </w:r>
    </w:p>
    <w:p w:rsidRDefault="00976A50" w:rsidP="00FE3724" w:rsidR="00FE3724" w:rsidRPr="00976A50">
      <w:pPr>
        <w:jc w:val="both"/>
      </w:pPr>
      <w:r>
        <w:t xml:space="preserve">           </w:t>
      </w:r>
      <w:r w:rsidR="00C57A77" w:rsidRPr="00976A50">
        <w:t xml:space="preserve">Stoga je odlučeno kao u izreci. </w:t>
      </w:r>
    </w:p>
    <w:p w:rsidRDefault="00FE3724" w:rsidP="00FE3724" w:rsidR="00FE3724" w:rsidRPr="00976A50">
      <w:pPr>
        <w:jc w:val="both"/>
      </w:pPr>
      <w:r w:rsidRPr="00976A50">
        <w:tab/>
      </w:r>
    </w:p>
    <w:p w:rsidRDefault="00FE3724" w:rsidP="00FE3724" w:rsidR="00FE3724" w:rsidRPr="00976A50">
      <w:pPr>
        <w:ind w:left="705"/>
        <w:jc w:val="center"/>
      </w:pPr>
      <w:r w:rsidRPr="00976A50">
        <w:t xml:space="preserve">U Zadru, </w:t>
      </w:r>
      <w:r w:rsidR="00DF03CA">
        <w:t xml:space="preserve">22. rujna </w:t>
      </w:r>
      <w:r w:rsidR="0040764A">
        <w:t>2016.</w:t>
      </w:r>
    </w:p>
    <w:p w:rsidRDefault="00FE3724" w:rsidP="00FE3724" w:rsidR="00FE3724" w:rsidRPr="00976A50">
      <w:pPr>
        <w:ind w:left="705"/>
        <w:jc w:val="both"/>
      </w:pPr>
    </w:p>
    <w:p w:rsidRDefault="00495371" w:rsidP="00DF03CA" w:rsidR="00495371">
      <w:pPr>
        <w:jc w:val="right"/>
      </w:pPr>
      <w:r>
        <w:t>S</w:t>
      </w:r>
      <w:r w:rsidRPr="002C500F">
        <w:t>u</w:t>
      </w:r>
      <w:r>
        <w:t>tkinja:</w:t>
      </w:r>
    </w:p>
    <w:p w:rsidRDefault="00495371" w:rsidP="00DF03CA" w:rsidR="00495371" w:rsidRPr="00F60CD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Pr="00F60CD9">
        <w:t>Ardena Bajlo</w:t>
      </w:r>
    </w:p>
    <w:p w:rsidRDefault="00495371" w:rsidP="00495371" w:rsidR="00495371"/>
    <w:p w:rsidRDefault="00495371" w:rsidP="00495371" w:rsidR="00495371" w:rsidRPr="001E7360"/>
    <w:p w:rsidRDefault="00D538CC" w:rsidP="00495371" w:rsidR="00D538CC">
      <w:pPr>
        <w:jc w:val="right"/>
      </w:pPr>
    </w:p>
    <w:p w:rsidRDefault="006E4290" w:rsidP="00FE3724" w:rsidR="006E4290">
      <w:pPr>
        <w:tabs>
          <w:tab w:pos="6840" w:val="left"/>
        </w:tabs>
      </w:pPr>
    </w:p>
    <w:p w:rsidRDefault="006E4290" w:rsidP="00FE3724" w:rsidR="006E4290">
      <w:pPr>
        <w:tabs>
          <w:tab w:pos="6840" w:val="left"/>
        </w:tabs>
      </w:pPr>
    </w:p>
    <w:p w:rsidRDefault="00FE3724" w:rsidP="00FE3724" w:rsidR="00FE3724" w:rsidRPr="00976A50">
      <w:pPr>
        <w:tabs>
          <w:tab w:pos="6840" w:val="left"/>
        </w:tabs>
      </w:pPr>
      <w:r w:rsidRPr="00976A50">
        <w:t xml:space="preserve">Pouka o pravnom lijeku: </w:t>
      </w:r>
    </w:p>
    <w:p w:rsidRDefault="00FE3724" w:rsidP="00FE3724" w:rsidR="00FE3724" w:rsidRPr="001F0D55">
      <w:pPr>
        <w:jc w:val="both"/>
      </w:pPr>
      <w:r w:rsidRPr="001F0D55">
        <w:t xml:space="preserve">Protiv ovog rješenja pravo na žalbu ima podnositelj prijave. Rok za žalbu iznosi 8 dana računajući od dana dostave rješenja, a ista se podnosi ovom sudu u </w:t>
      </w:r>
      <w:r w:rsidR="00302BC0" w:rsidRPr="001F0D55">
        <w:t>tri</w:t>
      </w:r>
      <w:r w:rsidRPr="001F0D55">
        <w:t xml:space="preserve"> primjerka</w:t>
      </w:r>
      <w:r w:rsidR="003D171E" w:rsidRPr="001F0D55">
        <w:t>.</w:t>
      </w:r>
    </w:p>
    <w:p w:rsidRDefault="00AC353A" w:rsidP="00B77455" w:rsidR="00AC353A" w:rsidRPr="00976A50"/>
    <w:p w:rsidRDefault="003E2EE2" w:rsidP="00B77455" w:rsidR="003E2EE2" w:rsidRPr="00976A50"/>
    <w:p w:rsidRDefault="00AE6355" w:rsidP="00AE6355" w:rsidR="00AE6355" w:rsidRPr="00976A50"/>
    <w:p w:rsidRDefault="009D2714" w:rsidP="009D2714" w:rsidR="009D2714" w:rsidRPr="00976A50">
      <w:r w:rsidRPr="00976A50">
        <w:t xml:space="preserve">Dostaviti: </w:t>
      </w:r>
    </w:p>
    <w:p w:rsidRDefault="009D2714" w:rsidP="009D2714" w:rsidR="009D2714" w:rsidRPr="00976A50">
      <w:pPr>
        <w:numPr>
          <w:ilvl w:val="0"/>
          <w:numId w:val="1"/>
        </w:numPr>
      </w:pPr>
      <w:r w:rsidRPr="00976A50">
        <w:t>stečajnom upravitelju</w:t>
      </w:r>
      <w:r w:rsidR="00302BC0">
        <w:t xml:space="preserve"> – e-mailom</w:t>
      </w:r>
    </w:p>
    <w:p w:rsidRDefault="0040764A" w:rsidP="009D2714" w:rsidR="00CF0632">
      <w:pPr>
        <w:numPr>
          <w:ilvl w:val="0"/>
          <w:numId w:val="1"/>
        </w:numPr>
        <w:jc w:val="both"/>
      </w:pPr>
      <w:r>
        <w:t xml:space="preserve">vjerovniku </w:t>
      </w:r>
      <w:r w:rsidR="00DF03CA">
        <w:t xml:space="preserve">TRŽNICE ŠIBENIK d.o.o. Šibenik </w:t>
      </w:r>
    </w:p>
    <w:p w:rsidRDefault="009D7334" w:rsidP="009D2714" w:rsidR="009D2714" w:rsidRPr="00976A50">
      <w:pPr>
        <w:numPr>
          <w:ilvl w:val="0"/>
          <w:numId w:val="1"/>
        </w:numPr>
        <w:jc w:val="both"/>
      </w:pPr>
      <w:r>
        <w:t>e-</w:t>
      </w:r>
      <w:r w:rsidR="009D2714" w:rsidRPr="00976A50">
        <w:t>oglasna ploča</w:t>
      </w:r>
    </w:p>
    <w:p w:rsidRDefault="009D2714" w:rsidP="009D2714" w:rsidR="009D2714" w:rsidRPr="00976A50">
      <w:pPr>
        <w:numPr>
          <w:ilvl w:val="0"/>
          <w:numId w:val="1"/>
        </w:numPr>
      </w:pPr>
      <w:r w:rsidRPr="00976A50">
        <w:t>u spis.</w:t>
      </w:r>
    </w:p>
    <w:p w:rsidRDefault="009D2714" w:rsidP="009D2714" w:rsidR="009D2714" w:rsidRPr="00976A50"/>
    <w:p w:rsidRDefault="00934BCC" w:rsidP="00934BCC" w:rsidR="00934BCC" w:rsidRPr="00976A50"/>
    <w:sectPr w:rsidSect="00EE3E91" w:rsidR="00934BCC" w:rsidRPr="00976A50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72D9" w:rsidP="00EE3E91" w:rsidR="00B572D9">
      <w:r>
        <w:separator/>
      </w:r>
    </w:p>
  </w:endnote>
  <w:endnote w:id="0" w:type="continuationSeparator">
    <w:p w:rsidRDefault="00B572D9" w:rsidP="00EE3E91" w:rsidR="00B572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72D9" w:rsidP="00EE3E91" w:rsidR="00B572D9">
      <w:r>
        <w:separator/>
      </w:r>
    </w:p>
  </w:footnote>
  <w:footnote w:id="0" w:type="continuationSeparator">
    <w:p w:rsidRDefault="00B572D9" w:rsidP="00EE3E91" w:rsidR="00B572D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572D9" w:rsidP="00EE3E91" w:rsidR="00B572D9">
    <w:pPr>
      <w:jc w:val="right"/>
      <w:rPr>
        <w:rFonts w:cs="Arial" w:hAnsi="Arial" w:ascii="Arial"/>
        <w:b/>
        <w:sz w:val="22"/>
        <w:szCs w:val="22"/>
      </w:rPr>
    </w:pPr>
    <w:r>
      <w:fldChar w:fldCharType="begin"/>
    </w:r>
    <w:r>
      <w:instrText>PAGE   \* MERGEFORMAT</w:instrText>
    </w:r>
    <w:r>
      <w:fldChar w:fldCharType="separate"/>
    </w:r>
    <w:r w:rsidR="00111DBE">
      <w:rPr>
        <w:noProof/>
      </w:rPr>
      <w:t>2</w:t>
    </w:r>
    <w:r>
      <w:fldChar w:fldCharType="end"/>
    </w:r>
    <w:r>
      <w:tab/>
    </w:r>
    <w:r>
      <w:tab/>
    </w:r>
    <w:r>
      <w:tab/>
    </w:r>
    <w:r w:rsidRPr="00EE3E91">
      <w:t xml:space="preserve"> </w:t>
    </w:r>
    <w:r>
      <w:t xml:space="preserve">Posl. br.: </w:t>
    </w:r>
    <w:r w:rsidRPr="00976A50">
      <w:t>1 St-</w:t>
    </w:r>
    <w:r w:rsidR="00DF03CA">
      <w:t>787/16-34</w:t>
    </w:r>
  </w:p>
  <w:p w:rsidRDefault="00B572D9" w:rsidR="00B572D9">
    <w:pPr>
      <w:pStyle w:val="Zaglavlje"/>
      <w:jc w:val="center"/>
    </w:pPr>
  </w:p>
  <w:p w:rsidRDefault="00B572D9" w:rsidR="00B572D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8D20C7"/>
    <w:multiLevelType w:val="hybridMultilevel"/>
    <w:tmpl w:val="BBA67C9C"/>
    <w:lvl w:tplc="EC16CE16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0A396A55"/>
    <w:multiLevelType w:val="hybridMultilevel"/>
    <w:tmpl w:val="BBA67C9C"/>
    <w:lvl w:tplc="EC16CE16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70250B50"/>
    <w:multiLevelType w:val="hybridMultilevel"/>
    <w:tmpl w:val="C21C55B6"/>
    <w:lvl w:tplc="9FC0F72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5242F"/>
    <w:rsid w:val="00111DBE"/>
    <w:rsid w:val="00121805"/>
    <w:rsid w:val="001274BF"/>
    <w:rsid w:val="00133F4A"/>
    <w:rsid w:val="001731D5"/>
    <w:rsid w:val="001B0610"/>
    <w:rsid w:val="001F0D55"/>
    <w:rsid w:val="00213C04"/>
    <w:rsid w:val="00214CF3"/>
    <w:rsid w:val="0022391D"/>
    <w:rsid w:val="002250E5"/>
    <w:rsid w:val="0023281B"/>
    <w:rsid w:val="002922E5"/>
    <w:rsid w:val="002F03B7"/>
    <w:rsid w:val="00302BC0"/>
    <w:rsid w:val="003072FA"/>
    <w:rsid w:val="0033791D"/>
    <w:rsid w:val="003D171E"/>
    <w:rsid w:val="003D7801"/>
    <w:rsid w:val="003E2EE2"/>
    <w:rsid w:val="0040764A"/>
    <w:rsid w:val="004145DF"/>
    <w:rsid w:val="004311E1"/>
    <w:rsid w:val="00441E02"/>
    <w:rsid w:val="00495371"/>
    <w:rsid w:val="004D4806"/>
    <w:rsid w:val="004F27DA"/>
    <w:rsid w:val="0058108B"/>
    <w:rsid w:val="00583092"/>
    <w:rsid w:val="00584805"/>
    <w:rsid w:val="00590AAD"/>
    <w:rsid w:val="005A3323"/>
    <w:rsid w:val="005A50F1"/>
    <w:rsid w:val="005E6687"/>
    <w:rsid w:val="00635C2B"/>
    <w:rsid w:val="006B2256"/>
    <w:rsid w:val="006B241D"/>
    <w:rsid w:val="006D1765"/>
    <w:rsid w:val="006E4290"/>
    <w:rsid w:val="006F627D"/>
    <w:rsid w:val="00741960"/>
    <w:rsid w:val="00767256"/>
    <w:rsid w:val="007839DE"/>
    <w:rsid w:val="007A660D"/>
    <w:rsid w:val="007B5E02"/>
    <w:rsid w:val="00866040"/>
    <w:rsid w:val="009175C9"/>
    <w:rsid w:val="00934BCC"/>
    <w:rsid w:val="009743B5"/>
    <w:rsid w:val="00974B89"/>
    <w:rsid w:val="00976A50"/>
    <w:rsid w:val="009A5F3B"/>
    <w:rsid w:val="009A7405"/>
    <w:rsid w:val="009D2714"/>
    <w:rsid w:val="009D7334"/>
    <w:rsid w:val="00A241EB"/>
    <w:rsid w:val="00AC353A"/>
    <w:rsid w:val="00AE0425"/>
    <w:rsid w:val="00AE2700"/>
    <w:rsid w:val="00AE6355"/>
    <w:rsid w:val="00B104C8"/>
    <w:rsid w:val="00B210DF"/>
    <w:rsid w:val="00B5238C"/>
    <w:rsid w:val="00B572D9"/>
    <w:rsid w:val="00B679DA"/>
    <w:rsid w:val="00B77455"/>
    <w:rsid w:val="00B80D0C"/>
    <w:rsid w:val="00C57A77"/>
    <w:rsid w:val="00C87B36"/>
    <w:rsid w:val="00CE0FFA"/>
    <w:rsid w:val="00CE179D"/>
    <w:rsid w:val="00CE749F"/>
    <w:rsid w:val="00CF0632"/>
    <w:rsid w:val="00D538CC"/>
    <w:rsid w:val="00D71105"/>
    <w:rsid w:val="00DA76E9"/>
    <w:rsid w:val="00DB1315"/>
    <w:rsid w:val="00DF03CA"/>
    <w:rsid w:val="00E17E69"/>
    <w:rsid w:val="00E33542"/>
    <w:rsid w:val="00E7275A"/>
    <w:rsid w:val="00E73013"/>
    <w:rsid w:val="00E8758E"/>
    <w:rsid w:val="00EA3FC8"/>
    <w:rsid w:val="00EC6B46"/>
    <w:rsid w:val="00EE3E91"/>
    <w:rsid w:val="00F01C1F"/>
    <w:rsid w:val="00F12A0A"/>
    <w:rsid w:val="00F20F28"/>
    <w:rsid w:val="00F47B96"/>
    <w:rsid w:val="00F67CED"/>
    <w:rsid w:val="00F80851"/>
    <w:rsid w:val="00FA136E"/>
    <w:rsid w:val="00FE3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839D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743B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E3E9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E3E91"/>
    <w:rPr>
      <w:sz w:val="24"/>
      <w:szCs w:val="24"/>
    </w:rPr>
  </w:style>
  <w:style w:styleId="Podnoje" w:type="paragraph">
    <w:name w:val="footer"/>
    <w:basedOn w:val="Normal"/>
    <w:link w:val="PodnojeChar"/>
    <w:rsid w:val="00EE3E9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E3E9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F627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11D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1DB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1DB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1DB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1DB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839D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743B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E3E9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E3E91"/>
    <w:rPr>
      <w:sz w:val="24"/>
      <w:szCs w:val="24"/>
    </w:rPr>
  </w:style>
  <w:style w:styleId="Podnoje" w:type="paragraph">
    <w:name w:val="footer"/>
    <w:basedOn w:val="Normal"/>
    <w:link w:val="PodnojeChar"/>
    <w:rsid w:val="00EE3E9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E3E9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F627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11D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1DB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1DB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1DB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1DB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89226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787</izvorni_sadrzaj>
    <derivirana_varijabla naziv="DomainObject.Predmet.Broj_1">787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2016.</izvorni_sadrzaj>
    <derivirana_varijabla naziv="DomainObject.Predmet.DatumOsnivanja_1">20.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St-787/2016</izvorni_sadrzaj>
    <derivirana_varijabla naziv="DomainObject.Predmet.OznakaBroj_1">St-787/2016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ŽUPANIJSKI RADIO ŠIBENIK društvo s ograničenom odgovornošću za radijsku djelatnost</izvorni_sadrzaj>
    <derivirana_varijabla naziv="DomainObject.Predmet.StrankaFormated_1">  ŽUPANIJSKI RADIO ŠIBENIK društvo s ograničenom odgovornošću za radijsku djelatnost</derivirana_varijabla>
  </DomainObject.Predmet.StrankaFormated>
  <DomainObject.Predmet.StrankaFormatedOIB>
    <izvorni_sadrzaj>  ŽUPANIJSKI RADIO ŠIBENIK društvo s ograničenom odgovornošću za radijsku djelatnost, OIB 50868563028</izvorni_sadrzaj>
    <derivirana_varijabla naziv="DomainObject.Predmet.StrankaFormatedOIB_1">  ŽUPANIJSKI RADIO ŠIBENIK društvo s ograničenom odgovornošću za radijsku djelatnost, OIB 50868563028</derivirana_varijabla>
  </DomainObject.Predmet.StrankaFormatedOIB>
  <DomainObject.Predmet.StrankaFormatedWithAdress>
    <izvorni_sadrzaj> ŽUPANIJSKI RADIO ŠIBENIK društvo s ograničenom odgovornošću za radijsku djelatnost, Obala palih omladinaca 4, 22000 Šibenik</izvorni_sadrzaj>
    <derivirana_varijabla naziv="DomainObject.Predmet.StrankaFormatedWithAdress_1"> ŽUPANIJSKI RADIO ŠIBENIK društvo s ograničenom odgovornošću za radijsku djelatnost, Obala palih omladinaca 4, 22000 Šibenik</derivirana_varijabla>
  </DomainObject.Predmet.StrankaFormatedWithAdress>
  <DomainObject.Predmet.StrankaFormatedWithAdressOIB>
    <izvorni_sadrzaj> ŽUPANIJSKI RADIO ŠIBENIK društvo s ograničenom odgovornošću za radijsku djelatnost, OIB 50868563028, Obala palih omladinaca 4, 22000 Šibenik</izvorni_sadrzaj>
    <derivirana_varijabla naziv="DomainObject.Predmet.StrankaFormatedWithAdressOIB_1"> ŽUPANIJSKI RADIO ŠIBENIK društvo s ograničenom odgovornošću za radijsku djelatnost, OIB 50868563028, Obala palih omladinaca 4, 22000 Šibenik</derivirana_varijabla>
  </DomainObject.Predmet.StrankaFormatedWithAdressOIB>
  <DomainObject.Predmet.StrankaWithAdress>
    <izvorni_sadrzaj>ŽUPANIJSKI RADIO ŠIBENIK društvo s ograničenom odgovornošću za radijsku djelatnost Obala palih omladinaca 4,22000 Šibenik</izvorni_sadrzaj>
    <derivirana_varijabla naziv="DomainObject.Predmet.StrankaWithAdress_1">ŽUPANIJSKI RADIO ŠIBENIK društvo s ograničenom odgovornošću za radijsku djelatnost Obala palih omladinaca 4,22000 Šibenik</derivirana_varijabla>
  </DomainObject.Predmet.StrankaWithAdress>
  <DomainObject.Predmet.StrankaWithAdressOIB>
    <izvorni_sadrzaj>ŽUPANIJSKI RADIO ŠIBENIK društvo s ograničenom odgovornošću za radijsku djelatnost, OIB 50868563028, Obala palih omladinaca 4,22000 Šibenik</izvorni_sadrzaj>
    <derivirana_varijabla naziv="DomainObject.Predmet.StrankaWithAdressOIB_1">ŽUPANIJSKI RADIO ŠIBENIK društvo s ograničenom odgovornošću za radijsku djelatnost, OIB 50868563028, Obala palih omladinaca 4,22000 Šibenik</derivirana_varijabla>
  </DomainObject.Predmet.StrankaWithAdressOIB>
  <DomainObject.Predmet.StrankaNazivFormated>
    <izvorni_sadrzaj>ŽUPANIJSKI RADIO ŠIBENIK društvo s ograničenom odgovornošću za radijsku djelatnost</izvorni_sadrzaj>
    <derivirana_varijabla naziv="DomainObject.Predmet.StrankaNazivFormated_1">ŽUPANIJSKI RADIO ŠIBENIK društvo s ograničenom odgovornošću za radijsku djelatnost</derivirana_varijabla>
  </DomainObject.Predmet.StrankaNazivFormated>
  <DomainObject.Predmet.StrankaNazivFormatedOIB>
    <izvorni_sadrzaj>ŽUPANIJSKI RADIO ŠIBENIK društvo s ograničenom odgovornošću za radijsku djelatnost, OIB 50868563028</izvorni_sadrzaj>
    <derivirana_varijabla naziv="DomainObject.Predmet.StrankaNazivFormatedOIB_1">ŽUPANIJSKI RADIO ŠIBENIK društvo s ograničenom odgovornošću za radijsku djelatnost, OIB 50868563028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ŽUPANIJSKI RADIO ŠIBENIK društvo s ograničenom odgovornošću za radijsku djelatnost</item>
    </izvorni_sadrzaj>
    <derivirana_varijabla naziv="DomainObject.Predmet.StrankaListFormated_1">
      <item>ŽUPANIJSKI RADIO ŠIBENIK društvo s ograničenom odgovornošću za radijsku djelatnost</item>
    </derivirana_varijabla>
  </DomainObject.Predmet.StrankaListFormated>
  <DomainObject.Predmet.StrankaListFormatedOIB>
    <izvorni_sadrzaj>
      <item>ŽUPANIJSKI RADIO ŠIBENIK društvo s ograničenom odgovornošću za radijsku djelatnost, OIB 50868563028</item>
    </izvorni_sadrzaj>
    <derivirana_varijabla naziv="DomainObject.Predmet.StrankaListFormatedOIB_1">
      <item>ŽUPANIJSKI RADIO ŠIBENIK društvo s ograničenom odgovornošću za radijsku djelatnost, OIB 50868563028</item>
    </derivirana_varijabla>
  </DomainObject.Predmet.StrankaListFormatedOIB>
  <DomainObject.Predmet.StrankaListFormatedWithAdress>
    <izvorni_sadrzaj>
      <item>ŽUPANIJSKI RADIO ŠIBENIK društvo s ograničenom odgovornošću za radijsku djelatnost, Obala palih omladinaca 4, 22000 Šibenik</item>
    </izvorni_sadrzaj>
    <derivirana_varijabla naziv="DomainObject.Predmet.StrankaListFormatedWithAdress_1">
      <item>ŽUPANIJSKI RADIO ŠIBENIK društvo s ograničenom odgovornošću za radijsku djelatnost, Obala palih omladinaca 4, 22000 Šibenik</item>
    </derivirana_varijabla>
  </DomainObject.Predmet.StrankaListFormatedWithAdress>
  <DomainObject.Predmet.StrankaListFormatedWithAdressOIB>
    <izvorni_sadrzaj>
      <item>ŽUPANIJSKI RADIO ŠIBENIK društvo s ograničenom odgovornošću za radijsku djelatnost, OIB 50868563028, Obala palih omladinaca 4, 22000 Šibenik</item>
    </izvorni_sadrzaj>
    <derivirana_varijabla naziv="DomainObject.Predmet.StrankaListFormatedWithAdressOIB_1">
      <item>ŽUPANIJSKI RADIO ŠIBENIK društvo s ograničenom odgovornošću za radijsku djelatnost, OIB 50868563028, Obala palih omladinaca 4, 22000 Šibenik</item>
    </derivirana_varijabla>
  </DomainObject.Predmet.StrankaListFormatedWithAdressOIB>
  <DomainObject.Predmet.StrankaListNazivFormated>
    <izvorni_sadrzaj>
      <item>ŽUPANIJSKI RADIO ŠIBENIK društvo s ograničenom odgovornošću za radijsku djelatnost</item>
    </izvorni_sadrzaj>
    <derivirana_varijabla naziv="DomainObject.Predmet.StrankaListNazivFormated_1">
      <item>ŽUPANIJSKI RADIO ŠIBENIK društvo s ograničenom odgovornošću za radijsku djelatnost</item>
    </derivirana_varijabla>
  </DomainObject.Predmet.StrankaListNazivFormated>
  <DomainObject.Predmet.StrankaListNazivFormatedOIB>
    <izvorni_sadrzaj>
      <item>ŽUPANIJSKI RADIO ŠIBENIK društvo s ograničenom odgovornošću za radijsku djelatnost, OIB 50868563028</item>
    </izvorni_sadrzaj>
    <derivirana_varijabla naziv="DomainObject.Predmet.StrankaListNazivFormatedOIB_1">
      <item>ŽUPANIJSKI RADIO ŠIBENIK društvo s ograničenom odgovornošću za radijsku djelatnost, OIB 50868563028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rujna 2016.</izvorni_sadrzaj>
    <derivirana_varijabla naziv="DomainObject.Datum_1">23.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ŽUPANIJSKI RADIO ŠIBENIK društvo s ograničenom odgovornošću za radijsku djelatnost</izvorni_sadrzaj>
    <derivirana_varijabla naziv="DomainObject.Predmet.StrankaIDrugi_1">ŽUPANIJSKI RADIO ŠIBENIK društvo s ograničenom odgovornošću za radijsku djelatnost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ŽUPANIJSKI RADIO ŠIBENIK društvo s ograničenom odgovornošću za radijsku djelatnost, OIB 50868563028, Obala palih omladinaca 4, 22000 Šibenik</izvorni_sadrzaj>
    <derivirana_varijabla naziv="DomainObject.Predmet.StrankaIDrugiAdressOIB_1">ŽUPANIJSKI RADIO ŠIBENIK društvo s ograničenom odgovornošću za radijsku djelatnost, OIB 50868563028, Obala palih omladinaca 4, 22000 Šibenik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ŽUPANIJSKI RADIO ŠIBENIK društvo s ograničenom odgovornošću za radijsku djelatnost</item>
    </izvorni_sadrzaj>
    <derivirana_varijabla naziv="DomainObject.Predmet.SudioniciListNaziv_1">
      <item>ŽUPANIJSKI RADIO ŠIBENIK društvo s ograničenom odgovornošću za radijsku djelatnost</item>
    </derivirana_varijabla>
  </DomainObject.Predmet.SudioniciListNaziv>
  <DomainObject.Predmet.SudioniciListAdressOIB>
    <izvorni_sadrzaj>
      <item>ŽUPANIJSKI RADIO ŠIBENIK društvo s ograničenom odgovornošću za radijsku djelatnost, OIB 50868563028, Obala palih omladinaca 4,22000 Šibenik</item>
    </izvorni_sadrzaj>
    <derivirana_varijabla naziv="DomainObject.Predmet.SudioniciListAdressOIB_1">
      <item>ŽUPANIJSKI RADIO ŠIBENIK društvo s ograničenom odgovornošću za radijsku djelatnost, OIB 50868563028, Obala palih omladinaca 4,22000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50868563028</item>
    </izvorni_sadrzaj>
    <derivirana_varijabla naziv="DomainObject.Predmet.SudioniciListNazivOIB_1">
      <item>, OIB 50868563028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Rude, OIB 47128883453, Stjepana Radića 6/II Šibenik</item>
    </izvorni_sadrzaj>
    <derivirana_varijabla naziv="DomainObject.Predmet.StecajniUpraviteljiListAddressOIB_1">
      <item>Ivan Rude, OIB 47128883453, Stjepana Radića 6/II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302</properties:Words>
  <properties:Characters>1558</properties:Characters>
  <properties:Lines>59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2016-09-22T09:32:00Z</dcterms:created>
  <dc:creator>Administrator</dc:creator>
  <cp:lastModifiedBy>Martina Kalmeta</cp:lastModifiedBy>
  <cp:lastPrinted>2016-05-18T12:43:00Z</cp:lastPrinted>
  <dcterms:modified xmlns:xsi="http://www.w3.org/2001/XMLSchema-instance" xsi:type="dcterms:W3CDTF">2016-09-23T12:50:00Z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