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d927" w14:paraId="e7ed92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2D4161">
        <w:t>586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D76A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895554" w:rsidRPr="00895554">
        <w:t xml:space="preserve">Trgovački sud u Osijeku, po sucu mr. sc. Tihomiru Kovačeviću, kao stečajnom sucu, povodom prijedloga RH, MF, Porezna uprava, Područni ured Osijek, zastupana po ŽDO u Osijeku OIB 18683136487 </w:t>
      </w:r>
      <w:r w:rsidR="00D76A8E" w:rsidRPr="00D76A8E">
        <w:t xml:space="preserve">za otvaranje stečajnog postupka nad dužnikom </w:t>
      </w:r>
      <w:r w:rsidR="002D4161" w:rsidRPr="002D4161">
        <w:t>DUĆAN SNOVA društvo s ograničenom odgovornošću za trgovinu i usluge putničke agencije, Zagreb, Ivana Trnskog 11, MBS 060195686, OIB 81721814867</w:t>
      </w:r>
      <w:r w:rsidR="0090669D" w:rsidRPr="0041082E">
        <w:t xml:space="preserve">, dana </w:t>
      </w:r>
      <w:r w:rsidR="00757FE8">
        <w:t>2</w:t>
      </w:r>
      <w:r w:rsidR="00D76A8E">
        <w:t>5</w:t>
      </w:r>
      <w:r w:rsidR="0090669D" w:rsidRPr="0041082E">
        <w:t xml:space="preserve">. </w:t>
      </w:r>
      <w:r w:rsidR="0090669D">
        <w:t>s</w:t>
      </w:r>
      <w:r w:rsidR="00296BB4">
        <w:t>iječnja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D4161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D4161" w:rsidRPr="002D4161">
        <w:t>DUĆAN SNOVA društvo s ograničenom odgovornošću za trgovinu i usluge putničke agencije, Zagreb, Ivana Trnskog 11, MBS 060195686, OIB 81721814867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35740E">
        <w:t>Milan Stanić</w:t>
      </w:r>
      <w:r w:rsidR="00D76A8E">
        <w:t xml:space="preserve">, Slavonski Brod, </w:t>
      </w:r>
      <w:r w:rsidR="0035740E">
        <w:t>Matije Gupca 28</w:t>
      </w:r>
      <w:r w:rsidR="00F46700" w:rsidRPr="00F46700">
        <w:t xml:space="preserve">, OIB </w:t>
      </w:r>
      <w:r w:rsidR="0035740E">
        <w:t>01567983373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D1605">
        <w:t>21</w:t>
      </w:r>
      <w:r>
        <w:t>.</w:t>
      </w:r>
      <w:r w:rsidR="00367CA0">
        <w:t>0</w:t>
      </w:r>
      <w:r w:rsidR="00D573BD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D416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D4161" w:rsidRPr="002D4161">
        <w:t>DUĆAN SNOVA društvo s ograničenom odgovornošću za trgovinu i usluge putničke agencije, Zagreb, Ivana Trnskog 11, MBS 060195686, OIB 81721814867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518AF" w:rsidP="00212370" w:rsidR="00212370">
      <w:pPr>
        <w:ind w:firstLine="720" w:left="2160"/>
      </w:pPr>
      <w:r>
        <w:t>2</w:t>
      </w:r>
      <w:r w:rsidR="008D1605">
        <w:t>7</w:t>
      </w:r>
      <w:r w:rsidR="00212370">
        <w:t xml:space="preserve">. </w:t>
      </w:r>
      <w:r w:rsidR="00D573BD">
        <w:t>veljače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68613D">
        <w:t>10</w:t>
      </w:r>
      <w:r w:rsidR="00212370">
        <w:t>,</w:t>
      </w:r>
      <w:r w:rsidR="008D1605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8D1605" w:rsidP="008D1605" w:rsidR="008D1605">
      <w:pPr>
        <w:ind w:firstLine="720"/>
        <w:jc w:val="both"/>
      </w:pPr>
      <w:r>
        <w:t>Dana 2</w:t>
      </w:r>
      <w:r w:rsidR="0068613D">
        <w:t>7</w:t>
      </w:r>
      <w:r>
        <w:t>.0</w:t>
      </w:r>
      <w:r w:rsidR="0068613D">
        <w:t>4</w:t>
      </w:r>
      <w:r>
        <w:t xml:space="preserve">.2017. zaprimljen je na Trgovačkom sudu u Zagrebu </w:t>
      </w:r>
      <w:r w:rsidR="0068613D">
        <w:t>zahtjev</w:t>
      </w:r>
      <w:r>
        <w:t xml:space="preserve"> FINE Regionalni centar Zagreb, Podružnica Zagreb, klasa: 110-07/17-01/04 Ur. broj 04-06-17-</w:t>
      </w:r>
      <w:r w:rsidR="0068613D">
        <w:t>2320</w:t>
      </w:r>
      <w:r>
        <w:t xml:space="preserve"> od </w:t>
      </w:r>
      <w:r w:rsidR="0068613D">
        <w:t>24</w:t>
      </w:r>
      <w:r>
        <w:t>.0</w:t>
      </w:r>
      <w:r w:rsidR="0068613D">
        <w:t>4</w:t>
      </w:r>
      <w:r>
        <w:t xml:space="preserve">.2017. godine, za </w:t>
      </w:r>
      <w:r w:rsidR="0068613D">
        <w:t>provedbu skraćenog</w:t>
      </w:r>
      <w:r>
        <w:t xml:space="preserve"> stečajnog postupka nad dužnikom </w:t>
      </w:r>
      <w:r w:rsidR="0035740E" w:rsidRPr="0035740E">
        <w:t>DUĆAN SNOVA društvo s ograničenom odgovornošću za trgovinu i usluge putničke agencije, Zagreb, Ivana Trnskog 11, MBS 060195686, OIB 81721814867</w:t>
      </w:r>
      <w:r>
        <w:t xml:space="preserve">, temeljem odredbe čl. </w:t>
      </w:r>
      <w:r w:rsidR="0068613D">
        <w:t>429</w:t>
      </w:r>
      <w:r>
        <w:t>. st. 1. Stečajnog zakona (NN 71/15</w:t>
      </w:r>
      <w:r w:rsidR="0096679C">
        <w:t xml:space="preserve"> i 104/17</w:t>
      </w:r>
      <w:r>
        <w:t>, dalje: SZ).</w:t>
      </w:r>
    </w:p>
    <w:p w:rsidRDefault="008D1605" w:rsidP="008D1605" w:rsidR="008D1605">
      <w:pPr>
        <w:ind w:firstLine="720"/>
        <w:jc w:val="both"/>
      </w:pPr>
    </w:p>
    <w:p w:rsidRDefault="008D1605" w:rsidP="008D1605" w:rsidR="008D1605">
      <w:pPr>
        <w:ind w:firstLine="720"/>
        <w:jc w:val="both"/>
      </w:pPr>
      <w:r>
        <w:t xml:space="preserve">U prijedlogu je navela da na dan </w:t>
      </w:r>
      <w:r w:rsidR="0096679C">
        <w:t>21</w:t>
      </w:r>
      <w:r>
        <w:t>.0</w:t>
      </w:r>
      <w:r w:rsidR="0096679C">
        <w:t>4</w:t>
      </w:r>
      <w:r>
        <w:t xml:space="preserve">.2017. dužnik u Očevidniku redoslijeda osnova za plaćanje ima evidentirane neizvršene osnove za plaćanje u neprekinutom razdoblju od 120 dana, u ukupnom iznosu od </w:t>
      </w:r>
      <w:r w:rsidR="0096679C">
        <w:t>5.767,05</w:t>
      </w:r>
      <w:r>
        <w:t xml:space="preserve"> kn, u koji iznos je uračunata kamata i naknada FINE za provedbe ovrhe na novčanim sredstvima dužnika. Navodi da dužnik </w:t>
      </w:r>
      <w:r w:rsidR="0096679C">
        <w:t>ne</w:t>
      </w:r>
      <w:r>
        <w:t>ma zaposlen</w:t>
      </w:r>
      <w:r w:rsidR="0096679C">
        <w:t>ih</w:t>
      </w:r>
      <w:r>
        <w:t xml:space="preserve"> radnika.</w:t>
      </w:r>
    </w:p>
    <w:p w:rsidRDefault="008D1605" w:rsidP="008D1605" w:rsidR="008D1605">
      <w:pPr>
        <w:ind w:firstLine="720"/>
        <w:jc w:val="both"/>
      </w:pPr>
    </w:p>
    <w:p w:rsidRDefault="008D1605" w:rsidP="008D1605" w:rsidR="008D1605">
      <w:pPr>
        <w:ind w:firstLine="720"/>
        <w:jc w:val="both"/>
      </w:pPr>
      <w:r>
        <w:t xml:space="preserve">Dostavlja popis računa i oročenih novčanih sredstava dužnika na dan </w:t>
      </w:r>
      <w:r w:rsidR="000326CC" w:rsidRPr="000326CC">
        <w:t>21.04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0326CC">
        <w:t>ne</w:t>
      </w:r>
      <w:r>
        <w:t xml:space="preserve">ma zaplijenjena novčana sredstva na dan </w:t>
      </w:r>
      <w:r w:rsidR="000326CC" w:rsidRPr="000326CC">
        <w:t>21.04</w:t>
      </w:r>
      <w:r w:rsidRPr="007B5BFB">
        <w:t>.2017</w:t>
      </w:r>
      <w:r>
        <w:t xml:space="preserve">. </w:t>
      </w:r>
    </w:p>
    <w:p w:rsidRDefault="00895554" w:rsidP="008D1605" w:rsidR="00895554">
      <w:pPr>
        <w:ind w:firstLine="720"/>
        <w:jc w:val="both"/>
      </w:pPr>
    </w:p>
    <w:p w:rsidRDefault="00895554" w:rsidP="008D1605" w:rsidR="00895554">
      <w:pPr>
        <w:ind w:firstLine="720"/>
        <w:jc w:val="both"/>
      </w:pPr>
      <w:r>
        <w:t xml:space="preserve">Dana </w:t>
      </w:r>
      <w:r w:rsidR="003A4634">
        <w:t>14</w:t>
      </w:r>
      <w:r>
        <w:t>.</w:t>
      </w:r>
      <w:r w:rsidR="003A4634">
        <w:t>09</w:t>
      </w:r>
      <w:r>
        <w:t>.2017. zaprimljen je prijedlog za otvaranje stečajnog postupka nad predmetnim dužnikom Republike Hrvatske – Ministarstva financija, pa je sud obustavio skraćeni stečajni postupak i postupak će se nastaviti prema općim odredbama Stečajnog zakona.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7630FA" w:rsidP="00857A2E" w:rsidR="007630FA">
      <w:pPr>
        <w:ind w:firstLine="720"/>
        <w:jc w:val="both"/>
      </w:pPr>
    </w:p>
    <w:p w:rsidRDefault="003A4634" w:rsidP="003A4634" w:rsidR="003A4634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7630FA" w:rsidP="00857A2E" w:rsidR="007630FA" w:rsidRPr="000625B3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F47D50">
        <w:t>2</w:t>
      </w:r>
      <w:r w:rsidR="009F2043">
        <w:t>5</w:t>
      </w:r>
      <w:r w:rsidR="003A65E4" w:rsidRPr="003A65E4">
        <w:t>. siječnja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2D68A1">
        <w:t xml:space="preserve"> s lista 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F2043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3A4634">
        <w:t>Miroslav Buzuk, Zagreb, Livadićeva 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1E5C22">
        <w:t>i</w:t>
      </w:r>
      <w:r>
        <w:t xml:space="preserve"> stečajn</w:t>
      </w:r>
      <w:r w:rsidR="001E5C22">
        <w:t>i</w:t>
      </w:r>
      <w:r>
        <w:t xml:space="preserve"> upravitelj uz presliku lista </w:t>
      </w:r>
      <w:r w:rsidR="00052EA6">
        <w:t>2</w:t>
      </w:r>
      <w:r w:rsidR="00140CF6">
        <w:t xml:space="preserve">, </w:t>
      </w:r>
      <w:r w:rsidR="002D68A1">
        <w:t>10-16, 23-33, 34 i 36</w:t>
      </w:r>
    </w:p>
    <w:p w:rsidRDefault="00F46B4E" w:rsidP="00993152" w:rsidR="00F46B4E">
      <w:pPr>
        <w:numPr>
          <w:ilvl w:val="0"/>
          <w:numId w:val="8"/>
        </w:numPr>
        <w:jc w:val="both"/>
      </w:pPr>
      <w:r>
        <w:t>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1E5C22">
        <w:t>2</w:t>
      </w:r>
      <w:r w:rsidR="00CE0BF9">
        <w:t>7</w:t>
      </w:r>
      <w:r>
        <w:t>/</w:t>
      </w:r>
      <w:r w:rsidR="009B0F55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0A1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D76A8E" w:rsidRPr="00D76A8E">
      <w:t>1</w:t>
    </w:r>
    <w:r w:rsidR="002D4161">
      <w:t>586</w:t>
    </w:r>
    <w:r w:rsidR="00D76A8E" w:rsidRPr="00D76A8E">
      <w:t>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26CC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0CF6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E5C22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4161"/>
    <w:rsid w:val="002D5B4E"/>
    <w:rsid w:val="002D68A1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40E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4634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0A17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41DB"/>
    <w:rsid w:val="006066B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13D"/>
    <w:rsid w:val="00686E8C"/>
    <w:rsid w:val="006B27C0"/>
    <w:rsid w:val="006B3A90"/>
    <w:rsid w:val="006B4F26"/>
    <w:rsid w:val="006B7688"/>
    <w:rsid w:val="006C01D5"/>
    <w:rsid w:val="006D7788"/>
    <w:rsid w:val="006E1762"/>
    <w:rsid w:val="006F33BC"/>
    <w:rsid w:val="006F7B5B"/>
    <w:rsid w:val="00717FB3"/>
    <w:rsid w:val="0073050A"/>
    <w:rsid w:val="00730914"/>
    <w:rsid w:val="007343EC"/>
    <w:rsid w:val="007412F6"/>
    <w:rsid w:val="00747F15"/>
    <w:rsid w:val="00753FC1"/>
    <w:rsid w:val="00757FE8"/>
    <w:rsid w:val="007630FA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95554"/>
    <w:rsid w:val="008A0B8A"/>
    <w:rsid w:val="008B7B03"/>
    <w:rsid w:val="008C4203"/>
    <w:rsid w:val="008D1605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679C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0F55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9F2043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61C4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8AF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BF9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573BD"/>
    <w:rsid w:val="00D601D5"/>
    <w:rsid w:val="00D71D8F"/>
    <w:rsid w:val="00D76A8E"/>
    <w:rsid w:val="00D76E41"/>
    <w:rsid w:val="00D83273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1776"/>
    <w:rsid w:val="00F078AC"/>
    <w:rsid w:val="00F10B9E"/>
    <w:rsid w:val="00F12013"/>
    <w:rsid w:val="00F30DA0"/>
    <w:rsid w:val="00F41F5A"/>
    <w:rsid w:val="00F45589"/>
    <w:rsid w:val="00F46700"/>
    <w:rsid w:val="00F46B4E"/>
    <w:rsid w:val="00F47D5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A7BF1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RH MINISTARSTVO FINANCIJA</item>
    </izvorni_sadrzaj>
    <derivirana_varijabla naziv="DomainObject.Predmet.SudioniciListNaziv_1">
      <item>DUĆAN SNOVA, d.o.o.</item>
      <item>RH MINISTARSTVO FINANCIJA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</izvorni_sadrzaj>
    <derivirana_varijabla naziv="DomainObject.Predmet.SudioniciListNazivOIB_1">
      <item>, OIB 81721814867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1B572-ABB2-4E78-8725-08473C356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4699</properties:Characters>
  <properties:Lines>129</properties:Lines>
  <properties:Paragraphs>40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2018-01-26T07:07:00Z</dcterms:modified>
  <cp:revision>57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