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37a7" w14:paraId="02137a7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97353F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97353F">
              <w:rPr>
                <w:lang w:eastAsia="hr-HR" w:val="hr-HR"/>
              </w:rPr>
              <w:t>9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97353F">
        <w:rPr>
          <w:lang w:val="hr-HR"/>
        </w:rPr>
        <w:t>EU GRADNJE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97353F">
        <w:rPr>
          <w:lang w:val="hr-HR"/>
        </w:rPr>
        <w:t>Prelog</w:t>
      </w:r>
      <w:r w:rsidR="005A6949">
        <w:rPr>
          <w:lang w:val="hr-HR"/>
        </w:rPr>
        <w:t xml:space="preserve">, </w:t>
      </w:r>
      <w:r w:rsidR="0097353F">
        <w:rPr>
          <w:lang w:val="hr-HR"/>
        </w:rPr>
        <w:t>Jug II 10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97353F" w:rsidRPr="0097353F">
        <w:rPr>
          <w:lang w:val="hr-HR"/>
        </w:rPr>
        <w:t>26034549686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0A3ACC">
        <w:rPr>
          <w:lang w:val="hr-HR"/>
        </w:rPr>
        <w:t>9</w:t>
      </w:r>
      <w:r w:rsidRPr="00071235">
        <w:rPr>
          <w:lang w:val="hr-HR"/>
        </w:rPr>
        <w:t xml:space="preserve">. </w:t>
      </w:r>
      <w:r w:rsidR="000A3ACC">
        <w:rPr>
          <w:lang w:val="hr-HR"/>
        </w:rPr>
        <w:t xml:space="preserve">siječnja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97353F" w:rsidRPr="0097353F">
        <w:rPr>
          <w:lang w:val="hr-HR"/>
        </w:rPr>
        <w:t>EU GRADNJE j.d.o.o., Prelog, Jug II 10, OIB: 26034549686</w:t>
      </w:r>
      <w:r w:rsidRPr="00071235">
        <w:rPr>
          <w:lang w:val="hr-HR"/>
        </w:rPr>
        <w:t xml:space="preserve">, iznosi </w:t>
      </w:r>
      <w:r w:rsidR="0097353F">
        <w:rPr>
          <w:lang w:val="hr-HR"/>
        </w:rPr>
        <w:t>17.458,19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97353F">
        <w:rPr>
          <w:lang w:val="hr-HR"/>
        </w:rPr>
        <w:t xml:space="preserve">Tomaž Vinter, Slovenija, Miklavž </w:t>
      </w:r>
      <w:r w:rsidR="008449CE">
        <w:rPr>
          <w:lang w:val="hr-HR"/>
        </w:rPr>
        <w:t>na</w:t>
      </w:r>
      <w:r w:rsidR="0097353F">
        <w:rPr>
          <w:lang w:val="hr-HR"/>
        </w:rPr>
        <w:t xml:space="preserve"> Dravskem polju, Ulica Nade Kovačič 2</w:t>
      </w:r>
      <w:r w:rsidR="004A48E6">
        <w:rPr>
          <w:lang w:val="hr-HR"/>
        </w:rPr>
        <w:t>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97353F">
        <w:rPr>
          <w:lang w:val="hr-HR"/>
        </w:rPr>
        <w:t>21893945187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97353F">
        <w:rPr>
          <w:lang w:val="hr-HR"/>
        </w:rPr>
        <w:t>9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97353F">
        <w:rPr>
          <w:lang w:val="hr-HR"/>
        </w:rPr>
        <w:t>4</w:t>
      </w:r>
      <w:r w:rsidR="005C4196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97353F" w:rsidRPr="0097353F">
        <w:rPr>
          <w:lang w:val="hr-HR"/>
        </w:rPr>
        <w:t>EU GRADNJE j.d.o.o., Prelog, Jug II 10, OIB: 26034549686</w:t>
      </w:r>
      <w:r w:rsidR="005C4196" w:rsidRPr="00071235">
        <w:rPr>
          <w:lang w:val="hr-HR"/>
        </w:rPr>
        <w:t xml:space="preserve">, navodeći da dužnik na dan </w:t>
      </w:r>
      <w:r w:rsidR="0097353F">
        <w:rPr>
          <w:lang w:val="hr-HR"/>
        </w:rPr>
        <w:t>2</w:t>
      </w:r>
      <w:r w:rsidR="009D534A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97353F">
        <w:rPr>
          <w:lang w:val="hr-HR"/>
        </w:rPr>
        <w:t>17.458,19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0A3ACC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0A3ACC">
        <w:rPr>
          <w:lang w:val="hr-HR"/>
        </w:rPr>
        <w:t>siječnja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9CE" w:rsidRPr="008449C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97353F">
      <w:rPr>
        <w:lang w:val="hr-HR"/>
      </w:rPr>
      <w:t>9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0A3ACC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02D8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6D2042"/>
    <w:rsid w:val="00702729"/>
    <w:rsid w:val="007B76BA"/>
    <w:rsid w:val="008229E5"/>
    <w:rsid w:val="008449CE"/>
    <w:rsid w:val="00863DAB"/>
    <w:rsid w:val="008836F2"/>
    <w:rsid w:val="00904184"/>
    <w:rsid w:val="00935EAD"/>
    <w:rsid w:val="00962609"/>
    <w:rsid w:val="0097353F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D2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D2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St-9/2018-3</izvorni_sadrzaj>
    <derivirana_varijabla naziv="DomainObject.Oznaka_1">St-9/2018-3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 GRADNJE jednostavno društvo s ograničenom odgovornošću za trgovinu i usluge zastupanog po punomoćniku Tomaž Vinter</izvorni_sadrzaj>
    <derivirana_varijabla naziv="DomainObject.Predmet.ProtustrankaFormated_1">  EU GRADNJE jednostavno društvo s ograničenom odgovornošću za trgovinu i usluge zastupanog po punomoćniku Tomaž Vinter</derivirana_varijabla>
  </DomainObject.Predmet.ProtustrankaFormated>
  <DomainObject.Predmet.ProtustrankaFormatedOIB>
    <izvorni_sadrzaj>  EU GRADNJE jednostavno društvo s ograničenom odgovornošću za trgovinu i usluge, OIB 26034549686 zastupanog po punomoćniku Tomaž Vinter</izvorni_sadrzaj>
    <derivirana_varijabla naziv="DomainObject.Predmet.ProtustrankaFormatedOIB_1">  EU GRADNJE jednostavno društvo s ograničenom odgovornošću za trgovinu i usluge, OIB 26034549686 zastupanog po punomoćniku Tomaž Vinter</derivirana_varijabla>
  </DomainObject.Predmet.ProtustrankaFormatedOIB>
  <DomainObject.Predmet.ProtustrankaFormatedWithAdress>
    <izvorni_sadrzaj> EU GRADNJE jednostavno društvo s ograničenom odgovornošću za trgovinu i usluge, Jug II 10, 40323 Prelog zastupanog po punomoćniku Tomaž Vinter</izvorni_sadrzaj>
    <derivirana_varijabla naziv="DomainObject.Predmet.ProtustrankaFormatedWithAdress_1"> EU GRADNJE jednostavno društvo s ograničenom odgovornošću za trgovinu i usluge, Jug II 10, 40323 Prelog zastupanog po punomoćniku Tomaž Vinter</derivirana_varijabla>
  </DomainObject.Predmet.ProtustrankaFormatedWithAdress>
  <DomainObject.Predmet.ProtustrankaFormatedWithAdressOIB>
    <izvorni_sadrzaj> EU GRADNJE jednostavno društvo s ograničenom odgovornošću za trgovinu i usluge, OIB 26034549686, Jug II 10, 40323 Prelog zastupanog po punomoćniku Tomaž Vinter</izvorni_sadrzaj>
    <derivirana_varijabla naziv="DomainObject.Predmet.ProtustrankaFormatedWithAdressOIB_1"> EU GRADNJE jednostavno društvo s ograničenom odgovornošću za trgovinu i usluge, OIB 26034549686, Jug II 10, 40323 Prelog zastupanog po punomoćniku Tomaž Vinter</derivirana_varijabla>
  </DomainObject.Predmet.ProtustrankaFormatedWithAdressOIB>
  <DomainObject.Predmet.ProtustrankaWithAdress>
    <izvorni_sadrzaj>EU GRADNJE jednostavno društvo s ograničenom odgovornošću za trgovinu i usluge Jug II 10, 40323 Prelog</izvorni_sadrzaj>
    <derivirana_varijabla naziv="DomainObject.Predmet.ProtustrankaWithAdress_1">EU GRADNJE jednostavno društvo s ograničenom odgovornošću za trgovinu i usluge Jug II 10, 40323 Prelog</derivirana_varijabla>
  </DomainObject.Predmet.ProtustrankaWithAdress>
  <DomainObject.Predmet.ProtustrankaWithAdressOIB>
    <izvorni_sadrzaj>EU GRADNJE jednostavno društvo s ograničenom odgovornošću za trgovinu i usluge, OIB 26034549686, Jug II 10, 40323 Prelog</izvorni_sadrzaj>
    <derivirana_varijabla naziv="DomainObject.Predmet.ProtustrankaWithAdressOIB_1">EU GRADNJE jednostavno društvo s ograničenom odgovornošću za trgovinu i usluge, OIB 26034549686, Jug II 10, 40323 Prelog</derivirana_varijabla>
  </DomainObject.Predmet.ProtustrankaWithAdressOIB>
  <DomainObject.Predmet.ProtustrankaNazivFormated>
    <izvorni_sadrzaj>EU GRADNJE jednostavno društvo s ograničenom odgovornošću za trgovinu i usluge</izvorni_sadrzaj>
    <derivirana_varijabla naziv="DomainObject.Predmet.ProtustrankaNazivFormated_1">EU GRADNJE jednostavno društvo s ograničenom odgovornošću za trgovinu i usluge</derivirana_varijabla>
  </DomainObject.Predmet.ProtustrankaNazivFormated>
  <DomainObject.Predmet.ProtustrankaNazivFormatedOIB>
    <izvorni_sadrzaj>EU GRADNJE jednostavno društvo s ograničenom odgovornošću za trgovinu i usluge, OIB 26034549686</izvorni_sadrzaj>
    <derivirana_varijabla naziv="DomainObject.Predmet.ProtustrankaNazivFormatedOIB_1">EU GRADNJE jednostavno društvo s ograničenom odgovornošću za trgovinu i usluge, OIB 26034549686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17458.19</izvorni_sadrzaj>
    <derivirana_varijabla naziv="DomainObject.Predmet.TrenutnaVrijednost_1">17458.19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 GRADNJE jednostavno društvo s ograničenom odgovornošću za trgovinu i usluge zastupanog po punomoćniku Tomaž Vinter</item>
    </izvorni_sadrzaj>
    <derivirana_varijabla naziv="DomainObject.Predmet.ProtuStrankaListFormated_1">
      <item>EU GRADNJE jednostavno društvo s ograničenom odgovornošću za trgovinu i usluge zastupanog po punomoćniku Tomaž Vinter</item>
    </derivirana_varijabla>
  </DomainObject.Predmet.ProtuStrankaListFormated>
  <DomainObject.Predmet.ProtuStrankaListFormatedOIB>
    <izvorni_sadrzaj>
      <item>EU GRADNJE jednostavno društvo s ograničenom odgovornošću za trgovinu i usluge, OIB 26034549686 zastupanog po punomoćniku Tomaž Vinter</item>
    </izvorni_sadrzaj>
    <derivirana_varijabla naziv="DomainObject.Predmet.ProtuStrankaListFormatedOIB_1">
      <item>EU GRADNJE jednostavno društvo s ograničenom odgovornošću za trgovinu i usluge, OIB 26034549686 zastupanog po punomoćniku Tomaž Vinter</item>
    </derivirana_varijabla>
  </DomainObject.Predmet.ProtuStrankaListFormatedOIB>
  <DomainObject.Predmet.ProtuStrankaListFormatedWithAdress>
    <izvorni_sadrzaj>
      <item>EU GRADNJE jednostavno društvo s ograničenom odgovornošću za trgovinu i usluge, Jug II 10, 40323 Prelog zastupanog po punomoćniku Tomaž Vinter</item>
    </izvorni_sadrzaj>
    <derivirana_varijabla naziv="DomainObject.Predmet.ProtuStrankaListFormatedWithAdress_1">
      <item>EU GRADNJE jednostavno društvo s ograničenom odgovornošću za trgovinu i usluge, Jug II 10, 40323 Prelog zastupanog po punomoćniku Tomaž Vinter</item>
    </derivirana_varijabla>
  </DomainObject.Predmet.ProtuStrankaListFormatedWithAdress>
  <DomainObject.Predmet.ProtuStrankaListFormatedWithAdressOIB>
    <izvorni_sadrzaj>
      <item>EU GRADNJE jednostavno društvo s ograničenom odgovornošću za trgovinu i usluge, OIB 26034549686, Jug II 10, 40323 Prelog zastupanog po punomoćniku Tomaž Vinter</item>
    </izvorni_sadrzaj>
    <derivirana_varijabla naziv="DomainObject.Predmet.ProtuStrankaListFormatedWithAdressOIB_1">
      <item>EU GRADNJE jednostavno društvo s ograničenom odgovornošću za trgovinu i usluge, OIB 26034549686, Jug II 10, 40323 Prelog zastupanog po punomoćniku Tomaž Vinter</item>
    </derivirana_varijabla>
  </DomainObject.Predmet.ProtuStrankaListFormatedWithAdressOIB>
  <DomainObject.Predmet.ProtuStrankaListNazivFormated>
    <izvorni_sadrzaj>
      <item>EU GRADNJE jednostavno društvo s ograničenom odgovornošću za trgovinu i usluge</item>
    </izvorni_sadrzaj>
    <derivirana_varijabla naziv="DomainObject.Predmet.ProtuStrankaListNazivFormated_1">
      <item>EU GRADNJE jednostavno društvo s ograničenom odgovornošću za trgovinu i usluge</item>
    </derivirana_varijabla>
  </DomainObject.Predmet.ProtuStrankaListNazivFormated>
  <DomainObject.Predmet.ProtuStrankaListNazivFormatedOIB>
    <izvorni_sadrzaj>
      <item>EU GRADNJE jednostavno društvo s ograničenom odgovornošću za trgovinu i usluge, OIB 26034549686</item>
    </izvorni_sadrzaj>
    <derivirana_varijabla naziv="DomainObject.Predmet.ProtuStrankaListNazivFormatedOIB_1">
      <item>EU GRADNJE jednostavno društvo s ograničenom odgovornošću za trgovinu i usluge, OIB 26034549686</item>
    </derivirana_varijabla>
  </DomainObject.Predmet.ProtuStrankaListNazivFormatedOIB>
  <DomainObject.Predmet.OstaliListFormated>
    <izvorni_sadrzaj>
      <item>Sudski registar</item>
      <item>Tomaž Vinter punomoćnik sudionika u postupku EU GRADNJE jednostavno društvo s ograničenom odgovornošću za trgovinu i usluge</item>
    </izvorni_sadrzaj>
    <derivirana_varijabla naziv="DomainObject.Predmet.OstaliListFormated_1">
      <item>Sudski registar</item>
      <item>Tomaž Vinter punomoćnik sudionika u postupku EU GRADNJE jednostavno društvo s ograničenom odgovornošću za trgovinu i usluge</item>
    </derivirana_varijabla>
  </DomainObject.Predmet.OstaliListFormated>
  <DomainObject.Predmet.OstaliListFormatedOIB>
    <izvorni_sadrzaj>
      <item>Sudski registar</item>
      <item>Tomaž Vinter, OIB 21893945187 punomoćnik sudionika u postupku EU GRADNJE jednostavno društvo s ograničenom odgovornošću za trgovinu i usluge</item>
    </izvorni_sadrzaj>
    <derivirana_varijabla naziv="DomainObject.Predmet.OstaliListFormatedOIB_1">
      <item>Sudski registar</item>
      <item>Tomaž Vinter, OIB 21893945187 punomoćnik sudionika u postupku EU GRADNJE jednostavno društvo s ograničenom odgovornošću za trgovinu i usluge</item>
    </derivirana_varijabla>
  </DomainObject.Predmet.OstaliListFormatedOIB>
  <DomainObject.Predmet.OstaliListFormatedWithAdress>
    <izvorni_sadrzaj>
      <item>Sudski registar</item>
      <item>Tomaž Vinter, Ulica Nade Kovačič 2, 2204 Miklavž Na Dravskem Polju punomoćnik sudionika u postupku EU GRADNJE jednostavno društvo s ograničenom odgovornošću za trgovinu i usluge</item>
    </izvorni_sadrzaj>
    <derivirana_varijabla naziv="DomainObject.Predmet.OstaliListFormatedWithAdress_1">
      <item>Sudski registar</item>
      <item>Tomaž Vinter, Ulica Nade Kovačič 2, 2204 Miklavž Na Dravskem Polju punomoćnik sudionika u postupku EU GRADNJE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Tomaž Vinter, OIB 21893945187, Ulica Nade Kovačič 2, 2204 Miklavž Na Dravskem Polju punomoćnik sudionika u postupku EU GRADNJE jednostavno društvo s ograničenom odgovornošću za trgovinu i usluge</item>
    </izvorni_sadrzaj>
    <derivirana_varijabla naziv="DomainObject.Predmet.OstaliListFormatedWithAdressOIB_1">
      <item>Sudski registar</item>
      <item>Tomaž Vinter, OIB 21893945187, Ulica Nade Kovačič 2, 2204 Miklavž Na Dravskem Polju punomoćnik sudionika u postupku EU GRADNJE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Tomaž Vinter</item>
    </izvorni_sadrzaj>
    <derivirana_varijabla naziv="DomainObject.Predmet.OstaliListNazivFormated_1">
      <item>Sudski registar</item>
      <item>Tomaž Vinter</item>
    </derivirana_varijabla>
  </DomainObject.Predmet.OstaliListNazivFormated>
  <DomainObject.Predmet.OstaliListNazivFormatedOIB>
    <izvorni_sadrzaj>
      <item>Sudski registar</item>
      <item>Tomaž Vinter, OIB 21893945187</item>
    </izvorni_sadrzaj>
    <derivirana_varijabla naziv="DomainObject.Predmet.OstaliListNazivFormatedOIB_1">
      <item>Sudski registar</item>
      <item>Tomaž Vinter, OIB 21893945187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St-9/2018-3</izvorni_sadrzaj>
    <derivirana_varijabla naziv="DomainObject.PoslovniBrojDokumenta_1">St-9/2018-3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 GRADNJE jednostavno društvo s ograničenom odgovornošću za trgovinu i usluge</izvorni_sadrzaj>
    <derivirana_varijabla naziv="DomainObject.Predmet.ProtustrankaIDrugi_1">EU GRADNJE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 GRADNJE jednostavno društvo s ograničenom odgovornošću za trgovinu i usluge, OIB 26034549686, Jug II 10, 40323 Prelog</izvorni_sadrzaj>
    <derivirana_varijabla naziv="DomainObject.Predmet.ProtustrankaIDrugiAdressOIB_1">EU GRADNJE jednostavno društvo s ograničenom odgovornošću za trgovinu i usluge, OIB 26034549686,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 GRADNJE jednostavno društvo s ograničenom odgovornošću za trgovinu i usluge</item>
      <item>Sudski registar</item>
      <item>Tomaž Vinter</item>
    </izvorni_sadrzaj>
    <derivirana_varijabla naziv="DomainObject.Predmet.SudioniciListNaziv_1">
      <item>Financijska agencija</item>
      <item>EU GRADNJE jednostavno društvo s ograničenom odgovornošću za trgovinu i usluge</item>
      <item>Sudski registar</item>
      <item>Tomaž Vinter</item>
    </derivirana_varijabla>
  </DomainObject.Predmet.SudioniciListNaziv>
  <DomainObject.Predmet.SudioniciListAdressOIB>
    <izvorni_sadrzaj>
      <item>Financijska agencija, OIB 85821130368, Ulica grada Vukovara 70,10000 Zagreb</item>
      <item>EU GRADNJE jednostavno društvo s ograničenom odgovornošću za trgovinu i usluge, OIB 26034549686, Jug II 10,40323 Prelog</item>
      <item>Sudski registar</item>
      <item>Tomaž Vinter, OIB 21893945187, Ulica Nade Kovačič 2,2204 Miklavž Na Dravskem Polju</item>
    </izvorni_sadrzaj>
    <derivirana_varijabla naziv="DomainObject.Predmet.SudioniciListAdressOIB_1">
      <item>Financijska agencija, OIB 85821130368, Ulica grada Vukovara 70,10000 Zagreb</item>
      <item>EU GRADNJE jednostavno društvo s ograničenom odgovornošću za trgovinu i usluge, OIB 26034549686, Jug II 10,40323 Prelog</item>
      <item>Sudski registar</item>
      <item>Tomaž Vinter, OIB 21893945187, Ulica Nade Kovačič 2,2204 Miklavž Na Dravskem Polju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26034549686</item>
      <item>, OIB null</item>
      <item>, OIB 21893945187</item>
    </izvorni_sadrzaj>
    <derivirana_varijabla naziv="DomainObject.Predmet.SudioniciListNazivOIB_1">
      <item>, OIB 85821130368</item>
      <item>, OIB 26034549686</item>
      <item>, OIB null</item>
      <item>, OIB 21893945187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972E3-10BC-46BF-9EC9-B6C4EF495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2598</properties:Characters>
  <properties:Lines>79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2018-01-09T09:05:00Z</dcterms:created>
  <dc:creator>Katarina Breški</dc:creator>
  <cp:lastModifiedBy>Nevenka Vuković</cp:lastModifiedBy>
  <cp:lastPrinted>2018-01-09T09:16:00Z</cp:lastPrinted>
  <dcterms:modified xmlns:xsi="http://www.w3.org/2001/XMLSchema-instance" xsi:type="dcterms:W3CDTF">2018-01-09T09:16:00Z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St-9/2018-3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