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933d" w14:paraId="235933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BF314E">
        <w:rPr>
          <w:rStyle w:val="Naglaeno"/>
          <w:b w:val="false"/>
        </w:rPr>
        <w:t>1</w:t>
      </w:r>
      <w:r w:rsidR="009F2F0D">
        <w:rPr>
          <w:rStyle w:val="Naglaeno"/>
          <w:b w:val="false"/>
        </w:rPr>
        <w:t>5</w:t>
      </w:r>
      <w:r w:rsidR="00544454">
        <w:rPr>
          <w:rStyle w:val="Naglaeno"/>
          <w:b w:val="false"/>
        </w:rPr>
        <w:t>99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544454">
        <w:rPr>
          <w:rStyle w:val="Naglaeno"/>
          <w:b w:val="false"/>
        </w:rPr>
        <w:t>6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9F2F0D">
        <w:t xml:space="preserve">Trgovački sud u Osijeku, po sucu mr. sc. Tihomir Kovačević, u stečajnom predmetu povodom zahtjeva Financijske agencije, Regionalni centar Osijek, Osijek, L. Jagera 3, OIB 85821130368 za provedbu skraćenog stečajnog postupka nad dužnikom </w:t>
      </w:r>
      <w:r w:rsidR="00544454" w:rsidRPr="00544454">
        <w:t>Markoba d.o.o. za ugostiteljstvo, trgovinu i usluge, Nuštar, Dvanaest redarstvenika 22, MBS 030181247, OIB: 11676432693</w:t>
      </w:r>
      <w:r w:rsidR="0033522A">
        <w:t>,</w:t>
      </w:r>
      <w:r>
        <w:t xml:space="preserve"> dana </w:t>
      </w:r>
      <w:r w:rsidR="0047280C">
        <w:t>1</w:t>
      </w:r>
      <w:r w:rsidR="005E5A88">
        <w:t>9</w:t>
      </w:r>
      <w:r>
        <w:t xml:space="preserve">. </w:t>
      </w:r>
      <w:r w:rsidR="00B97B3B">
        <w:t>s</w:t>
      </w:r>
      <w:r w:rsidR="00A14887">
        <w:t>i</w:t>
      </w:r>
      <w:r w:rsidR="00A01D4B">
        <w:t>ječnj</w:t>
      </w:r>
      <w:r w:rsidR="00DB095C">
        <w:t>a</w:t>
      </w:r>
      <w:r>
        <w:t xml:space="preserve"> 201</w:t>
      </w:r>
      <w:r w:rsidR="00A01D4B">
        <w:t>8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5E5A88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5E5A88" w:rsidRPr="005E5A88">
        <w:t>Markoba d.o.o. za ugostiteljstvo, trgovinu i usluge, Nuštar, Dvanaest redarstvenika 22, MBS 030181247, OIB: 11676432693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5E5A88">
        <w:t>Damir Cincar</w:t>
      </w:r>
      <w:r w:rsidR="008834E7">
        <w:t xml:space="preserve">, Osijek, </w:t>
      </w:r>
      <w:r w:rsidR="005E5A88">
        <w:t>Avete Ane 15b</w:t>
      </w:r>
      <w:r w:rsidR="00C13047" w:rsidRPr="00C13047">
        <w:t xml:space="preserve">, OIB </w:t>
      </w:r>
      <w:r w:rsidR="005E5A88">
        <w:t>60464850994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5E5A88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5E5A88" w:rsidRPr="005E5A88">
        <w:t>Markoba d.o.o. za ugostiteljstvo, trgovinu i usluge, Nuštar, Dvanaest redarstvenika 22, MBS 030181247, OIB: 11676432693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8B794A">
        <w:t>2</w:t>
      </w:r>
      <w:r w:rsidR="0012101B">
        <w:t>2</w:t>
      </w:r>
      <w:r>
        <w:t>.</w:t>
      </w:r>
      <w:r w:rsidR="008D5D1F">
        <w:t>1</w:t>
      </w:r>
      <w:r w:rsidR="008B794A">
        <w:t>1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5E5A88" w:rsidRPr="005E5A88">
        <w:t>Markoba d.o.o. za ugostiteljstvo, trgovinu i usluge, Nuštar, Dvanaest redarstvenika 22, MBS 030181247, OIB: 11676432693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8B794A">
        <w:t>2</w:t>
      </w:r>
      <w:r w:rsidR="003951E5">
        <w:t>3</w:t>
      </w:r>
      <w:r>
        <w:t>.</w:t>
      </w:r>
      <w:r w:rsidR="008D5D1F">
        <w:t>1</w:t>
      </w:r>
      <w:r w:rsidR="008B794A">
        <w:t>1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204F7C">
        <w:t>1</w:t>
      </w:r>
      <w:r w:rsidR="008B794A">
        <w:t>5</w:t>
      </w:r>
      <w:r w:rsidR="003951E5">
        <w:t>99</w:t>
      </w:r>
      <w:r w:rsidR="0076373C">
        <w:t>/</w:t>
      </w:r>
      <w:r>
        <w:t>1</w:t>
      </w:r>
      <w:r w:rsidR="00C77B8B">
        <w:t>7</w:t>
      </w:r>
      <w:r>
        <w:t>-</w:t>
      </w:r>
      <w:r w:rsidR="00B07F03">
        <w:t>3</w:t>
      </w:r>
      <w:r>
        <w:t xml:space="preserve"> sukladno čl. 430. Stečajnog zakona (NN 71/15</w:t>
      </w:r>
      <w:r w:rsidR="0012101B">
        <w:t xml:space="preserve"> i 104/17</w:t>
      </w:r>
      <w:r>
        <w:t>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</w:t>
      </w:r>
      <w:r w:rsidR="00240530">
        <w:t xml:space="preserve"> i uplate predujam u iznosu od 10.000,00 kn za pokriće troškova toga postupka na navedeni broj žiro-računa</w:t>
      </w:r>
      <w:r>
        <w:t xml:space="preserve">, pod prijetnjom nastupanja pravnih posljedica iz čl. 431. Stečajnog zakona. </w:t>
      </w:r>
    </w:p>
    <w:p w:rsidRDefault="00601465" w:rsidP="00606622" w:rsidR="00601465">
      <w:pPr>
        <w:pStyle w:val="Tijeloteksta"/>
        <w:ind w:firstLine="708"/>
        <w:jc w:val="center"/>
      </w:pPr>
    </w:p>
    <w:p w:rsidRDefault="00286466" w:rsidP="00286466" w:rsidR="00286466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714F90">
        <w:t>1</w:t>
      </w:r>
      <w:r w:rsidR="003951E5">
        <w:t>9</w:t>
      </w:r>
      <w:r w:rsidR="00A14887" w:rsidRPr="00A14887">
        <w:t>. siječnja 2018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3951E5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3951E5" w:rsidRPr="003951E5">
        <w:t>Mario Markobašić, Nuštar, Dvanaest redarstvenika 22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AF29AB" w:rsidP="00606622" w:rsidR="00606622">
      <w:pPr>
        <w:pStyle w:val="Tijeloteksta"/>
        <w:numPr>
          <w:ilvl w:val="0"/>
          <w:numId w:val="3"/>
        </w:numPr>
        <w:jc w:val="left"/>
      </w:pPr>
      <w:r>
        <w:t>Sudski r</w:t>
      </w:r>
      <w:r w:rsidR="00606622">
        <w:t>egistar</w:t>
      </w:r>
      <w:r w:rsidR="008451F9">
        <w:t xml:space="preserve"> </w:t>
      </w:r>
      <w:r w:rsidR="00606622">
        <w:t>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3951E5">
        <w:t>1</w:t>
      </w:r>
      <w:r>
        <w:t>.</w:t>
      </w:r>
      <w:r w:rsidR="003951E5">
        <w:t>3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0656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</w:t>
    </w:r>
    <w:r w:rsidR="00544454" w:rsidRPr="00544454">
      <w:rPr>
        <w:rStyle w:val="Naglaeno"/>
        <w:b w:val="false"/>
      </w:rPr>
      <w:t>1599/17-6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4E6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2E19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2AE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101B"/>
    <w:rsid w:val="00124B1D"/>
    <w:rsid w:val="00126992"/>
    <w:rsid w:val="00134D28"/>
    <w:rsid w:val="001404F6"/>
    <w:rsid w:val="001437B2"/>
    <w:rsid w:val="00154031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4F7C"/>
    <w:rsid w:val="002063E3"/>
    <w:rsid w:val="00206850"/>
    <w:rsid w:val="00212A7C"/>
    <w:rsid w:val="002163CF"/>
    <w:rsid w:val="00221669"/>
    <w:rsid w:val="00224AFF"/>
    <w:rsid w:val="002358E7"/>
    <w:rsid w:val="00240374"/>
    <w:rsid w:val="00240530"/>
    <w:rsid w:val="0025000D"/>
    <w:rsid w:val="002517D8"/>
    <w:rsid w:val="00255AAF"/>
    <w:rsid w:val="00257A6B"/>
    <w:rsid w:val="00260EA1"/>
    <w:rsid w:val="002636B9"/>
    <w:rsid w:val="00263D87"/>
    <w:rsid w:val="00267D26"/>
    <w:rsid w:val="00277975"/>
    <w:rsid w:val="0028507D"/>
    <w:rsid w:val="00286466"/>
    <w:rsid w:val="00286B45"/>
    <w:rsid w:val="002922CE"/>
    <w:rsid w:val="0029512B"/>
    <w:rsid w:val="00295993"/>
    <w:rsid w:val="0029659B"/>
    <w:rsid w:val="002A0B89"/>
    <w:rsid w:val="002A2AF5"/>
    <w:rsid w:val="002A33B8"/>
    <w:rsid w:val="002A3608"/>
    <w:rsid w:val="002A36D6"/>
    <w:rsid w:val="002A3BEF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44A6B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059"/>
    <w:rsid w:val="003879D1"/>
    <w:rsid w:val="003924AF"/>
    <w:rsid w:val="003951E5"/>
    <w:rsid w:val="003A4B38"/>
    <w:rsid w:val="003A56C0"/>
    <w:rsid w:val="003A610E"/>
    <w:rsid w:val="003A662E"/>
    <w:rsid w:val="003A683D"/>
    <w:rsid w:val="003C01DF"/>
    <w:rsid w:val="003C4E0D"/>
    <w:rsid w:val="003D02B1"/>
    <w:rsid w:val="003D033C"/>
    <w:rsid w:val="003D2E09"/>
    <w:rsid w:val="003D5142"/>
    <w:rsid w:val="003E1988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0888"/>
    <w:rsid w:val="00443F69"/>
    <w:rsid w:val="00447431"/>
    <w:rsid w:val="004545C4"/>
    <w:rsid w:val="00454672"/>
    <w:rsid w:val="00460978"/>
    <w:rsid w:val="004638F5"/>
    <w:rsid w:val="004646E6"/>
    <w:rsid w:val="0046632E"/>
    <w:rsid w:val="0047280C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4121"/>
    <w:rsid w:val="004D5127"/>
    <w:rsid w:val="004D5A26"/>
    <w:rsid w:val="004D6BDE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44454"/>
    <w:rsid w:val="005500DE"/>
    <w:rsid w:val="00550133"/>
    <w:rsid w:val="0055366C"/>
    <w:rsid w:val="00554CD6"/>
    <w:rsid w:val="00556098"/>
    <w:rsid w:val="00556700"/>
    <w:rsid w:val="00567F63"/>
    <w:rsid w:val="00577626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E5A88"/>
    <w:rsid w:val="005F3144"/>
    <w:rsid w:val="005F5360"/>
    <w:rsid w:val="005F643C"/>
    <w:rsid w:val="005F669D"/>
    <w:rsid w:val="00601465"/>
    <w:rsid w:val="006056DE"/>
    <w:rsid w:val="00606622"/>
    <w:rsid w:val="0060738F"/>
    <w:rsid w:val="00610656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6F0152"/>
    <w:rsid w:val="0070464E"/>
    <w:rsid w:val="0071019B"/>
    <w:rsid w:val="00711561"/>
    <w:rsid w:val="00714F90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4E0"/>
    <w:rsid w:val="00790AA4"/>
    <w:rsid w:val="0079625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558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451F9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34E7"/>
    <w:rsid w:val="00883681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B794A"/>
    <w:rsid w:val="008C2403"/>
    <w:rsid w:val="008C5FB9"/>
    <w:rsid w:val="008C7029"/>
    <w:rsid w:val="008D360D"/>
    <w:rsid w:val="008D5D1F"/>
    <w:rsid w:val="008E7487"/>
    <w:rsid w:val="008F179B"/>
    <w:rsid w:val="00901EF5"/>
    <w:rsid w:val="00905253"/>
    <w:rsid w:val="0090718E"/>
    <w:rsid w:val="00912CF5"/>
    <w:rsid w:val="00915CFC"/>
    <w:rsid w:val="00915DFD"/>
    <w:rsid w:val="00930B0A"/>
    <w:rsid w:val="009324BF"/>
    <w:rsid w:val="00934267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9F2F0D"/>
    <w:rsid w:val="00A00FD7"/>
    <w:rsid w:val="00A01D4B"/>
    <w:rsid w:val="00A07CA2"/>
    <w:rsid w:val="00A14887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752BE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E4C4C"/>
    <w:rsid w:val="00AF1AA8"/>
    <w:rsid w:val="00AF249E"/>
    <w:rsid w:val="00AF29AB"/>
    <w:rsid w:val="00B00A3B"/>
    <w:rsid w:val="00B00E40"/>
    <w:rsid w:val="00B02C8D"/>
    <w:rsid w:val="00B07F03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97B3B"/>
    <w:rsid w:val="00BA582D"/>
    <w:rsid w:val="00BE33FF"/>
    <w:rsid w:val="00BE34CC"/>
    <w:rsid w:val="00BE6750"/>
    <w:rsid w:val="00BF28AA"/>
    <w:rsid w:val="00BF314E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10EEA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3DCE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6385E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39B9"/>
    <w:rsid w:val="00F040DB"/>
    <w:rsid w:val="00F2165F"/>
    <w:rsid w:val="00F40F1F"/>
    <w:rsid w:val="00F44FDD"/>
    <w:rsid w:val="00F46E60"/>
    <w:rsid w:val="00F53C4A"/>
    <w:rsid w:val="00F53D21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0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106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106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65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65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0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106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106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65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65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1599</izvorni_sadrzaj>
    <derivirana_varijabla naziv="DomainObject.Predmet.Broj_1">1599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St-1599/2017</izvorni_sadrzaj>
    <derivirana_varijabla naziv="DomainObject.Predmet.OznakaBroj_1">St-1599/2017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Markoba d.o.o. za ugostiteljstvo, trgovinu i usluge</izvorni_sadrzaj>
    <derivirana_varijabla naziv="DomainObject.Predmet.ProtustrankaFormated_1">  Markoba d.o.o. za ugostiteljstvo, trgovinu i usluge</derivirana_varijabla>
  </DomainObject.Predmet.ProtustrankaFormated>
  <DomainObject.Predmet.ProtustrankaFormatedOIB>
    <izvorni_sadrzaj>  Markoba d.o.o. za ugostiteljstvo, trgovinu i usluge, OIB 11676432693</izvorni_sadrzaj>
    <derivirana_varijabla naziv="DomainObject.Predmet.ProtustrankaFormatedOIB_1">  Markoba d.o.o. za ugostiteljstvo, trgovinu i usluge, OIB 11676432693</derivirana_varijabla>
  </DomainObject.Predmet.ProtustrankaFormatedOIB>
  <DomainObject.Predmet.ProtustrankaFormatedWithAdress>
    <izvorni_sadrzaj> Markoba d.o.o. za ugostiteljstvo, trgovinu i usluge, Dvanaest redarstvenika 22, 32221 Nuštar</izvorni_sadrzaj>
    <derivirana_varijabla naziv="DomainObject.Predmet.ProtustrankaFormatedWithAdress_1"> Markoba d.o.o. za ugostiteljstvo, trgovinu i usluge, Dvanaest redarstvenika 22, 32221 Nuštar</derivirana_varijabla>
  </DomainObject.Predmet.ProtustrankaFormatedWithAdress>
  <DomainObject.Predmet.ProtustrankaFormatedWithAdressOIB>
    <izvorni_sadrzaj> Markoba d.o.o. za ugostiteljstvo, trgovinu i usluge, OIB 11676432693, Dvanaest redarstvenika 22, 32221 Nuštar</izvorni_sadrzaj>
    <derivirana_varijabla naziv="DomainObject.Predmet.ProtustrankaFormatedWithAdressOIB_1"> Markoba d.o.o. za ugostiteljstvo, trgovinu i usluge, OIB 11676432693, Dvanaest redarstvenika 22, 32221 Nuštar</derivirana_varijabla>
  </DomainObject.Predmet.ProtustrankaFormatedWithAdressOIB>
  <DomainObject.Predmet.ProtustrankaWithAdress>
    <izvorni_sadrzaj>Markoba d.o.o. za ugostiteljstvo, trgovinu i usluge Dvanaest redarstvenika 22, 32221 Nuštar</izvorni_sadrzaj>
    <derivirana_varijabla naziv="DomainObject.Predmet.ProtustrankaWithAdress_1">Markoba d.o.o. za ugostiteljstvo, trgovinu i usluge Dvanaest redarstvenika 22, 32221 Nuštar</derivirana_varijabla>
  </DomainObject.Predmet.ProtustrankaWithAdress>
  <DomainObject.Predmet.ProtustrankaWithAdressOIB>
    <izvorni_sadrzaj>Markoba d.o.o. za ugostiteljstvo, trgovinu i usluge, OIB 11676432693, Dvanaest redarstvenika 22, 32221 Nuštar</izvorni_sadrzaj>
    <derivirana_varijabla naziv="DomainObject.Predmet.ProtustrankaWithAdressOIB_1">Markoba d.o.o. za ugostiteljstvo, trgovinu i usluge, OIB 11676432693, Dvanaest redarstvenika 22, 32221 Nuštar</derivirana_varijabla>
  </DomainObject.Predmet.ProtustrankaWithAdressOIB>
  <DomainObject.Predmet.ProtustrankaNazivFormated>
    <izvorni_sadrzaj>Markoba d.o.o. za ugostiteljstvo, trgovinu i usluge</izvorni_sadrzaj>
    <derivirana_varijabla naziv="DomainObject.Predmet.ProtustrankaNazivFormated_1">Markoba d.o.o. za ugostiteljstvo, trgovinu i usluge</derivirana_varijabla>
  </DomainObject.Predmet.ProtustrankaNazivFormated>
  <DomainObject.Predmet.ProtustrankaNazivFormatedOIB>
    <izvorni_sadrzaj>Markoba d.o.o. za ugostiteljstvo, trgovinu i usluge, OIB 11676432693</izvorni_sadrzaj>
    <derivirana_varijabla naziv="DomainObject.Predmet.ProtustrankaNazivFormatedOIB_1">Markoba d.o.o. za ugostiteljstvo, trgovinu i usluge, OIB 11676432693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Markoba d.o.o. za ugostiteljstvo, trgovinu i usluge</item>
    </izvorni_sadrzaj>
    <derivirana_varijabla naziv="DomainObject.Predmet.ProtuStrankaListFormated_1">
      <item>Markoba d.o.o. za ugostiteljstvo, trgovinu i usluge</item>
    </derivirana_varijabla>
  </DomainObject.Predmet.ProtuStrankaListFormated>
  <DomainObject.Predmet.ProtuStrankaListFormatedOIB>
    <izvorni_sadrzaj>
      <item>Markoba d.o.o. za ugostiteljstvo, trgovinu i usluge, OIB 11676432693</item>
    </izvorni_sadrzaj>
    <derivirana_varijabla naziv="DomainObject.Predmet.ProtuStrankaListFormatedOIB_1">
      <item>Markoba d.o.o. za ugostiteljstvo, trgovinu i usluge, OIB 11676432693</item>
    </derivirana_varijabla>
  </DomainObject.Predmet.ProtuStrankaListFormatedOIB>
  <DomainObject.Predmet.ProtuStrankaListFormatedWithAdress>
    <izvorni_sadrzaj>
      <item>Markoba d.o.o. za ugostiteljstvo, trgovinu i usluge, Dvanaest redarstvenika 22, 32221 Nuštar</item>
    </izvorni_sadrzaj>
    <derivirana_varijabla naziv="DomainObject.Predmet.ProtuStrankaListFormatedWithAdress_1">
      <item>Markoba d.o.o. za ugostiteljstvo, trgovinu i usluge, Dvanaest redarstvenika 22, 32221 Nuštar</item>
    </derivirana_varijabla>
  </DomainObject.Predmet.ProtuStrankaListFormatedWithAdress>
  <DomainObject.Predmet.ProtuStrankaListFormatedWithAdressOIB>
    <izvorni_sadrzaj>
      <item>Markoba d.o.o. za ugostiteljstvo, trgovinu i usluge, OIB 11676432693, Dvanaest redarstvenika 22, 32221 Nuštar</item>
    </izvorni_sadrzaj>
    <derivirana_varijabla naziv="DomainObject.Predmet.ProtuStrankaListFormatedWithAdressOIB_1">
      <item>Markoba d.o.o. za ugostiteljstvo, trgovinu i usluge, OIB 11676432693, Dvanaest redarstvenika 22, 32221 Nuštar</item>
    </derivirana_varijabla>
  </DomainObject.Predmet.ProtuStrankaListFormatedWithAdressOIB>
  <DomainObject.Predmet.ProtuStrankaListNazivFormated>
    <izvorni_sadrzaj>
      <item>Markoba d.o.o. za ugostiteljstvo, trgovinu i usluge</item>
    </izvorni_sadrzaj>
    <derivirana_varijabla naziv="DomainObject.Predmet.ProtuStrankaListNazivFormated_1">
      <item>Markoba d.o.o. za ugostiteljstvo, trgovinu i usluge</item>
    </derivirana_varijabla>
  </DomainObject.Predmet.ProtuStrankaListNazivFormated>
  <DomainObject.Predmet.ProtuStrankaListNazivFormatedOIB>
    <izvorni_sadrzaj>
      <item>Markoba d.o.o. za ugostiteljstvo, trgovinu i usluge, OIB 11676432693</item>
    </izvorni_sadrzaj>
    <derivirana_varijabla naziv="DomainObject.Predmet.ProtuStrankaListNazivFormatedOIB_1">
      <item>Markoba d.o.o. za ugostiteljstvo, trgovinu i usluge, OIB 11676432693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Markoba d.o.o. za ugostiteljstvo, trgovinu i usluge</izvorni_sadrzaj>
    <derivirana_varijabla naziv="DomainObject.Predmet.ProtustrankaIDrugi_1">Markoba 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Markoba d.o.o. za ugostiteljstvo, trgovinu i usluge, OIB 11676432693, Dvanaest redarstvenika 22, 32221 Nuštar</izvorni_sadrzaj>
    <derivirana_varijabla naziv="DomainObject.Predmet.ProtustrankaIDrugiAdressOIB_1">Markoba d.o.o. za ugostiteljstvo, trgovinu i usluge, OIB 11676432693, Dvanaest redarstvenika 22,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Markoba d.o.o. za ugostiteljstvo, trgovinu i usluge</item>
    </izvorni_sadrzaj>
    <derivirana_varijabla naziv="DomainObject.Predmet.SudioniciListNaziv_1">
      <item>FINA RC OSIJEK</item>
      <item>Markoba d.o.o. za ugostiteljstvo, trgovinu i usluge</item>
    </derivirana_varijabla>
  </DomainObject.Predmet.SudioniciListNaziv>
  <DomainObject.Predmet.SudioniciListAdressOIB>
    <izvorni_sadrzaj>
      <item>FINA RC OSIJEK, OIB 85821130368</item>
      <item>Markoba d.o.o. za ugostiteljstvo, trgovinu i usluge, OIB 11676432693, Dvanaest redarstvenika 22,32221 Nuštar</item>
    </izvorni_sadrzaj>
    <derivirana_varijabla naziv="DomainObject.Predmet.SudioniciListAdressOIB_1">
      <item>FINA RC OSIJEK, OIB 85821130368</item>
      <item>Markoba d.o.o. za ugostiteljstvo, trgovinu i usluge, OIB 11676432693, Dvanaest redarstvenika 22,32221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11676432693</item>
    </izvorni_sadrzaj>
    <derivirana_varijabla naziv="DomainObject.Predmet.SudioniciListNazivOIB_1">
      <item>, OIB 85821130368</item>
      <item>, OIB 11676432693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F15494-AF8C-44D8-BDA1-903B083F0D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2664</properties:Characters>
  <properties:Lines>89</properties:Lines>
  <properties:Paragraphs>32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2018-01-03T13:08:00Z</cp:lastPrinted>
  <dcterms:modified xmlns:xsi="http://www.w3.org/2001/XMLSchema-instance" xsi:type="dcterms:W3CDTF">2018-01-19T10:07:00Z</dcterms:modified>
  <cp:revision>28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