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f6fd9" w14:paraId="f2f6fd9" w:rsidRDefault="00AB44F1" w:rsidP="00AB44F1" w:rsidR="00AB44F1">
      <w:pPr>
        <w15:collapsed w:val="false"/>
        <w:rPr>
          <w:lang w:val="hr-HR"/>
        </w:rPr>
      </w:pPr>
      <w:bookmarkStart w:name="_GoBack" w:id="0"/>
      <w:bookmarkEnd w:id="0"/>
    </w:p>
    <w:p w:rsidRDefault="00AB44F1" w:rsidP="00AB44F1" w:rsidR="00AB44F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B44F1" w:rsidP="00AB44F1" w:rsidR="00AB44F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2 St-</w:t>
      </w:r>
      <w:r w:rsidR="001E1E5C">
        <w:rPr>
          <w:lang w:val="hr-HR"/>
        </w:rPr>
        <w:t>373</w:t>
      </w:r>
      <w:r w:rsidR="00701F2B">
        <w:rPr>
          <w:lang w:val="hr-HR"/>
        </w:rPr>
        <w:t>/2016-2</w:t>
      </w:r>
      <w:r>
        <w:rPr>
          <w:lang w:val="hr-HR"/>
        </w:rPr>
        <w:t>.</w:t>
      </w: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AB44F1" w:rsidP="00AB44F1" w:rsidR="00AB44F1">
      <w:pPr>
        <w:jc w:val="center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r w:rsidR="001E1E5C">
        <w:rPr>
          <w:lang w:val="hr-HR"/>
        </w:rPr>
        <w:t>NADBISKUPIJA ZAGREBAČKA RKT. ŽUPA SV. ANE, Sutlanska Poljana 51, Zagorska Sela,</w:t>
      </w:r>
      <w:r w:rsidR="00FA3F19">
        <w:rPr>
          <w:lang w:val="hr-HR"/>
        </w:rPr>
        <w:t xml:space="preserve"> </w:t>
      </w:r>
      <w:r w:rsidR="00637F0D">
        <w:rPr>
          <w:lang w:val="hr-HR"/>
        </w:rPr>
        <w:t xml:space="preserve"> </w:t>
      </w:r>
      <w:r>
        <w:rPr>
          <w:lang w:val="hr-HR"/>
        </w:rPr>
        <w:t xml:space="preserve">OIB: </w:t>
      </w:r>
      <w:r w:rsidR="001E1E5C">
        <w:rPr>
          <w:lang w:val="hr-HR"/>
        </w:rPr>
        <w:t>83522379371</w:t>
      </w:r>
      <w:r>
        <w:rPr>
          <w:lang w:val="hr-HR"/>
        </w:rPr>
        <w:t>, koji se vodi kod ovoga suda pod brojem St-</w:t>
      </w:r>
      <w:r w:rsidR="001E1E5C">
        <w:rPr>
          <w:lang w:val="hr-HR"/>
        </w:rPr>
        <w:t>373</w:t>
      </w:r>
      <w:r>
        <w:rPr>
          <w:lang w:val="hr-HR"/>
        </w:rPr>
        <w:t>/2016, temeljem odredbe čl.430., 431. i 434. Stečajnog zakona (Narodne novine br. 71/15), objavljuje: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0867D3">
        <w:rPr>
          <w:lang w:val="hr-HR"/>
        </w:rPr>
        <w:t>01. rujna 2015</w:t>
      </w:r>
      <w:r>
        <w:rPr>
          <w:lang w:val="hr-HR"/>
        </w:rPr>
        <w:t>.</w:t>
      </w:r>
      <w:r w:rsidR="000867D3">
        <w:rPr>
          <w:lang w:val="hr-HR"/>
        </w:rPr>
        <w:t xml:space="preserve"> godine</w:t>
      </w:r>
      <w:r>
        <w:rPr>
          <w:lang w:val="hr-HR"/>
        </w:rPr>
        <w:t xml:space="preserve"> dužnik u Očevidniku redoslijeda osnova za plaćanje ima evidentirane neizvršene osnove za plaćanje u ukupnom iznosu od </w:t>
      </w:r>
      <w:r w:rsidR="001E1E5C">
        <w:rPr>
          <w:lang w:val="hr-HR"/>
        </w:rPr>
        <w:t>160,00</w:t>
      </w:r>
      <w:r w:rsidR="00347C97">
        <w:rPr>
          <w:lang w:val="hr-HR"/>
        </w:rPr>
        <w:t xml:space="preserve"> </w:t>
      </w:r>
      <w:r>
        <w:rPr>
          <w:lang w:val="hr-HR"/>
        </w:rPr>
        <w:t xml:space="preserve">kuna, u koji iznos je uračunata kamata i naknada Financijske agencije za provedbu ovrhe na novčanim sredstvima.  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>II. Poziva se osoba o</w:t>
      </w:r>
      <w:r w:rsidR="000F46C9">
        <w:rPr>
          <w:lang w:val="hr-HR"/>
        </w:rPr>
        <w:t xml:space="preserve">vlaštena za zastupanje dužnika </w:t>
      </w:r>
      <w:r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A200B" w:rsidP="00FA200B" w:rsidR="00FA200B">
      <w:pPr>
        <w:jc w:val="both"/>
        <w:rPr>
          <w:lang w:val="hr-HR"/>
        </w:rPr>
      </w:pPr>
    </w:p>
    <w:p w:rsidRDefault="00FA200B" w:rsidP="00FA200B" w:rsidR="00FA200B">
      <w:pPr>
        <w:jc w:val="center"/>
        <w:rPr>
          <w:lang w:val="hr-HR"/>
        </w:rPr>
      </w:pPr>
      <w:r>
        <w:rPr>
          <w:lang w:val="hr-HR"/>
        </w:rPr>
        <w:t xml:space="preserve">U Bjelovaru, </w:t>
      </w:r>
      <w:r w:rsidR="009E11F7">
        <w:rPr>
          <w:lang w:val="hr-HR"/>
        </w:rPr>
        <w:t>21</w:t>
      </w:r>
      <w:r w:rsidR="000F46C9">
        <w:rPr>
          <w:lang w:val="hr-HR"/>
        </w:rPr>
        <w:t>. veljače</w:t>
      </w:r>
      <w:r w:rsidR="0046139F">
        <w:rPr>
          <w:lang w:val="hr-HR"/>
        </w:rPr>
        <w:t xml:space="preserve"> 2017.</w:t>
      </w:r>
      <w:r>
        <w:rPr>
          <w:lang w:val="hr-HR"/>
        </w:rPr>
        <w:t xml:space="preserve"> godine</w:t>
      </w:r>
    </w:p>
    <w:p w:rsidRDefault="00FA200B" w:rsidP="00FA200B" w:rsidR="00FA200B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FA200B" w:rsidP="00FA200B" w:rsidR="00FA200B">
      <w:pPr>
        <w:ind w:firstLine="5103"/>
        <w:rPr>
          <w:lang w:val="hr-HR"/>
        </w:rPr>
      </w:pPr>
      <w:r>
        <w:rPr>
          <w:lang w:val="hr-HR"/>
        </w:rPr>
        <w:t xml:space="preserve">    SUDSKI SAVJETNIK</w:t>
      </w:r>
    </w:p>
    <w:p w:rsidRDefault="00FA200B" w:rsidP="00FA200B" w:rsidR="00FA200B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sectPr w:rsidR="00FA200B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41C5" w:rsidR="004141C5">
      <w:r>
        <w:separator/>
      </w:r>
    </w:p>
  </w:endnote>
  <w:endnote w:id="0" w:type="continuationSeparator">
    <w:p w:rsidRDefault="004141C5" w:rsidR="004141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41C5" w:rsidR="004141C5">
      <w:r>
        <w:separator/>
      </w:r>
    </w:p>
  </w:footnote>
  <w:footnote w:id="0" w:type="continuationSeparator">
    <w:p w:rsidRDefault="004141C5" w:rsidR="004141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5F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1626"/>
    <w:rsid w:val="00012B04"/>
    <w:rsid w:val="0001391B"/>
    <w:rsid w:val="00020AD1"/>
    <w:rsid w:val="00034677"/>
    <w:rsid w:val="00037CAA"/>
    <w:rsid w:val="00061AEB"/>
    <w:rsid w:val="00070644"/>
    <w:rsid w:val="00071E80"/>
    <w:rsid w:val="00074E3D"/>
    <w:rsid w:val="00074F93"/>
    <w:rsid w:val="00077284"/>
    <w:rsid w:val="00080DAD"/>
    <w:rsid w:val="000867D3"/>
    <w:rsid w:val="000A4FCA"/>
    <w:rsid w:val="000A7472"/>
    <w:rsid w:val="000B44F3"/>
    <w:rsid w:val="000B6A05"/>
    <w:rsid w:val="000C738E"/>
    <w:rsid w:val="000D117D"/>
    <w:rsid w:val="000E2229"/>
    <w:rsid w:val="000E2494"/>
    <w:rsid w:val="000E6101"/>
    <w:rsid w:val="000E6E53"/>
    <w:rsid w:val="000F0F34"/>
    <w:rsid w:val="000F2BAA"/>
    <w:rsid w:val="000F46C9"/>
    <w:rsid w:val="00100095"/>
    <w:rsid w:val="00110AAF"/>
    <w:rsid w:val="00137AA5"/>
    <w:rsid w:val="00145A21"/>
    <w:rsid w:val="00163FFC"/>
    <w:rsid w:val="0018336C"/>
    <w:rsid w:val="00184DF0"/>
    <w:rsid w:val="00187E7F"/>
    <w:rsid w:val="001B397D"/>
    <w:rsid w:val="001C6543"/>
    <w:rsid w:val="001D3155"/>
    <w:rsid w:val="001D55A9"/>
    <w:rsid w:val="001E1E5C"/>
    <w:rsid w:val="001E200B"/>
    <w:rsid w:val="00203DEE"/>
    <w:rsid w:val="00211A4F"/>
    <w:rsid w:val="00230CD2"/>
    <w:rsid w:val="00243561"/>
    <w:rsid w:val="002637E8"/>
    <w:rsid w:val="00285EBB"/>
    <w:rsid w:val="0029271A"/>
    <w:rsid w:val="00292D5A"/>
    <w:rsid w:val="002965AB"/>
    <w:rsid w:val="002A5F34"/>
    <w:rsid w:val="002B0794"/>
    <w:rsid w:val="002B318E"/>
    <w:rsid w:val="002B51F9"/>
    <w:rsid w:val="002D1416"/>
    <w:rsid w:val="002D6CEF"/>
    <w:rsid w:val="002E367E"/>
    <w:rsid w:val="002E77A1"/>
    <w:rsid w:val="00305265"/>
    <w:rsid w:val="0032457F"/>
    <w:rsid w:val="00325F30"/>
    <w:rsid w:val="00347C97"/>
    <w:rsid w:val="00350850"/>
    <w:rsid w:val="003579B4"/>
    <w:rsid w:val="00357E43"/>
    <w:rsid w:val="003875AB"/>
    <w:rsid w:val="00395221"/>
    <w:rsid w:val="003A49AE"/>
    <w:rsid w:val="003E0954"/>
    <w:rsid w:val="003E56D2"/>
    <w:rsid w:val="003F27BA"/>
    <w:rsid w:val="00405CB4"/>
    <w:rsid w:val="004141C5"/>
    <w:rsid w:val="00420914"/>
    <w:rsid w:val="00440D8A"/>
    <w:rsid w:val="00447D5F"/>
    <w:rsid w:val="004525DA"/>
    <w:rsid w:val="00460492"/>
    <w:rsid w:val="0046139F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E0EFE"/>
    <w:rsid w:val="004F7B32"/>
    <w:rsid w:val="005029B1"/>
    <w:rsid w:val="00512247"/>
    <w:rsid w:val="00512896"/>
    <w:rsid w:val="00524552"/>
    <w:rsid w:val="00524AC6"/>
    <w:rsid w:val="0052619D"/>
    <w:rsid w:val="005351C7"/>
    <w:rsid w:val="00540414"/>
    <w:rsid w:val="00546089"/>
    <w:rsid w:val="00565FF8"/>
    <w:rsid w:val="0056613E"/>
    <w:rsid w:val="00566BBF"/>
    <w:rsid w:val="00567086"/>
    <w:rsid w:val="00580639"/>
    <w:rsid w:val="00587DB4"/>
    <w:rsid w:val="00594EA6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6A23"/>
    <w:rsid w:val="00617995"/>
    <w:rsid w:val="006218A6"/>
    <w:rsid w:val="00637939"/>
    <w:rsid w:val="00637F0D"/>
    <w:rsid w:val="006504B4"/>
    <w:rsid w:val="00663957"/>
    <w:rsid w:val="00663D51"/>
    <w:rsid w:val="00674F9D"/>
    <w:rsid w:val="006767EE"/>
    <w:rsid w:val="00676B62"/>
    <w:rsid w:val="00691F5B"/>
    <w:rsid w:val="00696CCD"/>
    <w:rsid w:val="006B32F7"/>
    <w:rsid w:val="006B4F60"/>
    <w:rsid w:val="006C5BBD"/>
    <w:rsid w:val="006E7557"/>
    <w:rsid w:val="006F0325"/>
    <w:rsid w:val="00700B52"/>
    <w:rsid w:val="00701F2B"/>
    <w:rsid w:val="0071104D"/>
    <w:rsid w:val="00726680"/>
    <w:rsid w:val="00737195"/>
    <w:rsid w:val="007624A6"/>
    <w:rsid w:val="00763668"/>
    <w:rsid w:val="007A0B2F"/>
    <w:rsid w:val="007A2C5F"/>
    <w:rsid w:val="007A3E1B"/>
    <w:rsid w:val="007C68ED"/>
    <w:rsid w:val="007D0D57"/>
    <w:rsid w:val="007D3222"/>
    <w:rsid w:val="007E27E0"/>
    <w:rsid w:val="00801DD4"/>
    <w:rsid w:val="00803225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2E6E"/>
    <w:rsid w:val="00896D18"/>
    <w:rsid w:val="008A217A"/>
    <w:rsid w:val="008D663C"/>
    <w:rsid w:val="008E00AB"/>
    <w:rsid w:val="008E1678"/>
    <w:rsid w:val="008E3DB0"/>
    <w:rsid w:val="008E3E56"/>
    <w:rsid w:val="008F0048"/>
    <w:rsid w:val="008F1621"/>
    <w:rsid w:val="008F506E"/>
    <w:rsid w:val="00904C56"/>
    <w:rsid w:val="009112F2"/>
    <w:rsid w:val="00920EF0"/>
    <w:rsid w:val="009468CE"/>
    <w:rsid w:val="00951775"/>
    <w:rsid w:val="0095190E"/>
    <w:rsid w:val="0095198D"/>
    <w:rsid w:val="009527B7"/>
    <w:rsid w:val="00961C2D"/>
    <w:rsid w:val="0096398D"/>
    <w:rsid w:val="009646BB"/>
    <w:rsid w:val="009646E7"/>
    <w:rsid w:val="009665DE"/>
    <w:rsid w:val="0097587E"/>
    <w:rsid w:val="00983BE8"/>
    <w:rsid w:val="009848A8"/>
    <w:rsid w:val="00985844"/>
    <w:rsid w:val="009E11F7"/>
    <w:rsid w:val="009E5718"/>
    <w:rsid w:val="009E7EE5"/>
    <w:rsid w:val="009F1B25"/>
    <w:rsid w:val="00A05296"/>
    <w:rsid w:val="00A056F6"/>
    <w:rsid w:val="00A06907"/>
    <w:rsid w:val="00A24391"/>
    <w:rsid w:val="00A404D9"/>
    <w:rsid w:val="00A4146B"/>
    <w:rsid w:val="00A475FF"/>
    <w:rsid w:val="00A548CA"/>
    <w:rsid w:val="00A67EF5"/>
    <w:rsid w:val="00A73B9E"/>
    <w:rsid w:val="00A802D7"/>
    <w:rsid w:val="00A91474"/>
    <w:rsid w:val="00A92DDD"/>
    <w:rsid w:val="00AA4884"/>
    <w:rsid w:val="00AB4255"/>
    <w:rsid w:val="00AB44F1"/>
    <w:rsid w:val="00AB5FE6"/>
    <w:rsid w:val="00AD386F"/>
    <w:rsid w:val="00AE064F"/>
    <w:rsid w:val="00B02218"/>
    <w:rsid w:val="00B029FF"/>
    <w:rsid w:val="00B052EF"/>
    <w:rsid w:val="00B116DD"/>
    <w:rsid w:val="00B24E12"/>
    <w:rsid w:val="00B40113"/>
    <w:rsid w:val="00B4334C"/>
    <w:rsid w:val="00B47727"/>
    <w:rsid w:val="00B501B2"/>
    <w:rsid w:val="00B53C1D"/>
    <w:rsid w:val="00B545DF"/>
    <w:rsid w:val="00B55C82"/>
    <w:rsid w:val="00B60750"/>
    <w:rsid w:val="00B6414A"/>
    <w:rsid w:val="00B7583B"/>
    <w:rsid w:val="00B8004F"/>
    <w:rsid w:val="00B81781"/>
    <w:rsid w:val="00B97F89"/>
    <w:rsid w:val="00BA1497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54B57"/>
    <w:rsid w:val="00C54FF2"/>
    <w:rsid w:val="00C607C9"/>
    <w:rsid w:val="00C765CD"/>
    <w:rsid w:val="00C77379"/>
    <w:rsid w:val="00CA2F00"/>
    <w:rsid w:val="00CA6057"/>
    <w:rsid w:val="00CB4775"/>
    <w:rsid w:val="00CD08D1"/>
    <w:rsid w:val="00CD55C0"/>
    <w:rsid w:val="00CD6B0C"/>
    <w:rsid w:val="00CF4A9B"/>
    <w:rsid w:val="00D114D0"/>
    <w:rsid w:val="00D22A7E"/>
    <w:rsid w:val="00D35E3B"/>
    <w:rsid w:val="00D372EC"/>
    <w:rsid w:val="00D430AE"/>
    <w:rsid w:val="00D46E25"/>
    <w:rsid w:val="00D60A8D"/>
    <w:rsid w:val="00D61680"/>
    <w:rsid w:val="00D616FE"/>
    <w:rsid w:val="00D71110"/>
    <w:rsid w:val="00D724BA"/>
    <w:rsid w:val="00D757B6"/>
    <w:rsid w:val="00D75D99"/>
    <w:rsid w:val="00D81A66"/>
    <w:rsid w:val="00DA1B61"/>
    <w:rsid w:val="00DB0C73"/>
    <w:rsid w:val="00DC072E"/>
    <w:rsid w:val="00DC7979"/>
    <w:rsid w:val="00DE6D0B"/>
    <w:rsid w:val="00DF6806"/>
    <w:rsid w:val="00E00C37"/>
    <w:rsid w:val="00E025F3"/>
    <w:rsid w:val="00E0278D"/>
    <w:rsid w:val="00E03E18"/>
    <w:rsid w:val="00E07AF1"/>
    <w:rsid w:val="00E13739"/>
    <w:rsid w:val="00E27C24"/>
    <w:rsid w:val="00E41FE2"/>
    <w:rsid w:val="00E56CC8"/>
    <w:rsid w:val="00E753DF"/>
    <w:rsid w:val="00E8008F"/>
    <w:rsid w:val="00E97333"/>
    <w:rsid w:val="00EA01CB"/>
    <w:rsid w:val="00EA20A1"/>
    <w:rsid w:val="00EA3B64"/>
    <w:rsid w:val="00EB3CC0"/>
    <w:rsid w:val="00EB5E3C"/>
    <w:rsid w:val="00EC2C0D"/>
    <w:rsid w:val="00EC3A0B"/>
    <w:rsid w:val="00ED6CA1"/>
    <w:rsid w:val="00F01C7C"/>
    <w:rsid w:val="00F12ADC"/>
    <w:rsid w:val="00F14E1E"/>
    <w:rsid w:val="00F178C7"/>
    <w:rsid w:val="00F27E5C"/>
    <w:rsid w:val="00F33163"/>
    <w:rsid w:val="00F50AE8"/>
    <w:rsid w:val="00F608C7"/>
    <w:rsid w:val="00F7033E"/>
    <w:rsid w:val="00F77D17"/>
    <w:rsid w:val="00F91D28"/>
    <w:rsid w:val="00F925DD"/>
    <w:rsid w:val="00F9326E"/>
    <w:rsid w:val="00FA200B"/>
    <w:rsid w:val="00FA3C36"/>
    <w:rsid w:val="00FA3F19"/>
    <w:rsid w:val="00FB7F79"/>
    <w:rsid w:val="00FC0644"/>
    <w:rsid w:val="00FC59B3"/>
    <w:rsid w:val="00FD3342"/>
    <w:rsid w:val="00FE1634"/>
    <w:rsid w:val="00FE2F77"/>
    <w:rsid w:val="00FF35DA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D55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55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55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55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55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D55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55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55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5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5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87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02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8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936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47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St-373/2016</izvorni_sadrzaj>
    <derivirana_varijabla naziv="DomainObject.Predmet.OznakaBroj_1">St-373/2016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NADBISKUPIJA ZAGREBAČKA RKT.ŽUPA SV. ANE</izvorni_sadrzaj>
    <derivirana_varijabla naziv="DomainObject.Predmet.ProtustrankaFormated_1">  NADBISKUPIJA ZAGREBAČKA RKT.ŽUPA SV. ANE</derivirana_varijabla>
  </DomainObject.Predmet.ProtustrankaFormated>
  <DomainObject.Predmet.ProtustrankaFormatedOIB>
    <izvorni_sadrzaj>  NADBISKUPIJA ZAGREBAČKA RKT.ŽUPA SV. ANE, OIB 83522379371</izvorni_sadrzaj>
    <derivirana_varijabla naziv="DomainObject.Predmet.ProtustrankaFormatedOIB_1">  NADBISKUPIJA ZAGREBAČKA RKT.ŽUPA SV. ANE, OIB 83522379371</derivirana_varijabla>
  </DomainObject.Predmet.ProtustrankaFormatedOIB>
  <DomainObject.Predmet.ProtustrankaFormatedWithAdress>
    <izvorni_sadrzaj> NADBISKUPIJA ZAGREBAČKA RKT.ŽUPA SV. ANE, SUTLANSKA POLJANA 51, 49296 Zagorska Sela</izvorni_sadrzaj>
    <derivirana_varijabla naziv="DomainObject.Predmet.ProtustrankaFormatedWithAdress_1"> NADBISKUPIJA ZAGREBAČKA RKT.ŽUPA SV. ANE, SUTLANSKA POLJANA 51, 49296 Zagorska Sela</derivirana_varijabla>
  </DomainObject.Predmet.ProtustrankaFormatedWithAdress>
  <DomainObject.Predmet.ProtustrankaFormatedWithAdressOIB>
    <izvorni_sadrzaj> NADBISKUPIJA ZAGREBAČKA RKT.ŽUPA SV. ANE, OIB 83522379371, SUTLANSKA POLJANA 51, 49296 Zagorska Sela</izvorni_sadrzaj>
    <derivirana_varijabla naziv="DomainObject.Predmet.ProtustrankaFormatedWithAdressOIB_1"> NADBISKUPIJA ZAGREBAČKA RKT.ŽUPA SV. ANE, OIB 83522379371, SUTLANSKA POLJANA 51, 49296 Zagorska Sela</derivirana_varijabla>
  </DomainObject.Predmet.ProtustrankaFormatedWithAdressOIB>
  <DomainObject.Predmet.ProtustrankaWithAdress>
    <izvorni_sadrzaj>NADBISKUPIJA ZAGREBAČKA RKT.ŽUPA SV. ANE SUTLANSKA POLJANA 51, 49296 Zagorska Sela</izvorni_sadrzaj>
    <derivirana_varijabla naziv="DomainObject.Predmet.ProtustrankaWithAdress_1">NADBISKUPIJA ZAGREBAČKA RKT.ŽUPA SV. ANE SUTLANSKA POLJANA 51, 49296 Zagorska Sela</derivirana_varijabla>
  </DomainObject.Predmet.ProtustrankaWithAdress>
  <DomainObject.Predmet.ProtustrankaWithAdressOIB>
    <izvorni_sadrzaj>NADBISKUPIJA ZAGREBAČKA RKT.ŽUPA SV. ANE, OIB 83522379371, SUTLANSKA POLJANA 51, 49296 Zagorska Sela</izvorni_sadrzaj>
    <derivirana_varijabla naziv="DomainObject.Predmet.ProtustrankaWithAdressOIB_1">NADBISKUPIJA ZAGREBAČKA RKT.ŽUPA SV. ANE, OIB 83522379371, SUTLANSKA POLJANA 51, 49296 Zagorska Sela</derivirana_varijabla>
  </DomainObject.Predmet.ProtustrankaWithAdressOIB>
  <DomainObject.Predmet.ProtustrankaNazivFormated>
    <izvorni_sadrzaj>NADBISKUPIJA ZAGREBAČKA RKT.ŽUPA SV. ANE</izvorni_sadrzaj>
    <derivirana_varijabla naziv="DomainObject.Predmet.ProtustrankaNazivFormated_1">NADBISKUPIJA ZAGREBAČKA RKT.ŽUPA SV. ANE</derivirana_varijabla>
  </DomainObject.Predmet.ProtustrankaNazivFormated>
  <DomainObject.Predmet.ProtustrankaNazivFormatedOIB>
    <izvorni_sadrzaj>NADBISKUPIJA ZAGREBAČKA RKT.ŽUPA SV. ANE, OIB 83522379371</izvorni_sadrzaj>
    <derivirana_varijabla naziv="DomainObject.Predmet.ProtustrankaNazivFormatedOIB_1">NADBISKUPIJA ZAGREBAČKA RKT.ŽUPA SV. ANE, OIB 83522379371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NADBISKUPIJA ZAGREBAČKA RKT.ŽUPA SV. ANE</item>
    </izvorni_sadrzaj>
    <derivirana_varijabla naziv="DomainObject.Predmet.ProtuStrankaListFormated_1">
      <item>NADBISKUPIJA ZAGREBAČKA RKT.ŽUPA SV. ANE</item>
    </derivirana_varijabla>
  </DomainObject.Predmet.ProtuStrankaListFormated>
  <DomainObject.Predmet.ProtuStrankaListFormatedOIB>
    <izvorni_sadrzaj>
      <item>NADBISKUPIJA ZAGREBAČKA RKT.ŽUPA SV. ANE, OIB 83522379371</item>
    </izvorni_sadrzaj>
    <derivirana_varijabla naziv="DomainObject.Predmet.ProtuStrankaListFormatedOIB_1">
      <item>NADBISKUPIJA ZAGREBAČKA RKT.ŽUPA SV. ANE, OIB 83522379371</item>
    </derivirana_varijabla>
  </DomainObject.Predmet.ProtuStrankaListFormatedOIB>
  <DomainObject.Predmet.ProtuStrankaListFormatedWithAdress>
    <izvorni_sadrzaj>
      <item>NADBISKUPIJA ZAGREBAČKA RKT.ŽUPA SV. ANE, SUTLANSKA POLJANA 51, 49296 Zagorska Sela</item>
    </izvorni_sadrzaj>
    <derivirana_varijabla naziv="DomainObject.Predmet.ProtuStrankaListFormatedWithAdress_1">
      <item>NADBISKUPIJA ZAGREBAČKA RKT.ŽUPA SV. ANE, SUTLANSKA POLJANA 51, 49296 Zagorska Sela</item>
    </derivirana_varijabla>
  </DomainObject.Predmet.ProtuStrankaListFormatedWithAdress>
  <DomainObject.Predmet.ProtuStrankaListFormatedWithAdressOIB>
    <izvorni_sadrzaj>
      <item>NADBISKUPIJA ZAGREBAČKA RKT.ŽUPA SV. ANE, OIB 83522379371, SUTLANSKA POLJANA 51, 49296 Zagorska Sela</item>
    </izvorni_sadrzaj>
    <derivirana_varijabla naziv="DomainObject.Predmet.ProtuStrankaListFormatedWithAdressOIB_1">
      <item>NADBISKUPIJA ZAGREBAČKA RKT.ŽUPA SV. ANE, OIB 83522379371, SUTLANSKA POLJANA 51, 49296 Zagorska Sela</item>
    </derivirana_varijabla>
  </DomainObject.Predmet.ProtuStrankaListFormatedWithAdressOIB>
  <DomainObject.Predmet.ProtuStrankaListNazivFormated>
    <izvorni_sadrzaj>
      <item>NADBISKUPIJA ZAGREBAČKA RKT.ŽUPA SV. ANE</item>
    </izvorni_sadrzaj>
    <derivirana_varijabla naziv="DomainObject.Predmet.ProtuStrankaListNazivFormated_1">
      <item>NADBISKUPIJA ZAGREBAČKA RKT.ŽUPA SV. ANE</item>
    </derivirana_varijabla>
  </DomainObject.Predmet.ProtuStrankaListNazivFormated>
  <DomainObject.Predmet.ProtuStrankaListNazivFormatedOIB>
    <izvorni_sadrzaj>
      <item>NADBISKUPIJA ZAGREBAČKA RKT.ŽUPA SV. ANE, OIB 83522379371</item>
    </izvorni_sadrzaj>
    <derivirana_varijabla naziv="DomainObject.Predmet.ProtuStrankaListNazivFormatedOIB_1">
      <item>NADBISKUPIJA ZAGREBAČKA RKT.ŽUPA SV. ANE, OIB 83522379371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NADBISKUPIJA ZAGREBAČKA RKT.ŽUPA SV. ANE</izvorni_sadrzaj>
    <derivirana_varijabla naziv="DomainObject.Predmet.ProtustrankaIDrugi_1">NADBISKUPIJA ZAGREBAČKA RKT.ŽUPA SV. ANE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NADBISKUPIJA ZAGREBAČKA RKT.ŽUPA SV. ANE, OIB 83522379371, SUTLANSKA POLJANA 51, 49296 Zagorska Sela</izvorni_sadrzaj>
    <derivirana_varijabla naziv="DomainObject.Predmet.ProtustrankaIDrugiAdressOIB_1">NADBISKUPIJA ZAGREBAČKA RKT.ŽUPA SV. ANE, OIB 83522379371, SUTLANSKA POLJANA 51, 49296 Zagorska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NADBISKUPIJA ZAGREBAČKA RKT.ŽUPA SV. ANE</item>
      <item>FINA Regionalni centar Zagreb</item>
    </izvorni_sadrzaj>
    <derivirana_varijabla naziv="DomainObject.Predmet.SudioniciListNaziv_1">
      <item>NADBISKUPIJA ZAGREBAČKA RKT.ŽUPA SV. ANE</item>
      <item>FINA Regionalni centar Zagreb</item>
    </derivirana_varijabla>
  </DomainObject.Predmet.SudioniciListNaziv>
  <DomainObject.Predmet.SudioniciListAdressOIB>
    <izvorni_sadrzaj>
      <item>NADBISKUPIJA ZAGREBAČKA RKT.ŽUPA SV. ANE, OIB 83522379371, SUTLANSKA POLJANA 51,49296 Zagorska Sela</item>
      <item>FINA Regionalni centar Zagreb, OIB 85821130368, Trg svibanjskih žrtava 1995. 1,10000 Zagreb</item>
    </izvorni_sadrzaj>
    <derivirana_varijabla naziv="DomainObject.Predmet.SudioniciListAdressOIB_1">
      <item>NADBISKUPIJA ZAGREBAČKA RKT.ŽUPA SV. ANE, OIB 83522379371, SUTLANSKA POLJANA 51,49296 Zagorska Sela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83522379371</item>
      <item>, OIB 85821130368</item>
    </izvorni_sadrzaj>
    <derivirana_varijabla naziv="DomainObject.Predmet.SudioniciListNazivOIB_1">
      <item>, OIB 83522379371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90B8D1-CF1F-48E3-9C6E-660A4BDED7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279</properties:Words>
  <properties:Characters>1552</properties:Characters>
  <properties:Lines>42</properties:Lines>
  <properties:Paragraphs>10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2017-02-21T10:05:00Z</dcterms:created>
  <dc:creator>ssabljic</dc:creator>
  <cp:lastModifiedBy>Miroslav Lovreković</cp:lastModifiedBy>
  <cp:lastPrinted>2017-02-21T10:08:00Z</cp:lastPrinted>
  <dcterms:modified xmlns:xsi="http://www.w3.org/2001/XMLSchema-instance" xsi:type="dcterms:W3CDTF">2017-02-21T10:41:00Z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