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b7f9" w14:paraId="b9cb7f9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10186D">
        <w:rPr>
          <w:rFonts w:hAnsi="Times New Roman" w:ascii="Times New Roman"/>
          <w:noProof/>
          <w:szCs w:val="24"/>
          <w:lang w:val="hr-HR"/>
        </w:rPr>
        <w:t>2353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0186D" w:rsidRPr="0010186D">
        <w:rPr>
          <w:rFonts w:hAnsi="Times New Roman" w:ascii="Times New Roman"/>
          <w:lang w:val="hr-HR"/>
        </w:rPr>
        <w:t>DE.PA.GI.STO d.o.o., Zagreb, Lastovska 2, OIB: 26626502649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10186D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10186D" w:rsidRPr="0010186D">
        <w:rPr>
          <w:rFonts w:hAnsi="Times New Roman" w:ascii="Times New Roman"/>
          <w:szCs w:val="24"/>
          <w:lang w:val="en-GB"/>
        </w:rPr>
        <w:t>DE.PA.GI.STO d.o.o., Zagreb, Lastovska 2, OIB: 26626502649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F66BF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846A13">
        <w:rPr>
          <w:rFonts w:hAnsi="Times New Roman" w:ascii="Times New Roman"/>
          <w:szCs w:val="24"/>
        </w:rPr>
        <w:t xml:space="preserve"> Marko Marić, Petrinjska 59a, Zagreb, OIB: 40578632064.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43C82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10186D" w:rsidRPr="0010186D">
        <w:rPr>
          <w:rFonts w:hAnsi="Times New Roman" w:ascii="Times New Roman"/>
          <w:lang w:val="hr-HR"/>
        </w:rPr>
        <w:t>DE.PA.GI.STO d.o.o., Zagreb, Lastovska 2, OIB: 26626502649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C91353">
        <w:rPr>
          <w:rFonts w:hAnsi="Times New Roman" w:ascii="Times New Roman"/>
          <w:lang w:val="hr-HR"/>
        </w:rPr>
        <w:t xml:space="preserve">ovine" 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F66BF4">
        <w:rPr>
          <w:rFonts w:hAnsi="Times New Roman" w:ascii="Times New Roman"/>
          <w:lang w:val="hr-HR"/>
        </w:rPr>
        <w:t>10.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10186D">
        <w:rPr>
          <w:rFonts w:hAnsi="Times New Roman" w:ascii="Times New Roman"/>
          <w:lang w:val="hr-HR"/>
        </w:rPr>
        <w:t>25. studenoga 2015. odnosno 8. 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10186D">
        <w:rPr>
          <w:rFonts w:hAnsi="Times New Roman" w:ascii="Times New Roman"/>
          <w:lang w:val="hr-HR"/>
        </w:rPr>
        <w:t>2353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77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97767"/>
    <w:rsid w:val="0042162E"/>
    <w:rsid w:val="00532B71"/>
    <w:rsid w:val="005940E9"/>
    <w:rsid w:val="006356C5"/>
    <w:rsid w:val="00730EAB"/>
    <w:rsid w:val="007A29F9"/>
    <w:rsid w:val="00840E3D"/>
    <w:rsid w:val="00846A13"/>
    <w:rsid w:val="00867F16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91353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7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76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76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76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76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7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7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76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7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7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St-2353/2015</izvorni_sadrzaj>
    <derivirana_varijabla naziv="DomainObject.Predmet.OznakaBroj_1">St-2353/2015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DE.PA.GI.STO d.o.o.</izvorni_sadrzaj>
    <derivirana_varijabla naziv="DomainObject.Predmet.ProtustrankaFormated_1">  DE.PA.GI.STO d.o.o.</derivirana_varijabla>
  </DomainObject.Predmet.ProtustrankaFormated>
  <DomainObject.Predmet.ProtustrankaFormatedOIB>
    <izvorni_sadrzaj>  DE.PA.GI.STO d.o.o., OIB 26626502649</izvorni_sadrzaj>
    <derivirana_varijabla naziv="DomainObject.Predmet.ProtustrankaFormatedOIB_1">  DE.PA.GI.STO d.o.o., OIB 26626502649</derivirana_varijabla>
  </DomainObject.Predmet.ProtustrankaFormatedOIB>
  <DomainObject.Predmet.ProtustrankaFormatedWithAdress>
    <izvorni_sadrzaj> DE.PA.GI.STO d.o.o., Lastovska 2a, 10000 Zagreb</izvorni_sadrzaj>
    <derivirana_varijabla naziv="DomainObject.Predmet.ProtustrankaFormatedWithAdress_1"> DE.PA.GI.STO d.o.o., Lastovska 2a, 10000 Zagreb</derivirana_varijabla>
  </DomainObject.Predmet.ProtustrankaFormatedWithAdress>
  <DomainObject.Predmet.ProtustrankaFormatedWithAdressOIB>
    <izvorni_sadrzaj> DE.PA.GI.STO d.o.o., OIB 26626502649, Lastovska 2a, 10000 Zagreb</izvorni_sadrzaj>
    <derivirana_varijabla naziv="DomainObject.Predmet.ProtustrankaFormatedWithAdressOIB_1"> DE.PA.GI.STO d.o.o., OIB 26626502649, Lastovska 2a, 10000 Zagreb</derivirana_varijabla>
  </DomainObject.Predmet.ProtustrankaFormatedWithAdressOIB>
  <DomainObject.Predmet.ProtustrankaWithAdress>
    <izvorni_sadrzaj>DE.PA.GI.STO d.o.o. Lastovska 2a, 10000 Zagreb</izvorni_sadrzaj>
    <derivirana_varijabla naziv="DomainObject.Predmet.ProtustrankaWithAdress_1">DE.PA.GI.STO d.o.o. Lastovska 2a, 10000 Zagreb</derivirana_varijabla>
  </DomainObject.Predmet.ProtustrankaWithAdress>
  <DomainObject.Predmet.ProtustrankaWithAdressOIB>
    <izvorni_sadrzaj>DE.PA.GI.STO d.o.o., OIB 26626502649, Lastovska 2a, 10000 Zagreb</izvorni_sadrzaj>
    <derivirana_varijabla naziv="DomainObject.Predmet.ProtustrankaWithAdressOIB_1">DE.PA.GI.STO d.o.o., OIB 26626502649, Lastovska 2a, 10000 Zagreb</derivirana_varijabla>
  </DomainObject.Predmet.ProtustrankaWithAdressOIB>
  <DomainObject.Predmet.ProtustrankaNazivFormated>
    <izvorni_sadrzaj>DE.PA.GI.STO d.o.o.</izvorni_sadrzaj>
    <derivirana_varijabla naziv="DomainObject.Predmet.ProtustrankaNazivFormated_1">DE.PA.GI.STO d.o.o.</derivirana_varijabla>
  </DomainObject.Predmet.ProtustrankaNazivFormated>
  <DomainObject.Predmet.ProtustrankaNazivFormatedOIB>
    <izvorni_sadrzaj>DE.PA.GI.STO d.o.o., OIB 26626502649</izvorni_sadrzaj>
    <derivirana_varijabla naziv="DomainObject.Predmet.ProtustrankaNazivFormatedOIB_1">DE.PA.GI.STO d.o.o., OIB 26626502649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DE.PA.GI.STO d.o.o.</item>
    </izvorni_sadrzaj>
    <derivirana_varijabla naziv="DomainObject.Predmet.ProtuStrankaListFormated_1">
      <item>DE.PA.GI.STO d.o.o.</item>
    </derivirana_varijabla>
  </DomainObject.Predmet.ProtuStrankaListFormated>
  <DomainObject.Predmet.ProtuStrankaListFormatedOIB>
    <izvorni_sadrzaj>
      <item>DE.PA.GI.STO d.o.o., OIB 26626502649</item>
    </izvorni_sadrzaj>
    <derivirana_varijabla naziv="DomainObject.Predmet.ProtuStrankaListFormatedOIB_1">
      <item>DE.PA.GI.STO d.o.o., OIB 26626502649</item>
    </derivirana_varijabla>
  </DomainObject.Predmet.ProtuStrankaListFormatedOIB>
  <DomainObject.Predmet.ProtuStrankaListFormatedWithAdress>
    <izvorni_sadrzaj>
      <item>DE.PA.GI.STO d.o.o., Lastovska 2a, 10000 Zagreb</item>
    </izvorni_sadrzaj>
    <derivirana_varijabla naziv="DomainObject.Predmet.ProtuStrankaListFormatedWithAdress_1">
      <item>DE.PA.GI.STO d.o.o., Lastovska 2a, 10000 Zagreb</item>
    </derivirana_varijabla>
  </DomainObject.Predmet.ProtuStrankaListFormatedWithAdress>
  <DomainObject.Predmet.ProtuStrankaListFormatedWithAdressOIB>
    <izvorni_sadrzaj>
      <item>DE.PA.GI.STO d.o.o., OIB 26626502649, Lastovska 2a, 10000 Zagreb</item>
    </izvorni_sadrzaj>
    <derivirana_varijabla naziv="DomainObject.Predmet.ProtuStrankaListFormatedWithAdressOIB_1">
      <item>DE.PA.GI.STO d.o.o., OIB 26626502649, Lastovska 2a, 10000 Zagreb</item>
    </derivirana_varijabla>
  </DomainObject.Predmet.ProtuStrankaListFormatedWithAdressOIB>
  <DomainObject.Predmet.ProtuStrankaListNazivFormated>
    <izvorni_sadrzaj>
      <item>DE.PA.GI.STO d.o.o.</item>
    </izvorni_sadrzaj>
    <derivirana_varijabla naziv="DomainObject.Predmet.ProtuStrankaListNazivFormated_1">
      <item>DE.PA.GI.STO d.o.o.</item>
    </derivirana_varijabla>
  </DomainObject.Predmet.ProtuStrankaListNazivFormated>
  <DomainObject.Predmet.ProtuStrankaListNazivFormatedOIB>
    <izvorni_sadrzaj>
      <item>DE.PA.GI.STO d.o.o., OIB 26626502649</item>
    </izvorni_sadrzaj>
    <derivirana_varijabla naziv="DomainObject.Predmet.ProtuStrankaListNazivFormatedOIB_1">
      <item>DE.PA.GI.STO d.o.o., OIB 26626502649</item>
    </derivirana_varijabla>
  </DomainObject.Predmet.ProtuStrankaListNazivFormatedOIB>
  <DomainObject.Predmet.OstaliListFormated>
    <izvorni_sadrzaj>
      <item>Robert Matalin</item>
    </izvorni_sadrzaj>
    <derivirana_varijabla naziv="DomainObject.Predmet.OstaliListFormated_1">
      <item>Robert Matalin</item>
    </derivirana_varijabla>
  </DomainObject.Predmet.OstaliListFormated>
  <DomainObject.Predmet.OstaliListFormatedOIB>
    <izvorni_sadrzaj>
      <item>Robert Matalin, OIB 08760017178</item>
    </izvorni_sadrzaj>
    <derivirana_varijabla naziv="DomainObject.Predmet.OstaliListFormatedOIB_1">
      <item>Robert Matalin, OIB 08760017178</item>
    </derivirana_varijabla>
  </DomainObject.Predmet.OstaliListFormatedOIB>
  <DomainObject.Predmet.OstaliListFormatedWithAdress>
    <izvorni_sadrzaj>
      <item>Robert Matalin, Sutlanske doline 105, 10292 Prosinec</item>
    </izvorni_sadrzaj>
    <derivirana_varijabla naziv="DomainObject.Predmet.OstaliListFormatedWithAdress_1">
      <item>Robert Matalin, Sutlanske doline 105, 10292 Prosinec</item>
    </derivirana_varijabla>
  </DomainObject.Predmet.OstaliListFormatedWithAdress>
  <DomainObject.Predmet.OstaliListFormatedWithAdressOIB>
    <izvorni_sadrzaj>
      <item>Robert Matalin, OIB 08760017178, Sutlanske doline 105, 10292 Prosinec</item>
    </izvorni_sadrzaj>
    <derivirana_varijabla naziv="DomainObject.Predmet.OstaliListFormatedWithAdressOIB_1">
      <item>Robert Matalin, OIB 08760017178, Sutlanske doline 105, 10292 Prosinec</item>
    </derivirana_varijabla>
  </DomainObject.Predmet.OstaliListFormatedWithAdressOIB>
  <DomainObject.Predmet.OstaliListNazivFormated>
    <izvorni_sadrzaj>
      <item>Robert Matalin</item>
    </izvorni_sadrzaj>
    <derivirana_varijabla naziv="DomainObject.Predmet.OstaliListNazivFormated_1">
      <item>Robert Matalin</item>
    </derivirana_varijabla>
  </DomainObject.Predmet.OstaliListNazivFormated>
  <DomainObject.Predmet.OstaliListNazivFormatedOIB>
    <izvorni_sadrzaj>
      <item>Robert Matalin, OIB 08760017178</item>
    </izvorni_sadrzaj>
    <derivirana_varijabla naziv="DomainObject.Predmet.OstaliListNazivFormatedOIB_1">
      <item>Robert Matalin, OIB 08760017178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DE.PA.GI.STO d.o.o.</izvorni_sadrzaj>
    <derivirana_varijabla naziv="DomainObject.Predmet.ProtustrankaIDrugi_1">DE.PA.GI.STO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DE.PA.GI.STO d.o.o., OIB 26626502649, Lastovska 2a, 10000 Zagreb</izvorni_sadrzaj>
    <derivirana_varijabla naziv="DomainObject.Predmet.ProtustrankaIDrugiAdressOIB_1">DE.PA.GI.STO d.o.o., OIB 26626502649,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DE.PA.GI.STO d.o.o.</item>
      <item>FINA Regionalni centar Zagreb</item>
      <item>Robert Matalin</item>
    </izvorni_sadrzaj>
    <derivirana_varijabla naziv="DomainObject.Predmet.SudioniciListNaziv_1">
      <item>DE.PA.GI.STO d.o.o.</item>
      <item>FINA Regionalni centar Zagreb</item>
      <item>Robert Matalin</item>
    </derivirana_varijabla>
  </DomainObject.Predmet.SudioniciListNaziv>
  <DomainObject.Predmet.SudioniciListAdressOIB>
    <izvorni_sadrzaj>
      <item>DE.PA.GI.STO d.o.o., OIB 26626502649, Lastovska 2a,10000 Zagreb</item>
      <item>FINA Regionalni centar Zagreb, OIB 85821130368, Trg svibanjskih žrtava 1995. 1,10000 Zagreb</item>
      <item>Robert Matalin, OIB 08760017178, Sutlanske doline 105,10292 Prosinec</item>
    </izvorni_sadrzaj>
    <derivirana_varijabla naziv="DomainObject.Predmet.SudioniciListAdressOIB_1">
      <item>DE.PA.GI.STO d.o.o., OIB 26626502649, Lastovska 2a,10000 Zagreb</item>
      <item>FINA Regionalni centar Zagreb, OIB 85821130368, Trg svibanjskih žrtava 1995. 1,10000 Zagreb</item>
      <item>Robert Matalin, OIB 08760017178, Sutlanske doline 105,10292 Prosinec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26626502649</item>
      <item>, OIB 85821130368</item>
      <item>, OIB 08760017178</item>
    </izvorni_sadrzaj>
    <derivirana_varijabla naziv="DomainObject.Predmet.SudioniciListNazivOIB_1">
      <item>, OIB 26626502649</item>
      <item>, OIB 85821130368</item>
      <item>, OIB 08760017178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2285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2015-12-28T10:34:00Z</dcterms:created>
  <dc:creator>Sudsko vijeæe</dc:creator>
  <cp:lastModifiedBy>Ivana Slaviček</cp:lastModifiedBy>
  <cp:lastPrinted>2015-12-28T10:34:00Z</cp:lastPrinted>
  <dcterms:modified xmlns:xsi="http://www.w3.org/2001/XMLSchema-instance" xsi:type="dcterms:W3CDTF">2015-12-30T08:44:00Z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