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f059" w14:paraId="ca0f05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2E3BC3">
        <w:rPr>
          <w:rFonts w:eastAsia="Calibri"/>
          <w:lang w:eastAsia="en-US"/>
        </w:rPr>
        <w:t>30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za pokretanje skraćenog stečajnog postupka nad dužnikom </w:t>
      </w:r>
      <w:r w:rsidR="002E3BC3">
        <w:t xml:space="preserve">RI - PETROL VELEPRODAJA društvo s ograničenom odgovornošću za trgovinu Osijek, Pavla Pejačevića 25, OIB: 44521798358, MBS: 040284629, dana </w:t>
      </w:r>
      <w:r w:rsidR="009B7738">
        <w:t>1. ožujka</w:t>
      </w:r>
      <w:r w:rsidR="00B815EE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2E3BC3">
        <w:t xml:space="preserve"> RI - PETROL VELEPRODAJA društvo s ograničenom odgovornošću za trgovinu Osijek, Pavla Pejačevića 25, OIB: 44521798358, MBS: 040284629. </w:t>
      </w:r>
      <w:r w:rsidR="00423E81">
        <w:t xml:space="preserve"> </w:t>
      </w:r>
      <w:r w:rsidR="00BB523C">
        <w:t xml:space="preserve"> </w:t>
      </w:r>
      <w:r w:rsidR="008824F1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2E3BC3">
        <w:t>5</w:t>
      </w:r>
      <w:r w:rsidR="009364F3">
        <w:t>. siječnja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2E3BC3">
        <w:t xml:space="preserve">80 od 4. </w:t>
      </w:r>
      <w:r w:rsidR="008A5A4B">
        <w:t>siječnja 2018.</w:t>
      </w:r>
      <w:r>
        <w:t xml:space="preserve"> nad stečajnim dužnikom</w:t>
      </w:r>
      <w:r w:rsidR="002E3BC3">
        <w:t xml:space="preserve"> RI - PETROL VELEPRODAJA društvo s ograničenom odgovornošću za trgovinu Osijek, Pavla Pejačevića 25, OIB: 44521798358, MBS: 040284629. </w:t>
      </w:r>
      <w:r w:rsidR="00B815EE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2C492E">
        <w:t>1</w:t>
      </w:r>
      <w:r w:rsidR="002E3BC3">
        <w:t>5. siječnja</w:t>
      </w:r>
      <w:r w:rsidR="002C492E">
        <w:t xml:space="preserve"> </w:t>
      </w:r>
      <w:r w:rsidR="009364F3">
        <w:t>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2830F0">
      <w:pPr>
        <w:tabs>
          <w:tab w:pos="2070" w:val="left"/>
        </w:tabs>
        <w:ind w:firstLine="720"/>
        <w:jc w:val="both"/>
      </w:pPr>
      <w:r>
        <w:t xml:space="preserve">Dana </w:t>
      </w:r>
      <w:r w:rsidR="002E3BC3">
        <w:t>26</w:t>
      </w:r>
      <w:r w:rsidR="0016710C">
        <w:t xml:space="preserve">. veljače </w:t>
      </w:r>
      <w:r w:rsidR="009364F3">
        <w:t>2018.</w:t>
      </w:r>
      <w:r>
        <w:t xml:space="preserve"> zaprimljen je podnesak </w:t>
      </w:r>
      <w:r w:rsidR="002E3BC3">
        <w:t xml:space="preserve">stečajnog vjerovnika IGM-TOUNJ d.d. u stečaju Kastav </w:t>
      </w:r>
      <w:r>
        <w:t xml:space="preserve">kojim je na posebnom obrascu sukladno čl. 16. SZ-a dostavljen prijedlog vjerovnika za otvaranje stečajnog postupka nad predmetnim stečajnim dužnikom iz razloga što prema istom ima tražbinu u iznosu od </w:t>
      </w:r>
      <w:r w:rsidR="002E3BC3">
        <w:t xml:space="preserve">959.818,57 kn koji se temelji na </w:t>
      </w:r>
      <w:r w:rsidR="002E3BC3">
        <w:lastRenderedPageBreak/>
        <w:t>presudi i rješenju Trgovačkog suda u Rijici od 29.12.2015. poslovni broj P-360/12</w:t>
      </w:r>
      <w:r w:rsidR="002830F0">
        <w:t>, na</w:t>
      </w:r>
      <w:r>
        <w:t xml:space="preserve"> dan </w:t>
      </w:r>
      <w:r w:rsidR="002830F0">
        <w:t xml:space="preserve">23. veljače </w:t>
      </w:r>
      <w:r w:rsidR="008A5A4B">
        <w:t>2018.</w:t>
      </w:r>
      <w:r>
        <w:t>, koju tražbinu stečajni dužnik nije namirio u zakonom određenom roku, odnosno vjerovnik je naveo da</w:t>
      </w:r>
      <w:r w:rsidR="0019267E">
        <w:t xml:space="preserve"> </w:t>
      </w:r>
      <w:r w:rsidR="009B7738">
        <w:t>dužnik</w:t>
      </w:r>
      <w:r w:rsidR="0019267E">
        <w:t xml:space="preserve"> nije namirio svoju tražbinu do dana podnošenja prijedloga.</w:t>
      </w:r>
    </w:p>
    <w:p w:rsidRDefault="0019267E" w:rsidP="0019267E" w:rsidR="0019267E">
      <w:pPr>
        <w:ind w:firstLine="720"/>
        <w:jc w:val="both"/>
      </w:pP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9B7738">
        <w:rPr>
          <w:rFonts w:eastAsia="Calibri"/>
          <w:lang w:eastAsia="en-US"/>
        </w:rPr>
        <w:t xml:space="preserve">1. ožujka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7C5F4F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84FFA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FFA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C404FB">
      <w:t>30</w:t>
    </w:r>
    <w:r w:rsidR="00055379">
      <w:t>/18</w:t>
    </w:r>
    <w:r w:rsidR="006164F8">
      <w:t>-</w:t>
    </w:r>
    <w:r w:rsidR="00C404FB">
      <w:t>7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6710C"/>
    <w:rsid w:val="00172559"/>
    <w:rsid w:val="00173F18"/>
    <w:rsid w:val="0019267E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30F0"/>
    <w:rsid w:val="0028507D"/>
    <w:rsid w:val="002A2AF5"/>
    <w:rsid w:val="002A5F00"/>
    <w:rsid w:val="002C492E"/>
    <w:rsid w:val="002D2610"/>
    <w:rsid w:val="002D7681"/>
    <w:rsid w:val="002E3BC3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E8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5B68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C5F4F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84FFA"/>
    <w:rsid w:val="00993567"/>
    <w:rsid w:val="00996504"/>
    <w:rsid w:val="009A412B"/>
    <w:rsid w:val="009B40D7"/>
    <w:rsid w:val="009B46D8"/>
    <w:rsid w:val="009B7738"/>
    <w:rsid w:val="009C670C"/>
    <w:rsid w:val="009D2981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404FB"/>
    <w:rsid w:val="00C535F4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3560A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4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84F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84F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F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F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4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84F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84F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F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F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- PETROL VELEPRODAJA društvo s ograničenom odgovornošću za trgovinu</izvorni_sadrzaj>
    <derivirana_varijabla naziv="DomainObject.Predmet.ProtustrankaFormated_1">  RI - PETROL VELEPRODAJA društvo s ograničenom odgovornošću za trgovinu</derivirana_varijabla>
  </DomainObject.Predmet.ProtustrankaFormated>
  <DomainObject.Predmet.ProtustrankaFormatedOIB>
    <izvorni_sadrzaj>  RI - PETROL VELEPRODAJA društvo s ograničenom odgovornošću za trgovinu, OIB 44521798358</izvorni_sadrzaj>
    <derivirana_varijabla naziv="DomainObject.Predmet.ProtustrankaFormatedOIB_1">  RI - PETROL VELEPRODAJA društvo s ograničenom odgovornošću za trgovinu, OIB 44521798358</derivirana_varijabla>
  </DomainObject.Predmet.ProtustrankaFormatedOIB>
  <DomainObject.Predmet.ProtustrankaFormatedWithAdress>
    <izvorni_sadrzaj> RI - PETROL VELEPRODAJA društvo s ograničenom odgovornošću za trgovinu, Pavla Pejačevića 25, 31000 Osijek</izvorni_sadrzaj>
    <derivirana_varijabla naziv="DomainObject.Predmet.ProtustrankaFormatedWithAdress_1"> RI - PETROL VELEPRODAJA društvo s ograničenom odgovornošću za trgovinu, Pavla Pejačevića 25, 31000 Osijek</derivirana_varijabla>
  </DomainObject.Predmet.ProtustrankaFormatedWithAdress>
  <DomainObject.Predmet.ProtustrankaFormatedWithAdressOIB>
    <izvorni_sadrzaj> RI - PETROL VELEPRODAJA društvo s ograničenom odgovornošću za trgovinu, OIB 44521798358, Pavla Pejačevića 25, 31000 Osijek</izvorni_sadrzaj>
    <derivirana_varijabla naziv="DomainObject.Predmet.ProtustrankaFormatedWithAdressOIB_1"> RI - PETROL VELEPRODAJA društvo s ograničenom odgovornošću za trgovinu, OIB 44521798358, Pavla Pejačevića 25, 31000 Osijek</derivirana_varijabla>
  </DomainObject.Predmet.ProtustrankaFormatedWithAdressOIB>
  <DomainObject.Predmet.ProtustrankaWithAdress>
    <izvorni_sadrzaj>RI - PETROL VELEPRODAJA društvo s ograničenom odgovornošću za trgovinu Pavla Pejačevića 25, 31000 Osijek</izvorni_sadrzaj>
    <derivirana_varijabla naziv="DomainObject.Predmet.ProtustrankaWithAdress_1">RI - PETROL VELEPRODAJA društvo s ograničenom odgovornošću za trgovinu Pavla Pejačevića 25, 31000 Osijek</derivirana_varijabla>
  </DomainObject.Predmet.ProtustrankaWithAdress>
  <DomainObject.Predmet.ProtustrankaWithAdressOIB>
    <izvorni_sadrzaj>RI - PETROL VELEPRODAJA društvo s ograničenom odgovornošću za trgovinu, OIB 44521798358, Pavla Pejačevića 25, 31000 Osijek</izvorni_sadrzaj>
    <derivirana_varijabla naziv="DomainObject.Predmet.ProtustrankaWithAdressOIB_1">RI - PETROL VELEPRODAJA društvo s ograničenom odgovornošću za trgovinu, OIB 44521798358, Pavla Pejačevića 25, 31000 Osijek</derivirana_varijabla>
  </DomainObject.Predmet.ProtustrankaWithAdressOIB>
  <DomainObject.Predmet.ProtustrankaNazivFormated>
    <izvorni_sadrzaj>RI - PETROL VELEPRODAJA društvo s ograničenom odgovornošću za trgovinu</izvorni_sadrzaj>
    <derivirana_varijabla naziv="DomainObject.Predmet.ProtustrankaNazivFormated_1">RI - PETROL VELEPRODAJA društvo s ograničenom odgovornošću za trgovinu</derivirana_varijabla>
  </DomainObject.Predmet.ProtustrankaNazivFormated>
  <DomainObject.Predmet.ProtustrankaNazivFormatedOIB>
    <izvorni_sadrzaj>RI - PETROL VELEPRODAJA društvo s ograničenom odgovornošću za trgovinu, OIB 44521798358</izvorni_sadrzaj>
    <derivirana_varijabla naziv="DomainObject.Predmet.ProtustrankaNazivFormatedOIB_1">RI - PETROL VELEPRODAJA društvo s ograničenom odgovornošću za trgovinu, OIB 44521798358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RI - PETROL VELEPRODAJA društvo s ograničenom odgovornošću za trgovinu</item>
    </izvorni_sadrzaj>
    <derivirana_varijabla naziv="DomainObject.Predmet.ProtuStrankaListFormated_1">
      <item>RI - PETROL VELEPRODAJA društvo s ograničenom odgovornošću za trgovinu</item>
    </derivirana_varijabla>
  </DomainObject.Predmet.ProtuStrankaListFormated>
  <DomainObject.Predmet.ProtuStrankaListFormatedOIB>
    <izvorni_sadrzaj>
      <item>RI - PETROL VELEPRODAJA društvo s ograničenom odgovornošću za trgovinu, OIB 44521798358</item>
    </izvorni_sadrzaj>
    <derivirana_varijabla naziv="DomainObject.Predmet.ProtuStrankaListFormatedOIB_1">
      <item>RI - PETROL VELEPRODAJA društvo s ograničenom odgovornošću za trgovinu, OIB 44521798358</item>
    </derivirana_varijabla>
  </DomainObject.Predmet.ProtuStrankaListFormatedOIB>
  <DomainObject.Predmet.ProtuStrankaListFormatedWithAdress>
    <izvorni_sadrzaj>
      <item>RI - PETROL VELEPRODAJA društvo s ograničenom odgovornošću za trgovinu, Pavla Pejačevića 25, 31000 Osijek</item>
    </izvorni_sadrzaj>
    <derivirana_varijabla naziv="DomainObject.Predmet.ProtuStrankaListFormatedWithAdress_1">
      <item>RI - PETROL VELEPRODAJA društvo s ograničenom odgovornošću za trgovinu, Pavla Pejačevića 25, 31000 Osijek</item>
    </derivirana_varijabla>
  </DomainObject.Predmet.ProtuStrankaListFormatedWithAdress>
  <DomainObject.Predmet.ProtuStrankaListFormatedWithAdressOIB>
    <izvorni_sadrzaj>
      <item>RI - PETROL VELEPRODAJA društvo s ograničenom odgovornošću za trgovinu, OIB 44521798358, Pavla Pejačevića 25, 31000 Osijek</item>
    </izvorni_sadrzaj>
    <derivirana_varijabla naziv="DomainObject.Predmet.ProtuStrankaListFormatedWithAdressOIB_1">
      <item>RI - PETROL VELEPRODAJA društvo s ograničenom odgovornošću za trgovinu, OIB 44521798358, Pavla Pejačevića 25, 31000 Osijek</item>
    </derivirana_varijabla>
  </DomainObject.Predmet.ProtuStrankaListFormatedWithAdressOIB>
  <DomainObject.Predmet.ProtuStrankaListNazivFormated>
    <izvorni_sadrzaj>
      <item>RI - PETROL VELEPRODAJA društvo s ograničenom odgovornošću za trgovinu</item>
    </izvorni_sadrzaj>
    <derivirana_varijabla naziv="DomainObject.Predmet.ProtuStrankaListNazivFormated_1">
      <item>RI - PETROL VELEPRODAJA društvo s ograničenom odgovornošću za trgovinu</item>
    </derivirana_varijabla>
  </DomainObject.Predmet.ProtuStrankaListNazivFormated>
  <DomainObject.Predmet.ProtuStrankaListNazivFormatedOIB>
    <izvorni_sadrzaj>
      <item>RI - PETROL VELEPRODAJA društvo s ograničenom odgovornošću za trgovinu, OIB 44521798358</item>
    </izvorni_sadrzaj>
    <derivirana_varijabla naziv="DomainObject.Predmet.ProtuStrankaListNazivFormatedOIB_1">
      <item>RI - PETROL VELEPRODAJA društvo s ograničenom odgovornošću za trgovinu, OIB 44521798358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RI - PETROL VELEPRODAJA društvo s ograničenom odgovornošću za trgovinu</izvorni_sadrzaj>
    <derivirana_varijabla naziv="DomainObject.Predmet.ProtustrankaIDrugi_1">RI - PETROL VELEPRODAJA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RI - PETROL VELEPRODAJA društvo s ograničenom odgovornošću za trgovinu, OIB 44521798358, Pavla Pejačevića 25, 31000 Osijek</izvorni_sadrzaj>
    <derivirana_varijabla naziv="DomainObject.Predmet.ProtustrankaIDrugiAdressOIB_1">RI - PETROL VELEPRODAJA društvo s ograničenom odgovornošću za trgovinu, OIB 44521798358, Pavla Pejačevića 25,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RI - PETROL VELEPRODAJA društvo s ograničenom odgovornošću za trgovinu</item>
    </izvorni_sadrzaj>
    <derivirana_varijabla naziv="DomainObject.Predmet.SudioniciListNaziv_1">
      <item>FINA RC OSIJEK</item>
      <item>RI - PETROL VELEPRODAJA društvo s ograničenom odgovornošću za trgovinu</item>
    </derivirana_varijabla>
  </DomainObject.Predmet.SudioniciListNaziv>
  <DomainObject.Predmet.SudioniciListAdressOIB>
    <izvorni_sadrzaj>
      <item>FINA RC OSIJEK, OIB 85821130368</item>
      <item>RI - PETROL VELEPRODAJA društvo s ograničenom odgovornošću za trgovinu, OIB 44521798358, Pavla Pejačevića 25,31000 Osijek</item>
    </izvorni_sadrzaj>
    <derivirana_varijabla naziv="DomainObject.Predmet.SudioniciListAdressOIB_1">
      <item>FINA RC OSIJEK, OIB 85821130368</item>
      <item>RI - PETROL VELEPRODAJA društvo s ograničenom odgovornošću za trgovinu, OIB 44521798358, Pavla Pejačevića 25,31000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44521798358</item>
    </izvorni_sadrzaj>
    <derivirana_varijabla naziv="DomainObject.Predmet.SudioniciListNazivOIB_1">
      <item>, OIB 85821130368</item>
      <item>, OIB 44521798358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A62284-6AF0-4109-BD48-567D389CC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2903</properties:Characters>
  <properties:Lines>80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2018-02-28T09:51:00Z</dcterms:created>
  <dc:creator>Korisnik</dc:creator>
  <cp:lastModifiedBy>Ljiljana Floršić</cp:lastModifiedBy>
  <cp:lastPrinted>2018-03-01T06:57:00Z</cp:lastPrinted>
  <dcterms:modified xmlns:xsi="http://www.w3.org/2001/XMLSchema-instance" xsi:type="dcterms:W3CDTF">2018-03-01T06:58:00Z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(St-30-18 - Obustava i nastavak po SZ -predlagatelj VJEROVNIK.docx)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