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504c" w14:paraId="6ad504c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DE1075">
        <w:rPr>
          <w:rFonts w:cs="Arial" w:hAnsi="Arial" w:ascii="Arial"/>
          <w:szCs w:val="24"/>
          <w:lang w:val="hr-HR"/>
        </w:rPr>
        <w:t>888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6E5C53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DE1075" w:rsidRPr="00DE1075">
        <w:rPr>
          <w:rFonts w:cs="Arial" w:hAnsi="Arial" w:ascii="Arial"/>
        </w:rPr>
        <w:t>EDING ELEKTRO d.o.o. u likvidaciji, Sisak, Marijana Celjaka 129, MBS: 080287863, OIB: 84150118771</w:t>
      </w:r>
      <w:r w:rsidR="00DE4A08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20596C">
        <w:rPr>
          <w:rFonts w:cs="Arial" w:hAnsi="Arial" w:ascii="Arial"/>
          <w:szCs w:val="24"/>
          <w:lang w:val="hr-HR"/>
        </w:rPr>
        <w:t>24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FC4ABC" w:rsidRPr="00350803">
        <w:rPr>
          <w:rFonts w:cs="Arial" w:hAnsi="Arial" w:ascii="Arial"/>
          <w:szCs w:val="24"/>
          <w:lang w:val="hr-HR"/>
        </w:rPr>
        <w:t>dužnikom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764CF8" w:rsidRPr="00350803">
        <w:rPr>
          <w:rFonts w:cs="Arial" w:hAnsi="Arial" w:ascii="Arial"/>
          <w:szCs w:val="24"/>
          <w:lang w:val="hr-HR"/>
        </w:rPr>
        <w:t>dužnikom</w:t>
      </w:r>
      <w:r w:rsidR="00764CF8">
        <w:rPr>
          <w:rFonts w:cs="Arial" w:hAnsi="Arial" w:ascii="Arial"/>
          <w:szCs w:val="24"/>
          <w:lang w:val="hr-HR"/>
        </w:rPr>
        <w:t xml:space="preserve"> </w:t>
      </w:r>
      <w:r w:rsidR="003D45B9" w:rsidRPr="00DE1075">
        <w:rPr>
          <w:rFonts w:cs="Arial" w:hAnsi="Arial" w:ascii="Arial"/>
        </w:rPr>
        <w:t>EDING ELEKTRO d.o.o. u likvidaciji, Sisak, Marijana Celjaka 129, MBS: 080287863, OIB: 84150118771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5065F6" w:rsidRPr="005065F6">
        <w:rPr>
          <w:rFonts w:cs="Arial" w:hAnsi="Arial" w:ascii="Arial"/>
          <w:szCs w:val="24"/>
          <w:lang w:val="hr-HR"/>
        </w:rPr>
        <w:t>RENATO SABLJIĆ, Zagreb, Zdenački zavoj 14, OIB:74644810692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764CF8" w:rsidRPr="00350803">
        <w:rPr>
          <w:rFonts w:cs="Arial" w:hAnsi="Arial" w:ascii="Arial"/>
          <w:szCs w:val="24"/>
          <w:lang w:val="hr-HR"/>
        </w:rPr>
        <w:t>dužnikom</w:t>
      </w:r>
      <w:r w:rsidR="00764CF8">
        <w:rPr>
          <w:rFonts w:cs="Arial" w:hAnsi="Arial" w:ascii="Arial"/>
          <w:szCs w:val="24"/>
          <w:lang w:val="hr-HR"/>
        </w:rPr>
        <w:t xml:space="preserve"> </w:t>
      </w:r>
      <w:r w:rsidR="003D45B9" w:rsidRPr="00DE1075">
        <w:rPr>
          <w:rFonts w:cs="Arial" w:hAnsi="Arial" w:ascii="Arial"/>
        </w:rPr>
        <w:t>EDING ELEKTRO d.o.o. u likvidaciji, Sisak, Marijana Celjaka 129, MBS: 080287863, OIB: 84150118771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20596C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20596C">
        <w:rPr>
          <w:rFonts w:cs="Arial" w:eastAsia="Times New Roman" w:hAnsi="Arial" w:ascii="Arial"/>
          <w:b/>
          <w:sz w:val="24"/>
          <w:szCs w:val="24"/>
          <w:lang w:eastAsia="hr-HR"/>
        </w:rPr>
        <w:t>11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DE1075">
        <w:rPr>
          <w:rFonts w:cs="Arial" w:hAnsi="Arial" w:ascii="Arial"/>
          <w:szCs w:val="24"/>
          <w:lang w:val="hr-HR"/>
        </w:rPr>
        <w:t>888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20596C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lastRenderedPageBreak/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>- putem</w:t>
      </w:r>
      <w:r w:rsidR="0020596C">
        <w:rPr>
          <w:rFonts w:cs="Arial" w:hAnsi="Arial" w:ascii="Arial"/>
          <w:szCs w:val="24"/>
          <w:lang w:val="hr-HR"/>
        </w:rPr>
        <w:t xml:space="preserve"> pošte i</w:t>
      </w:r>
      <w:r w:rsidRPr="00350803">
        <w:rPr>
          <w:rFonts w:cs="Arial" w:hAnsi="Arial" w:ascii="Arial"/>
          <w:szCs w:val="24"/>
          <w:lang w:val="hr-HR"/>
        </w:rPr>
        <w:t xml:space="preserve"> 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20596C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572EB"/>
    <w:rsid w:val="00172211"/>
    <w:rsid w:val="001862AC"/>
    <w:rsid w:val="001E6D80"/>
    <w:rsid w:val="001F5C33"/>
    <w:rsid w:val="0020596C"/>
    <w:rsid w:val="00207221"/>
    <w:rsid w:val="00211BAB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D2573"/>
    <w:rsid w:val="0050494B"/>
    <w:rsid w:val="005065F6"/>
    <w:rsid w:val="005B27EC"/>
    <w:rsid w:val="005E0FEB"/>
    <w:rsid w:val="00641798"/>
    <w:rsid w:val="00641968"/>
    <w:rsid w:val="00642261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84F0B"/>
    <w:rsid w:val="008A06E2"/>
    <w:rsid w:val="008A6C49"/>
    <w:rsid w:val="008C5284"/>
    <w:rsid w:val="008C66DC"/>
    <w:rsid w:val="0090010E"/>
    <w:rsid w:val="00946A51"/>
    <w:rsid w:val="009B268A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F5778"/>
    <w:rsid w:val="00C01755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E100D4"/>
    <w:rsid w:val="00E129BA"/>
    <w:rsid w:val="00E71CDB"/>
    <w:rsid w:val="00EB6D1F"/>
    <w:rsid w:val="00EC221D"/>
    <w:rsid w:val="00EC5339"/>
    <w:rsid w:val="00ED3821"/>
    <w:rsid w:val="00F67176"/>
    <w:rsid w:val="00F92332"/>
    <w:rsid w:val="00FC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8A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8A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8A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8A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8A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8A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EDING ELEKTRO d.o.o. u likvidaciji zastupanog po punomoćniku Božena Ramić</izvorni_sadrzaj>
    <derivirana_varijabla naziv="DomainObject.Predmet.ProtustrankaFormated_1">  EDING ELEKTRO d.o.o. u likvidaciji zastupanog po punomoćniku Božena Ramić</derivirana_varijabla>
  </DomainObject.Predmet.ProtustrankaFormated>
  <DomainObject.Predmet.ProtustrankaFormatedOIB>
    <izvorni_sadrzaj>  EDING ELEKTRO d.o.o. u likvidaciji, OIB 84150118771 zastupanog po punomoćniku Božena Ramić</izvorni_sadrzaj>
    <derivirana_varijabla naziv="DomainObject.Predmet.ProtustrankaFormatedOIB_1">  EDING ELEKTRO d.o.o. u likvidaciji, OIB 84150118771 zastupanog po punomoćniku Božena Ramić</derivirana_varijabla>
  </DomainObject.Predmet.ProtustrankaFormatedOIB>
  <DomainObject.Predmet.ProtustrankaFormatedWithAdress>
    <izvorni_sadrzaj> EDING ELEKTRO d.o.o. u likvidaciji, Marijana Celjaka 129, 44000 Sisak zastupanog po punomoćniku Božena Ramić</izvorni_sadrzaj>
    <derivirana_varijabla naziv="DomainObject.Predmet.ProtustrankaFormatedWithAdress_1"> EDING ELEKTRO d.o.o. u likvidaciji, Marijana Celjaka 129, 44000 Sisak zastupanog po punomoćniku Božena Ramić</derivirana_varijabla>
  </DomainObject.Predmet.ProtustrankaFormatedWithAdress>
  <DomainObject.Predmet.ProtustrankaFormatedWithAdressOIB>
    <izvorni_sadrzaj> EDING ELEKTRO d.o.o. u likvidaciji, OIB 84150118771, Marijana Celjaka 129, 44000 Sisak zastupanog po punomoćniku Božena Ramić</izvorni_sadrzaj>
    <derivirana_varijabla naziv="DomainObject.Predmet.ProtustrankaFormatedWithAdressOIB_1"> EDING ELEKTRO d.o.o. u likvidaciji, OIB 84150118771, Marijana Celjaka 129, 44000 Sisak zastupanog po punomoćniku Božena Ramić</derivirana_varijabla>
  </DomainObject.Predmet.ProtustrankaFormatedWithAdressOIB>
  <DomainObject.Predmet.ProtustrankaWithAdress>
    <izvorni_sadrzaj>EDING ELEKTRO d.o.o. u likvidaciji Marijana Celjaka 129, 44000 Sisak</izvorni_sadrzaj>
    <derivirana_varijabla naziv="DomainObject.Predmet.ProtustrankaWithAdress_1">EDING ELEKTRO d.o.o. u likvidaciji Marijana Celjaka 129, 44000 Sisak</derivirana_varijabla>
  </DomainObject.Predmet.ProtustrankaWithAdress>
  <DomainObject.Predmet.ProtustrankaWithAdressOIB>
    <izvorni_sadrzaj>EDING ELEKTRO d.o.o. u likvidaciji, OIB 84150118771, Marijana Celjaka 129, 44000 Sisak</izvorni_sadrzaj>
    <derivirana_varijabla naziv="DomainObject.Predmet.ProtustrankaWithAdressOIB_1">EDING ELEKTRO d.o.o. u likvidaciji, OIB 84150118771, Marijana Celjaka 129, 44000 Sisak</derivirana_varijabla>
  </DomainObject.Predmet.ProtustrankaWithAdressOIB>
  <DomainObject.Predmet.ProtustrankaNazivFormated>
    <izvorni_sadrzaj>EDING ELEKTRO d.o.o. u likvidaciji</izvorni_sadrzaj>
    <derivirana_varijabla naziv="DomainObject.Predmet.ProtustrankaNazivFormated_1">EDING ELEKTRO d.o.o. u likvidaciji</derivirana_varijabla>
  </DomainObject.Predmet.ProtustrankaNazivFormated>
  <DomainObject.Predmet.ProtustrankaNazivFormatedOIB>
    <izvorni_sadrzaj>EDING ELEKTRO d.o.o. u likvidaciji, OIB 84150118771</izvorni_sadrzaj>
    <derivirana_varijabla naziv="DomainObject.Predmet.ProtustrankaNazivFormatedOIB_1">EDING ELEKTRO d.o.o. u likvidaciji, OIB 84150118771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EDING ELEKTRO d.o.o. u likvidaciji zastupanog po punomoćniku Božena Ramić</item>
    </izvorni_sadrzaj>
    <derivirana_varijabla naziv="DomainObject.Predmet.ProtuStrankaListFormated_1">
      <item>EDING ELEKTRO d.o.o. u likvidaciji zastupanog po punomoćniku Božena Ramić</item>
    </derivirana_varijabla>
  </DomainObject.Predmet.ProtuStrankaListFormated>
  <DomainObject.Predmet.ProtuStrankaListFormatedOIB>
    <izvorni_sadrzaj>
      <item>EDING ELEKTRO d.o.o. u likvidaciji, OIB 84150118771 zastupanog po punomoćniku Božena Ramić</item>
    </izvorni_sadrzaj>
    <derivirana_varijabla naziv="DomainObject.Predmet.ProtuStrankaListFormatedOIB_1">
      <item>EDING ELEKTRO d.o.o. u likvidaciji, OIB 84150118771 zastupanog po punomoćniku Božena Ramić</item>
    </derivirana_varijabla>
  </DomainObject.Predmet.ProtuStrankaListFormatedOIB>
  <DomainObject.Predmet.ProtuStrankaListFormatedWithAdress>
    <izvorni_sadrzaj>
      <item>EDING ELEKTRO d.o.o. u likvidaciji, Marijana Celjaka 129, 44000 Sisak zastupanog po punomoćniku Božena Ramić</item>
    </izvorni_sadrzaj>
    <derivirana_varijabla naziv="DomainObject.Predmet.ProtuStrankaListFormatedWithAdress_1">
      <item>EDING ELEKTRO d.o.o. u likvidaciji, Marijana Celjaka 129, 44000 Sisak zastupanog po punomoćniku Božena Ramić</item>
    </derivirana_varijabla>
  </DomainObject.Predmet.ProtuStrankaListFormatedWithAdress>
  <DomainObject.Predmet.ProtuStrankaListFormatedWithAdressOIB>
    <izvorni_sadrzaj>
      <item>EDING ELEKTRO d.o.o. u likvidaciji, OIB 84150118771, Marijana Celjaka 129, 44000 Sisak zastupanog po punomoćniku Božena Ramić</item>
    </izvorni_sadrzaj>
    <derivirana_varijabla naziv="DomainObject.Predmet.ProtuStrankaListFormatedWithAdressOIB_1">
      <item>EDING ELEKTRO d.o.o. u likvidaciji, OIB 84150118771, Marijana Celjaka 129, 44000 Sisak zastupanog po punomoćniku Božena Ramić</item>
    </derivirana_varijabla>
  </DomainObject.Predmet.ProtuStrankaListFormatedWithAdressOIB>
  <DomainObject.Predmet.ProtuStrankaListNazivFormated>
    <izvorni_sadrzaj>
      <item>EDING ELEKTRO d.o.o. u likvidaciji</item>
    </izvorni_sadrzaj>
    <derivirana_varijabla naziv="DomainObject.Predmet.ProtuStrankaListNazivFormated_1">
      <item>EDING ELEKTRO d.o.o. u likvidaciji</item>
    </derivirana_varijabla>
  </DomainObject.Predmet.ProtuStrankaListNazivFormated>
  <DomainObject.Predmet.ProtuStrankaListNazivFormatedOIB>
    <izvorni_sadrzaj>
      <item>EDING ELEKTRO d.o.o. u likvidaciji, OIB 84150118771</item>
    </izvorni_sadrzaj>
    <derivirana_varijabla naziv="DomainObject.Predmet.ProtuStrankaListNazivFormatedOIB_1">
      <item>EDING ELEKTRO d.o.o. u likvidaciji, OIB 84150118771</item>
    </derivirana_varijabla>
  </DomainObject.Predmet.ProtuStrankaListNazivFormatedOIB>
  <DomainObject.Predmet.OstaliListFormated>
    <izvorni_sadrzaj>
      <item>Božena Ramić punomoćnik sudionika u postupku EDING ELEKTRO d.o.o. u likvidaciji</item>
    </izvorni_sadrzaj>
    <derivirana_varijabla naziv="DomainObject.Predmet.OstaliListFormated_1">
      <item>Božena Ramić punomoćnik sudionika u postupku EDING ELEKTRO d.o.o. u likvidaciji</item>
    </derivirana_varijabla>
  </DomainObject.Predmet.OstaliListFormated>
  <DomainObject.Predmet.OstaliListFormatedOIB>
    <izvorni_sadrzaj>
      <item>Božena Ramić, OIB 13944703839 punomoćnik sudionika u postupku EDING ELEKTRO d.o.o. u likvidaciji</item>
    </izvorni_sadrzaj>
    <derivirana_varijabla naziv="DomainObject.Predmet.OstaliListFormatedOIB_1">
      <item>Božena Ramić, OIB 13944703839 punomoćnik sudionika u postupku EDING ELEKTRO d.o.o. u likvidaciji</item>
    </derivirana_varijabla>
  </DomainObject.Predmet.OstaliListFormatedOIB>
  <DomainObject.Predmet.OstaliListFormatedWithAdress>
    <izvorni_sadrzaj>
      <item>Božena Ramić, Marijana Celjaka 129, 44000 Sisak punomoćnik sudionika u postupku EDING ELEKTRO d.o.o. u likvidaciji</item>
    </izvorni_sadrzaj>
    <derivirana_varijabla naziv="DomainObject.Predmet.OstaliListFormatedWithAdress_1">
      <item>Božena Ramić, Marijana Celjaka 129, 44000 Sisak punomoćnik sudionika u postupku EDING ELEKTRO d.o.o. u likvidaciji</item>
    </derivirana_varijabla>
  </DomainObject.Predmet.OstaliListFormatedWithAdress>
  <DomainObject.Predmet.OstaliListFormatedWithAdressOIB>
    <izvorni_sadrzaj>
      <item>Božena Ramić, OIB 13944703839, Marijana Celjaka 129, 44000 Sisak punomoćnik sudionika u postupku EDING ELEKTRO d.o.o. u likvidaciji</item>
    </izvorni_sadrzaj>
    <derivirana_varijabla naziv="DomainObject.Predmet.OstaliListFormatedWithAdressOIB_1">
      <item>Božena Ramić, OIB 13944703839, Marijana Celjaka 129, 44000 Sisak punomoćnik sudionika u postupku EDING ELEKTRO d.o.o. u likvidaciji</item>
    </derivirana_varijabla>
  </DomainObject.Predmet.OstaliListFormatedWithAdressOIB>
  <DomainObject.Predmet.OstaliListNazivFormated>
    <izvorni_sadrzaj>
      <item>Božena Ramić</item>
    </izvorni_sadrzaj>
    <derivirana_varijabla naziv="DomainObject.Predmet.OstaliListNazivFormated_1">
      <item>Božena Ramić</item>
    </derivirana_varijabla>
  </DomainObject.Predmet.OstaliListNazivFormated>
  <DomainObject.Predmet.OstaliListNazivFormatedOIB>
    <izvorni_sadrzaj>
      <item>Božena Ramić, OIB 13944703839</item>
    </izvorni_sadrzaj>
    <derivirana_varijabla naziv="DomainObject.Predmet.OstaliListNazivFormatedOIB_1">
      <item>Božena Ramić, OIB 13944703839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EDING ELEKTRO d.o.o. u likvidaciji</izvorni_sadrzaj>
    <derivirana_varijabla naziv="DomainObject.Predmet.ProtustrankaIDrugi_1">EDING ELEKTRO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EDING ELEKTRO d.o.o. u likvidaciji, OIB 84150118771, Marijana Celjaka 129, 44000 Sisak</izvorni_sadrzaj>
    <derivirana_varijabla naziv="DomainObject.Predmet.ProtustrankaIDrugiAdressOIB_1">EDING ELEKTRO d.o.o. u likvidaciji, OIB 84150118771, Marijana Celjaka 129,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EDING ELEKTRO d.o.o. u likvidaciji</item>
      <item>FINA Regionalni centar Zagreb</item>
      <item>Božena Ramić</item>
    </izvorni_sadrzaj>
    <derivirana_varijabla naziv="DomainObject.Predmet.SudioniciListNaziv_1">
      <item>EDING ELEKTRO d.o.o. u likvidaciji</item>
      <item>FINA Regionalni centar Zagreb</item>
      <item>Božena Ramić</item>
    </derivirana_varijabla>
  </DomainObject.Predmet.SudioniciListNaziv>
  <DomainObject.Predmet.SudioniciListAdressOIB>
    <izvorni_sadrzaj>
      <item>EDING ELEKTRO d.o.o. u likvidaciji, OIB 84150118771, Marijana Celjaka 129,44000 Sisak</item>
      <item>FINA Regionalni centar Zagreb, OIB 85821130368, Trg svibanjskih žrtava 1995. br. 1,10000 Zagreb</item>
      <item>Božena Ramić, OIB 13944703839, Marijana Celjaka 129,44000 Sisak</item>
    </izvorni_sadrzaj>
    <derivirana_varijabla naziv="DomainObject.Predmet.SudioniciListAdressOIB_1">
      <item>EDING ELEKTRO d.o.o. u likvidaciji, OIB 84150118771, Marijana Celjaka 129,44000 Sisak</item>
      <item>FINA Regionalni centar Zagreb, OIB 85821130368, Trg svibanjskih žrtava 1995. br. 1,10000 Zagreb</item>
      <item>Božena Ramić, OIB 13944703839, Marijana Celjaka 129,44000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84150118771</item>
      <item>, OIB 85821130368</item>
      <item>, OIB 13944703839</item>
    </izvorni_sadrzaj>
    <derivirana_varijabla naziv="DomainObject.Predmet.SudioniciListNazivOIB_1">
      <item>, OIB 84150118771</item>
      <item>, OIB 85821130368</item>
      <item>, OIB 13944703839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730</properties:Words>
  <properties:Characters>3942</properties:Characters>
  <properties:Lines>115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2016-10-21T07:07:00Z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2016-10-24T08:43:00Z</dcterms:modified>
  <cp:revision>9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