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21b9d" w14:paraId="2021b9d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72202F">
        <w:t>St-7066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72202F">
        <w:t xml:space="preserve"> </w:t>
      </w:r>
      <w:r w:rsidR="0072202F" w:rsidRPr="0072202F">
        <w:t xml:space="preserve">PESEKI j.d.o.o., Zagreb, </w:t>
      </w:r>
      <w:proofErr w:type="spellStart"/>
      <w:r w:rsidR="0072202F" w:rsidRPr="0072202F">
        <w:t>Klaićeva</w:t>
      </w:r>
      <w:proofErr w:type="spellEnd"/>
      <w:r w:rsidR="0072202F" w:rsidRPr="0072202F">
        <w:t xml:space="preserve"> 42/3, OIB: 71689347895</w:t>
      </w:r>
      <w:r w:rsidR="00D73CAB">
        <w:t>,</w:t>
      </w:r>
      <w:r w:rsidR="00C75474">
        <w:t xml:space="preserve"> 9. ožujka 2017. godine 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72202F">
        <w:t xml:space="preserve"> </w:t>
      </w:r>
      <w:r w:rsidR="0072202F" w:rsidRPr="0072202F">
        <w:t xml:space="preserve">PESEKI j.d.o.o., Zagreb, </w:t>
      </w:r>
      <w:proofErr w:type="spellStart"/>
      <w:r w:rsidR="0072202F" w:rsidRPr="0072202F">
        <w:t>Klaićeva</w:t>
      </w:r>
      <w:proofErr w:type="spellEnd"/>
      <w:r w:rsidR="0072202F" w:rsidRPr="0072202F">
        <w:t xml:space="preserve"> 42/3, OIB: 71689347895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72202F">
        <w:t xml:space="preserve"> </w:t>
      </w:r>
      <w:r w:rsidR="0072202F" w:rsidRPr="0072202F">
        <w:t xml:space="preserve">PESEKI j.d.o.o., Zagreb, </w:t>
      </w:r>
      <w:proofErr w:type="spellStart"/>
      <w:r w:rsidR="0072202F" w:rsidRPr="0072202F">
        <w:t>Klaićeva</w:t>
      </w:r>
      <w:proofErr w:type="spellEnd"/>
      <w:r w:rsidR="0072202F" w:rsidRPr="0072202F">
        <w:t xml:space="preserve"> 42/3, OIB: 71689347895</w:t>
      </w:r>
      <w:r w:rsidR="0072202F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72202F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1F6193" w:rsidP="001F6193" w:rsidR="001F6193">
      <w:pPr>
        <w:ind w:firstLine="708" w:left="6372"/>
      </w:pPr>
      <w:r>
        <w:t xml:space="preserve">       </w:t>
      </w:r>
      <w:r w:rsidR="00063BA7">
        <w:t>Ivan Bešlić</w:t>
      </w:r>
      <w:r>
        <w:t>, v.r.</w:t>
      </w:r>
    </w:p>
    <w:p w:rsidRDefault="001F6193" w:rsidP="00720C69" w:rsidR="001F6193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1F6193" w:rsidP="00720C69" w:rsidR="001F6193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sectPr w:rsidSect="00CE0836" w:rsidR="004500CD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34D" w:rsidR="00C0334D">
      <w:r>
        <w:separator/>
      </w:r>
    </w:p>
  </w:endnote>
  <w:endnote w:id="0" w:type="continuationSeparator">
    <w:p w:rsidRDefault="00C0334D" w:rsidR="00C03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34D" w:rsidR="00C0334D">
      <w:r>
        <w:separator/>
      </w:r>
    </w:p>
  </w:footnote>
  <w:footnote w:id="0" w:type="continuationSeparator">
    <w:p w:rsidRDefault="00C0334D" w:rsidR="00C03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72202F">
      <w:t>7066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5D9A1923"/>
    <w:multiLevelType w:val="hybridMultilevel"/>
    <w:tmpl w:val="4A041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1DD4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821"/>
    <w:rsid w:val="001D0DE2"/>
    <w:rsid w:val="001E3734"/>
    <w:rsid w:val="001E3C7E"/>
    <w:rsid w:val="001F1AC0"/>
    <w:rsid w:val="001F6193"/>
    <w:rsid w:val="00203C4E"/>
    <w:rsid w:val="0021194A"/>
    <w:rsid w:val="00225373"/>
    <w:rsid w:val="00230357"/>
    <w:rsid w:val="00257DF9"/>
    <w:rsid w:val="00262F6F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7005C6"/>
    <w:rsid w:val="007007A0"/>
    <w:rsid w:val="0072202F"/>
    <w:rsid w:val="00724305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2B48"/>
    <w:rsid w:val="007D6164"/>
    <w:rsid w:val="0080000A"/>
    <w:rsid w:val="008031F2"/>
    <w:rsid w:val="00831091"/>
    <w:rsid w:val="00847911"/>
    <w:rsid w:val="00853818"/>
    <w:rsid w:val="008578A3"/>
    <w:rsid w:val="00865825"/>
    <w:rsid w:val="0087007D"/>
    <w:rsid w:val="00886077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4CE4"/>
    <w:rsid w:val="00B4245D"/>
    <w:rsid w:val="00B43A4B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C0334D"/>
    <w:rsid w:val="00C138A5"/>
    <w:rsid w:val="00C23829"/>
    <w:rsid w:val="00C309CC"/>
    <w:rsid w:val="00C36C8B"/>
    <w:rsid w:val="00C44E65"/>
    <w:rsid w:val="00C53584"/>
    <w:rsid w:val="00C6016B"/>
    <w:rsid w:val="00C75474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B5142"/>
    <w:rsid w:val="00DC28CC"/>
    <w:rsid w:val="00DC5C55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1D53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7066</izvorni_sadrzaj>
    <derivirana_varijabla naziv="DomainObject.Predmet.Broj_1">7066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2016.</izvorni_sadrzaj>
    <derivirana_varijabla naziv="DomainObject.Predmet.DatumOsnivanja_1">23.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St-7066/2016</izvorni_sadrzaj>
    <derivirana_varijabla naziv="DomainObject.Predmet.OznakaBroj_1">St-7066/2016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PESEKI j.d.o.o. zastupanog po punomoćniku GORDANA STEINBAUER SERDAR</izvorni_sadrzaj>
    <derivirana_varijabla naziv="DomainObject.Predmet.ProtustrankaFormated_1">  PESEKI j.d.o.o. zastupanog po punomoćniku GORDANA STEINBAUER SERDAR</derivirana_varijabla>
  </DomainObject.Predmet.ProtustrankaFormated>
  <DomainObject.Predmet.ProtustrankaFormatedOIB>
    <izvorni_sadrzaj>  PESEKI j.d.o.o., OIB 71689347895 zastupanog po punomoćniku GORDANA STEINBAUER SERDAR</izvorni_sadrzaj>
    <derivirana_varijabla naziv="DomainObject.Predmet.ProtustrankaFormatedOIB_1">  PESEKI j.d.o.o., OIB 71689347895 zastupanog po punomoćniku GORDANA STEINBAUER SERDAR</derivirana_varijabla>
  </DomainObject.Predmet.ProtustrankaFormatedOIB>
  <DomainObject.Predmet.ProtustrankaFormatedWithAdress>
    <izvorni_sadrzaj> PESEKI j.d.o.o., Klaićeva 42/3, 10000 Zagreb zastupanog po punomoćniku GORDANA STEINBAUER SERDAR</izvorni_sadrzaj>
    <derivirana_varijabla naziv="DomainObject.Predmet.ProtustrankaFormatedWithAdress_1"> PESEKI j.d.o.o., Klaićeva 42/3, 10000 Zagreb zastupanog po punomoćniku GORDANA STEINBAUER SERDAR</derivirana_varijabla>
  </DomainObject.Predmet.ProtustrankaFormatedWithAdress>
  <DomainObject.Predmet.ProtustrankaFormatedWithAdressOIB>
    <izvorni_sadrzaj> PESEKI j.d.o.o., OIB 71689347895, Klaićeva 42/3, 10000 Zagreb zastupanog po punomoćniku GORDANA STEINBAUER SERDAR</izvorni_sadrzaj>
    <derivirana_varijabla naziv="DomainObject.Predmet.ProtustrankaFormatedWithAdressOIB_1"> PESEKI j.d.o.o., OIB 71689347895, Klaićeva 42/3, 10000 Zagreb zastupanog po punomoćniku GORDANA STEINBAUER SERDAR</derivirana_varijabla>
  </DomainObject.Predmet.ProtustrankaFormatedWithAdressOIB>
  <DomainObject.Predmet.ProtustrankaWithAdress>
    <izvorni_sadrzaj>PESEKI j.d.o.o. Klaićeva 42/3, 10000 Zagreb</izvorni_sadrzaj>
    <derivirana_varijabla naziv="DomainObject.Predmet.ProtustrankaWithAdress_1">PESEKI j.d.o.o. Klaićeva 42/3, 10000 Zagreb</derivirana_varijabla>
  </DomainObject.Predmet.ProtustrankaWithAdress>
  <DomainObject.Predmet.ProtustrankaWithAdressOIB>
    <izvorni_sadrzaj>PESEKI j.d.o.o., OIB 71689347895, Klaićeva 42/3, 10000 Zagreb</izvorni_sadrzaj>
    <derivirana_varijabla naziv="DomainObject.Predmet.ProtustrankaWithAdressOIB_1">PESEKI j.d.o.o., OIB 71689347895, Klaićeva 42/3, 10000 Zagreb</derivirana_varijabla>
  </DomainObject.Predmet.ProtustrankaWithAdressOIB>
  <DomainObject.Predmet.ProtustrankaNazivFormated>
    <izvorni_sadrzaj>PESEKI j.d.o.o.</izvorni_sadrzaj>
    <derivirana_varijabla naziv="DomainObject.Predmet.ProtustrankaNazivFormated_1">PESEKI j.d.o.o.</derivirana_varijabla>
  </DomainObject.Predmet.ProtustrankaNazivFormated>
  <DomainObject.Predmet.ProtustrankaNazivFormatedOIB>
    <izvorni_sadrzaj>PESEKI j.d.o.o., OIB 71689347895</izvorni_sadrzaj>
    <derivirana_varijabla naziv="DomainObject.Predmet.ProtustrankaNazivFormatedOIB_1">PESEKI j.d.o.o., OIB 71689347895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PESEKI j.d.o.o. zastupanog po punomoćniku GORDANA STEINBAUER SERDAR</item>
    </izvorni_sadrzaj>
    <derivirana_varijabla naziv="DomainObject.Predmet.ProtuStrankaListFormated_1">
      <item>PESEKI j.d.o.o. zastupanog po punomoćniku GORDANA STEINBAUER SERDAR</item>
    </derivirana_varijabla>
  </DomainObject.Predmet.ProtuStrankaListFormated>
  <DomainObject.Predmet.ProtuStrankaListFormatedOIB>
    <izvorni_sadrzaj>
      <item>PESEKI j.d.o.o., OIB 71689347895 zastupanog po punomoćniku GORDANA STEINBAUER SERDAR</item>
    </izvorni_sadrzaj>
    <derivirana_varijabla naziv="DomainObject.Predmet.ProtuStrankaListFormatedOIB_1">
      <item>PESEKI j.d.o.o., OIB 71689347895 zastupanog po punomoćniku GORDANA STEINBAUER SERDAR</item>
    </derivirana_varijabla>
  </DomainObject.Predmet.ProtuStrankaListFormatedOIB>
  <DomainObject.Predmet.ProtuStrankaListFormatedWithAdress>
    <izvorni_sadrzaj>
      <item>PESEKI j.d.o.o., Klaićeva 42/3, 10000 Zagreb zastupanog po punomoćniku GORDANA STEINBAUER SERDAR</item>
    </izvorni_sadrzaj>
    <derivirana_varijabla naziv="DomainObject.Predmet.ProtuStrankaListFormatedWithAdress_1">
      <item>PESEKI j.d.o.o., Klaićeva 42/3, 10000 Zagreb zastupanog po punomoćniku GORDANA STEINBAUER SERDAR</item>
    </derivirana_varijabla>
  </DomainObject.Predmet.ProtuStrankaListFormatedWithAdress>
  <DomainObject.Predmet.ProtuStrankaListFormatedWithAdressOIB>
    <izvorni_sadrzaj>
      <item>PESEKI j.d.o.o., OIB 71689347895, Klaićeva 42/3, 10000 Zagreb zastupanog po punomoćniku GORDANA STEINBAUER SERDAR</item>
    </izvorni_sadrzaj>
    <derivirana_varijabla naziv="DomainObject.Predmet.ProtuStrankaListFormatedWithAdressOIB_1">
      <item>PESEKI j.d.o.o., OIB 71689347895, Klaićeva 42/3, 10000 Zagreb zastupanog po punomoćniku GORDANA STEINBAUER SERDAR</item>
    </derivirana_varijabla>
  </DomainObject.Predmet.ProtuStrankaListFormatedWithAdressOIB>
  <DomainObject.Predmet.ProtuStrankaListNazivFormated>
    <izvorni_sadrzaj>
      <item>PESEKI j.d.o.o.</item>
    </izvorni_sadrzaj>
    <derivirana_varijabla naziv="DomainObject.Predmet.ProtuStrankaListNazivFormated_1">
      <item>PESEKI j.d.o.o.</item>
    </derivirana_varijabla>
  </DomainObject.Predmet.ProtuStrankaListNazivFormated>
  <DomainObject.Predmet.ProtuStrankaListNazivFormatedOIB>
    <izvorni_sadrzaj>
      <item>PESEKI j.d.o.o., OIB 71689347895</item>
    </izvorni_sadrzaj>
    <derivirana_varijabla naziv="DomainObject.Predmet.ProtuStrankaListNazivFormatedOIB_1">
      <item>PESEKI j.d.o.o., OIB 71689347895</item>
    </derivirana_varijabla>
  </DomainObject.Predmet.ProtuStrankaListNazivFormatedOIB>
  <DomainObject.Predmet.OstaliListFormated>
    <izvorni_sadrzaj>
      <item>GORDANA STEINBAUER SERDAR punomoćnik sudionika u postupku PESEKI j.d.o.o.</item>
    </izvorni_sadrzaj>
    <derivirana_varijabla naziv="DomainObject.Predmet.OstaliListFormated_1">
      <item>GORDANA STEINBAUER SERDAR punomoćnik sudionika u postupku PESEKI j.d.o.o.</item>
    </derivirana_varijabla>
  </DomainObject.Predmet.OstaliListFormated>
  <DomainObject.Predmet.OstaliListFormatedOIB>
    <izvorni_sadrzaj>
      <item>GORDANA STEINBAUER SERDAR, OIB 09240553744 punomoćnik sudionika u postupku PESEKI j.d.o.o.</item>
    </izvorni_sadrzaj>
    <derivirana_varijabla naziv="DomainObject.Predmet.OstaliListFormatedOIB_1">
      <item>GORDANA STEINBAUER SERDAR, OIB 09240553744 punomoćnik sudionika u postupku PESEKI j.d.o.o.</item>
    </derivirana_varijabla>
  </DomainObject.Predmet.OstaliListFormatedOIB>
  <DomainObject.Predmet.OstaliListFormatedWithAdress>
    <izvorni_sadrzaj>
      <item>GORDANA STEINBAUER SERDAR, MARULIĆEV TRG 3, 10000 Zagreb punomoćnik sudionika u postupku PESEKI j.d.o.o.</item>
    </izvorni_sadrzaj>
    <derivirana_varijabla naziv="DomainObject.Predmet.OstaliListFormatedWithAdress_1">
      <item>GORDANA STEINBAUER SERDAR, MARULIĆEV TRG 3, 10000 Zagreb punomoćnik sudionika u postupku PESEKI j.d.o.o.</item>
    </derivirana_varijabla>
  </DomainObject.Predmet.OstaliListFormatedWithAdress>
  <DomainObject.Predmet.OstaliListFormatedWithAdressOIB>
    <izvorni_sadrzaj>
      <item>GORDANA STEINBAUER SERDAR, OIB 09240553744, MARULIĆEV TRG 3, 10000 Zagreb punomoćnik sudionika u postupku PESEKI j.d.o.o.</item>
    </izvorni_sadrzaj>
    <derivirana_varijabla naziv="DomainObject.Predmet.OstaliListFormatedWithAdressOIB_1">
      <item>GORDANA STEINBAUER SERDAR, OIB 09240553744, MARULIĆEV TRG 3, 10000 Zagreb punomoćnik sudionika u postupku PESEKI j.d.o.o.</item>
    </derivirana_varijabla>
  </DomainObject.Predmet.OstaliListFormatedWithAdressOIB>
  <DomainObject.Predmet.OstaliListNazivFormated>
    <izvorni_sadrzaj>
      <item>GORDANA STEINBAUER SERDAR</item>
    </izvorni_sadrzaj>
    <derivirana_varijabla naziv="DomainObject.Predmet.OstaliListNazivFormated_1">
      <item>GORDANA STEINBAUER SERDAR</item>
    </derivirana_varijabla>
  </DomainObject.Predmet.OstaliListNazivFormated>
  <DomainObject.Predmet.OstaliListNazivFormatedOIB>
    <izvorni_sadrzaj>
      <item>GORDANA STEINBAUER SERDAR, OIB 09240553744</item>
    </izvorni_sadrzaj>
    <derivirana_varijabla naziv="DomainObject.Predmet.OstaliListNazivFormatedOIB_1">
      <item>GORDANA STEINBAUER SERDAR, OIB 09240553744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PESEKI j.d.o.o.</izvorni_sadrzaj>
    <derivirana_varijabla naziv="DomainObject.Predmet.ProtustrankaIDrugi_1">PESEKI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PESEKI j.d.o.o., OIB 71689347895, Klaićeva 42/3, 10000 Zagreb</izvorni_sadrzaj>
    <derivirana_varijabla naziv="DomainObject.Predmet.ProtustrankaIDrugiAdressOIB_1">PESEKI j.d.o.o., OIB 71689347895, Klaićeva 42/3,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PESEKI j.d.o.o.</item>
      <item>GORDANA STEINBAUER SERDAR</item>
    </izvorni_sadrzaj>
    <derivirana_varijabla naziv="DomainObject.Predmet.SudioniciListNaziv_1">
      <item>FINA Regionalni centar Zagreb</item>
      <item>PESEKI j.d.o.o.</item>
      <item>GORDANA STEINBAUER SERDAR</item>
    </derivirana_varijabla>
  </DomainObject.Predmet.SudioniciListNaziv>
  <DomainObject.Predmet.SudioniciListAdressOIB>
    <izvorni_sadrzaj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izvorni_sadrzaj>
    <derivirana_varijabla naziv="DomainObject.Predmet.SudioniciListAdressOIB_1">
      <item>FINA Regionalni centar Zagreb, OIB 85821130368, Trg svibanjskih žrtava 1995. 1,10000 Zagreb</item>
      <item>PESEKI j.d.o.o., OIB 71689347895, Klaićeva 42/3,10000 Zagreb</item>
      <item>GORDANA STEINBAUER SERDAR, OIB 09240553744, MARULIĆEV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71689347895</item>
      <item>, OIB 09240553744</item>
    </izvorni_sadrzaj>
    <derivirana_varijabla naziv="DomainObject.Predmet.SudioniciListNazivOIB_1">
      <item>, OIB 85821130368</item>
      <item>, OIB 71689347895</item>
      <item>, OIB 09240553744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0F6737-930A-4D7C-8D98-8AC1149B21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323</properties:Words>
  <properties:Characters>1764</properties:Characters>
  <properties:Lines>61</properties:Lines>
  <properties:Paragraphs>21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2017-03-10T05:49:00Z</cp:lastPrinted>
  <dcterms:modified xmlns:xsi="http://www.w3.org/2001/XMLSchema-instance" xsi:type="dcterms:W3CDTF">2017-03-10T05:49:00Z</dcterms:modified>
  <cp:revision>32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