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8954" w14:paraId="e2c8954"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r w:rsidR="008903AF">
        <w:rPr>
          <w:rStyle w:val="FontStyle42"/>
          <w:sz w:val="24"/>
          <w:szCs w:val="24"/>
        </w:rPr>
        <w:t>Ilijaz</w:t>
      </w:r>
      <w:r w:rsidR="004475EE">
        <w:rPr>
          <w:rStyle w:val="FontStyle42"/>
          <w:sz w:val="24"/>
          <w:szCs w:val="24"/>
        </w:rPr>
        <w:t>om</w:t>
      </w:r>
      <w:r w:rsidR="008903AF">
        <w:rPr>
          <w:rStyle w:val="FontStyle42"/>
          <w:sz w:val="24"/>
          <w:szCs w:val="24"/>
        </w:rPr>
        <w:t xml:space="preserve"> Skelić</w:t>
      </w:r>
      <w:r w:rsidR="004475EE">
        <w:rPr>
          <w:rStyle w:val="FontStyle42"/>
          <w:sz w:val="24"/>
          <w:szCs w:val="24"/>
        </w:rPr>
        <w:t>em</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B6BE4"/>
    <w:rsid w:val="007961A5"/>
    <w:rsid w:val="007F5610"/>
    <w:rsid w:val="00880662"/>
    <w:rsid w:val="008903AF"/>
    <w:rsid w:val="008E5C9F"/>
    <w:rsid w:val="00945ECB"/>
    <w:rsid w:val="009F6BC7"/>
    <w:rsid w:val="00A061A7"/>
    <w:rsid w:val="00AA7C12"/>
    <w:rsid w:val="00B27CFB"/>
    <w:rsid w:val="00B70F26"/>
    <w:rsid w:val="00BF6984"/>
    <w:rsid w:val="00C51973"/>
    <w:rsid w:val="00D15EDA"/>
    <w:rsid w:val="00D962BD"/>
    <w:rsid w:val="00DF5512"/>
    <w:rsid w:val="00E2186C"/>
    <w:rsid w:val="00ED3986"/>
    <w:rsid w:val="00EE1300"/>
    <w:rsid w:val="00F31CEB"/>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061A7"/>
    <w:rPr>
      <w:color w:val="808080"/>
      <w:bdr w:space="0" w:sz="0" w:color="auto" w:val="none"/>
      <w:shd w:fill="auto" w:color="auto" w:val="clear"/>
    </w:rPr>
  </w:style>
  <w:style w:customStyle="true" w:styleId="eSPISCCParagraphDefaultFont" w:type="character">
    <w:name w:val="eSPIS_CC_Paragraph Default Font"/>
    <w:basedOn w:val="FontStyle41"/>
    <w:rsid w:val="00A061A7"/>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061A7"/>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61A7"/>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061A7"/>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061A7"/>
    <w:rPr>
      <w:color w:val="808080"/>
      <w:bdr w:color="auto" w:space="0" w:sz="0" w:val="none"/>
      <w:shd w:color="auto" w:fill="auto" w:val="clear"/>
    </w:rPr>
  </w:style>
  <w:style w:customStyle="1" w:styleId="eSPISCCParagraphDefaultFont" w:type="character">
    <w:name w:val="eSPIS_CC_Paragraph Default Font"/>
    <w:basedOn w:val="FontStyle41"/>
    <w:rsid w:val="00A061A7"/>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061A7"/>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61A7"/>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061A7"/>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ERSTE&amp;STEIERMÄRKISCHE BANKA dioničko društvo</vt:lpwstr>
  </prop:property>
  <prop:property name="CC_coloring" pid="4" fmtid="{D5CDD505-2E9C-101B-9397-08002B2CF9AE}">
    <vt:bool>false</vt:bool>
  </prop:property>
  <prop:property name="BrojStranica" pid="5" fmtid="{D5CDD505-2E9C-101B-9397-08002B2CF9AE}">
    <vt:i4>2</vt:i4>
  </prop:property>
</prop:Properties>
</file>