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208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D208EE">
                    <w:rPr>
                      <w:sz w:val="22"/>
                      <w:szCs w:val="22"/>
                    </w:rPr>
                    <w:t>7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891002">
                    <w:rPr>
                      <w:sz w:val="22"/>
                      <w:szCs w:val="22"/>
                    </w:rPr>
                    <w:t>33</w:t>
                  </w:r>
                  <w:r w:rsidR="00C13D88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a096ba" w14:paraId="ca096ba" w:rsidRDefault="00C13D88" w:rsidP="00C13D88" w:rsidR="00C13D88" w:rsidRPr="00C13D88">
      <w:pPr>
        <w:jc w:val="center"/>
        <w15:collapsed w:val="false"/>
      </w:pPr>
      <w:r w:rsidRPr="00C13D88">
        <w:t>R E P U B L I K A   H R V A T S K A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center"/>
      </w:pPr>
      <w:r w:rsidRPr="00C13D88">
        <w:t>R J E Š E N J E</w:t>
      </w:r>
    </w:p>
    <w:p w:rsidRDefault="00C13D88" w:rsidP="00C13D88" w:rsidR="00C13D88" w:rsidRPr="00C13D88">
      <w:pPr>
        <w:jc w:val="center"/>
        <w:rPr>
          <w:b/>
        </w:rPr>
      </w:pPr>
    </w:p>
    <w:p w:rsidRDefault="00E0459A" w:rsidP="00E0459A" w:rsidR="00E0459A">
      <w:pPr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Trgovački sud u Osijeku, po sucu mr. sc. Mirjani Baran u stečajnom predmetu nad dužnikom Stečajna masa DRETULJA d.o.o. „u stečaju“ ,OIB:95329695107, Plaški, Kunići 58A, 24. srpnja 2018</w:t>
      </w:r>
    </w:p>
    <w:p w:rsidRDefault="00C13D88" w:rsidP="00C13D88" w:rsidR="00C13D88" w:rsidRPr="00C13D88">
      <w:pPr>
        <w:jc w:val="center"/>
      </w:pPr>
      <w:r w:rsidRPr="00C13D88">
        <w:t>r i j e š i o  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C13D88" w:rsidRPr="00C13D88">
      <w:pPr>
        <w:ind w:firstLine="1416"/>
        <w:jc w:val="both"/>
      </w:pPr>
      <w:r w:rsidRPr="00C13D88">
        <w:t>Ispravlja se rješenje Trgovačkog suda u Osijeku poslovni broj 10 St-15</w:t>
      </w:r>
      <w:r w:rsidR="00E0459A">
        <w:t>7</w:t>
      </w:r>
      <w:r w:rsidRPr="00C13D88">
        <w:t>/2018-</w:t>
      </w:r>
      <w:r w:rsidR="00E0459A">
        <w:t>31</w:t>
      </w:r>
      <w:r w:rsidRPr="00C13D88">
        <w:t xml:space="preserve"> od </w:t>
      </w:r>
      <w:r w:rsidR="00E0459A">
        <w:t>24. srpnja 2018. u točki 1</w:t>
      </w:r>
      <w:r w:rsidRPr="00C13D88">
        <w:t xml:space="preserve">. izreke, tako da </w:t>
      </w:r>
      <w:r w:rsidR="00E0459A">
        <w:t>umjesto riječi "budući je pronađena imovina" treba stajati "budući nije pronađena imovina"  tako da točka 1.</w:t>
      </w:r>
      <w:r w:rsidRPr="00C13D88">
        <w:t xml:space="preserve"> izreke rješenja sada glasi: </w:t>
      </w:r>
    </w:p>
    <w:p w:rsidRDefault="00C13D88" w:rsidP="00C13D88" w:rsidR="00C13D88" w:rsidRPr="00C13D88">
      <w:pPr>
        <w:ind w:firstLine="1416"/>
        <w:jc w:val="both"/>
        <w:rPr>
          <w:b/>
        </w:rPr>
      </w:pPr>
      <w:r w:rsidRPr="00C13D88">
        <w:t xml:space="preserve"> </w:t>
      </w:r>
    </w:p>
    <w:p w:rsidRDefault="00E0459A" w:rsidP="00E0459A" w:rsidR="00E0459A" w:rsidRPr="000A2188">
      <w:pPr>
        <w:ind w:firstLine="708"/>
        <w:jc w:val="both"/>
        <w:rPr>
          <w:rFonts w:eastAsiaTheme="minorHAnsi"/>
          <w:lang w:eastAsia="en-US"/>
        </w:rPr>
      </w:pPr>
      <w:r>
        <w:t>"</w:t>
      </w:r>
      <w:r w:rsidRPr="000A2188">
        <w:rPr>
          <w:rFonts w:eastAsiaTheme="minorHAnsi"/>
          <w:lang w:eastAsia="en-US"/>
        </w:rPr>
        <w:t>1.</w:t>
      </w:r>
      <w:r w:rsidRPr="000A2188">
        <w:rPr>
          <w:rFonts w:eastAsiaTheme="minorHAnsi"/>
          <w:lang w:eastAsia="en-US"/>
        </w:rPr>
        <w:tab/>
        <w:t xml:space="preserve">Zaključuje se stečajni postupak nad Stečajnom masom iza stečajnog dužnikom DRETULJA d.o.o. „u stečaju“ ,OIB:95329695107, Plaški, Kunići 58A, budući </w:t>
      </w:r>
      <w:r>
        <w:rPr>
          <w:rFonts w:eastAsiaTheme="minorHAnsi"/>
          <w:lang w:eastAsia="en-US"/>
        </w:rPr>
        <w:t>ni</w:t>
      </w:r>
      <w:r w:rsidRPr="000A2188">
        <w:rPr>
          <w:rFonts w:eastAsiaTheme="minorHAnsi"/>
          <w:lang w:eastAsia="en-US"/>
        </w:rPr>
        <w:t>je pronađena imovina koja ulazi u stečajnu masu</w:t>
      </w:r>
      <w:r>
        <w:rPr>
          <w:rFonts w:eastAsiaTheme="minorHAnsi"/>
          <w:lang w:eastAsia="en-US"/>
        </w:rPr>
        <w:t>"</w:t>
      </w:r>
      <w:r w:rsidRPr="000A2188">
        <w:rPr>
          <w:rFonts w:eastAsiaTheme="minorHAnsi"/>
          <w:lang w:eastAsia="en-US"/>
        </w:rPr>
        <w:t>.</w:t>
      </w:r>
    </w:p>
    <w:p w:rsidRDefault="00C13D88" w:rsidP="00C13D88" w:rsidR="00C13D88" w:rsidRPr="00C13D88">
      <w:pPr>
        <w:ind w:firstLine="1416"/>
        <w:jc w:val="both"/>
        <w:rPr>
          <w:rFonts w:eastAsiaTheme="minorHAnsi"/>
          <w:lang w:eastAsia="en-US"/>
        </w:rPr>
      </w:pPr>
    </w:p>
    <w:p w:rsidRDefault="00D21537" w:rsidP="00C13D88" w:rsidR="00C13D88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C13D88" w:rsidP="00C13D88" w:rsidR="00C13D88" w:rsidRPr="00C13D88">
      <w:pPr>
        <w:jc w:val="center"/>
      </w:pPr>
      <w:r w:rsidRPr="00C13D88">
        <w:t>Obrazloženje</w:t>
      </w:r>
    </w:p>
    <w:p w:rsidRDefault="00C13D88" w:rsidP="00C13D88" w:rsidR="00C13D88" w:rsidRPr="00C13D88">
      <w:pPr>
        <w:jc w:val="both"/>
      </w:pPr>
    </w:p>
    <w:p w:rsidRDefault="00C13D88" w:rsidP="00C13D88" w:rsidR="00D21537">
      <w:pPr>
        <w:jc w:val="both"/>
      </w:pPr>
      <w:r w:rsidRPr="00C13D88">
        <w:tab/>
      </w:r>
      <w:r w:rsidRPr="00C13D88">
        <w:tab/>
        <w:t>Sud je u rješenju broj 10 St-15</w:t>
      </w:r>
      <w:r w:rsidR="00E0459A">
        <w:t>7</w:t>
      </w:r>
      <w:r w:rsidRPr="00C13D88">
        <w:t>/2018-</w:t>
      </w:r>
      <w:r w:rsidR="00E0459A">
        <w:t>31</w:t>
      </w:r>
      <w:r w:rsidRPr="00C13D88">
        <w:t xml:space="preserve"> od </w:t>
      </w:r>
      <w:r w:rsidR="00E0459A">
        <w:t>24. srpnja</w:t>
      </w:r>
      <w:r w:rsidRPr="00C13D88">
        <w:t xml:space="preserve"> 2018. u točki </w:t>
      </w:r>
      <w:r w:rsidR="00E0459A">
        <w:t>1</w:t>
      </w:r>
      <w:r w:rsidRPr="00C13D88">
        <w:t>. izreke pogrešno  na</w:t>
      </w:r>
      <w:r w:rsidR="00D21537">
        <w:t xml:space="preserve">pisao </w:t>
      </w:r>
      <w:r w:rsidR="00891002">
        <w:t xml:space="preserve">"budući je pronađena imovina koja ulazi u stečajnu masu" a trebalo je pisati "budući nije pronađena imovina koja ulazi u stečajnu masu" </w:t>
      </w:r>
      <w:r w:rsidR="00D21537">
        <w:t xml:space="preserve"> to je sud </w:t>
      </w:r>
      <w:r w:rsidR="00891002">
        <w:t>ispravio rješenje.</w:t>
      </w:r>
    </w:p>
    <w:p w:rsidRDefault="00891002" w:rsidP="00C13D88" w:rsidR="00891002">
      <w:pPr>
        <w:jc w:val="both"/>
      </w:pPr>
    </w:p>
    <w:p w:rsidRDefault="00D21537" w:rsidP="00C13D88" w:rsidR="00C13D88">
      <w:pPr>
        <w:jc w:val="both"/>
      </w:pPr>
      <w:r>
        <w:tab/>
      </w:r>
      <w:r>
        <w:tab/>
        <w:t xml:space="preserve">Imajući navedeno u vidu te da je u pitanju </w:t>
      </w:r>
      <w:r w:rsidR="00C13D88" w:rsidRPr="00C13D88">
        <w:t>pogreška, to je sud u smislu odredbe članka 342. Zakona o parničnom postupku (Narodne novine broj 53/91, 91/92, 112/99, 88/01, 117/03, 88/05, 2/07, 84/08, 96/08 i 123/08, dalje: ZPP) ispravio  predmetno rješenje.</w:t>
      </w:r>
    </w:p>
    <w:p w:rsidRDefault="00436A73" w:rsidP="00C13D88" w:rsidR="00436A73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Slijedom izloženoga riješeno je kao u izreci.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center"/>
      </w:pPr>
      <w:r w:rsidRPr="00C13D88">
        <w:t xml:space="preserve">U Osijeku </w:t>
      </w:r>
      <w:r w:rsidR="00891002">
        <w:t>2. kolovoza</w:t>
      </w:r>
      <w:r w:rsidRPr="00C13D88">
        <w:t xml:space="preserve"> 2018.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bookmarkStart w:name="_GoBack" w:id="0"/>
      <w:r w:rsidRPr="00C13D88">
        <w:rPr>
          <w:rFonts w:eastAsiaTheme="minorHAnsi"/>
          <w:lang w:eastAsia="en-US"/>
        </w:rPr>
        <w:t xml:space="preserve">    Zapisničar: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</w:t>
      </w:r>
      <w:r w:rsidRPr="00C13D88">
        <w:rPr>
          <w:rFonts w:eastAsiaTheme="minorHAnsi"/>
          <w:lang w:eastAsia="en-US"/>
        </w:rPr>
        <w:tab/>
        <w:t>STEČAJNA SUTKINJA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both"/>
      </w:pPr>
      <w:r w:rsidRPr="00C13D88">
        <w:rPr>
          <w:rFonts w:eastAsiaTheme="minorHAnsi"/>
          <w:lang w:eastAsia="en-US"/>
        </w:rPr>
        <w:t xml:space="preserve">Snježana Andrijanić   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            mr. sc. Mirjana Baran  </w:t>
      </w:r>
      <w:r w:rsidRPr="00C13D88">
        <w:t xml:space="preserve">     </w:t>
      </w:r>
    </w:p>
    <w:p w:rsidRDefault="00C13D88" w:rsidP="00C13D88" w:rsidR="00C13D88">
      <w:pPr>
        <w:jc w:val="both"/>
      </w:pPr>
    </w:p>
    <w:bookmarkEnd w:id="0"/>
    <w:p w:rsidRDefault="00436A73" w:rsidP="00C13D88" w:rsidR="00436A73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>POUKA O PRAVNOM LIJEKU:</w:t>
      </w:r>
    </w:p>
    <w:p w:rsidRDefault="00C13D88" w:rsidP="00C13D88" w:rsidR="00C13D88" w:rsidRPr="00C13D88">
      <w:pPr>
        <w:jc w:val="both"/>
      </w:pPr>
      <w:r w:rsidRPr="00C13D88">
        <w:t xml:space="preserve">Protiv ovog rješenja nezadovoljna stranka može uložiti žalbu Visokom trgovačkom sudu RH u Zagrebu u roku od 8 dana pisano u 4 primjerka putem ovog suda. 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</w:p>
    <w:p w:rsidRDefault="00C13D88" w:rsidP="00891002" w:rsidR="00891002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DNA:</w:t>
      </w:r>
    </w:p>
    <w:p w:rsidRDefault="00C13D88" w:rsidP="00891002" w:rsidR="00891002">
      <w:pPr>
        <w:pStyle w:val="Odlomakpopisa"/>
        <w:numPr>
          <w:ilvl w:val="0"/>
          <w:numId w:val="7"/>
        </w:numPr>
        <w:jc w:val="both"/>
        <w:rPr>
          <w:rFonts w:eastAsiaTheme="minorHAnsi"/>
          <w:lang w:eastAsia="en-US"/>
        </w:rPr>
      </w:pPr>
      <w:r w:rsidRPr="00891002">
        <w:rPr>
          <w:rFonts w:eastAsiaTheme="minorHAnsi"/>
          <w:lang w:eastAsia="en-US"/>
        </w:rPr>
        <w:t>tečajni upravitelj</w:t>
      </w:r>
      <w:r w:rsidR="00891002" w:rsidRPr="00891002">
        <w:rPr>
          <w:rFonts w:eastAsiaTheme="minorHAnsi"/>
          <w:lang w:eastAsia="en-US"/>
        </w:rPr>
        <w:t xml:space="preserve"> Alma </w:t>
      </w:r>
      <w:proofErr w:type="spellStart"/>
      <w:r w:rsidR="00891002" w:rsidRPr="00891002">
        <w:rPr>
          <w:rFonts w:eastAsiaTheme="minorHAnsi"/>
          <w:lang w:eastAsia="en-US"/>
        </w:rPr>
        <w:t>Opačakbivši</w:t>
      </w:r>
      <w:proofErr w:type="spellEnd"/>
      <w:r w:rsidR="00891002" w:rsidRPr="00891002">
        <w:rPr>
          <w:rFonts w:eastAsiaTheme="minorHAnsi"/>
          <w:lang w:eastAsia="en-US"/>
        </w:rPr>
        <w:t xml:space="preserve"> </w:t>
      </w:r>
    </w:p>
    <w:p w:rsidRDefault="00891002" w:rsidP="00891002" w:rsidR="00891002" w:rsidRPr="00891002">
      <w:pPr>
        <w:pStyle w:val="Odlomakpopisa"/>
        <w:numPr>
          <w:ilvl w:val="0"/>
          <w:numId w:val="7"/>
        </w:numPr>
        <w:jc w:val="both"/>
        <w:rPr>
          <w:rFonts w:eastAsiaTheme="minorHAnsi"/>
          <w:lang w:eastAsia="en-US"/>
        </w:rPr>
      </w:pPr>
      <w:r w:rsidRPr="00891002">
        <w:rPr>
          <w:rFonts w:eastAsiaTheme="minorHAnsi"/>
          <w:lang w:eastAsia="en-US"/>
        </w:rPr>
        <w:t xml:space="preserve">zakonski zastupnik Ivica </w:t>
      </w:r>
      <w:proofErr w:type="spellStart"/>
      <w:r w:rsidRPr="00891002">
        <w:rPr>
          <w:rFonts w:eastAsiaTheme="minorHAnsi"/>
          <w:lang w:eastAsia="en-US"/>
        </w:rPr>
        <w:t>Lipovščak</w:t>
      </w:r>
      <w:proofErr w:type="spellEnd"/>
      <w:r w:rsidRPr="00891002">
        <w:rPr>
          <w:rFonts w:eastAsiaTheme="minorHAnsi"/>
          <w:lang w:eastAsia="en-US"/>
        </w:rPr>
        <w:t>, Ogulin, B. Frankopana 5</w:t>
      </w:r>
    </w:p>
    <w:p w:rsidRDefault="00C13D88" w:rsidP="00891002" w:rsidR="00C13D88" w:rsidRPr="00C13D88">
      <w:pPr>
        <w:ind w:firstLine="360"/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3.</w:t>
      </w:r>
      <w:r w:rsidRPr="00C13D88">
        <w:rPr>
          <w:rFonts w:eastAsiaTheme="minorHAnsi"/>
          <w:lang w:eastAsia="en-US"/>
        </w:rPr>
        <w:tab/>
        <w:t xml:space="preserve">e-oglasna ploča </w:t>
      </w:r>
    </w:p>
    <w:p w:rsidRDefault="00C13D88" w:rsidP="00891002" w:rsidR="00C13D88">
      <w:pPr>
        <w:ind w:firstLine="360"/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 xml:space="preserve">4. </w:t>
      </w:r>
      <w:r w:rsidRPr="00C13D88">
        <w:rPr>
          <w:rFonts w:eastAsiaTheme="minorHAnsi"/>
          <w:lang w:eastAsia="en-US"/>
        </w:rPr>
        <w:tab/>
        <w:t>ŽDO GUO Osijek</w:t>
      </w:r>
    </w:p>
    <w:p w:rsidRDefault="00436A73" w:rsidP="00891002" w:rsidR="00C13D88" w:rsidRPr="00C13D88">
      <w:pPr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 </w:t>
      </w:r>
      <w:r>
        <w:rPr>
          <w:rFonts w:eastAsiaTheme="minorHAnsi"/>
          <w:lang w:eastAsia="en-US"/>
        </w:rPr>
        <w:tab/>
        <w:t xml:space="preserve">sudski registar </w:t>
      </w:r>
      <w:r w:rsidR="00891002">
        <w:rPr>
          <w:rFonts w:eastAsiaTheme="minorHAnsi"/>
          <w:lang w:eastAsia="en-US"/>
        </w:rPr>
        <w:t xml:space="preserve">nakon pravomoćnosti </w:t>
      </w:r>
    </w:p>
    <w:p w:rsidRDefault="00891002" w:rsidP="00891002" w:rsidR="00C13D88" w:rsidRPr="00C13D88">
      <w:pPr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C13D88" w:rsidRPr="00C13D88">
        <w:rPr>
          <w:rFonts w:eastAsiaTheme="minorHAnsi"/>
          <w:lang w:eastAsia="en-US"/>
        </w:rPr>
        <w:t>.</w:t>
      </w:r>
      <w:r w:rsidR="00C13D88" w:rsidRPr="00C13D88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>kal. 31/8</w:t>
      </w:r>
      <w:r w:rsidR="00C13D88" w:rsidRPr="00C13D88">
        <w:rPr>
          <w:rFonts w:eastAsiaTheme="minorHAnsi"/>
          <w:lang w:eastAsia="en-US"/>
        </w:rPr>
        <w:t xml:space="preserve">. </w:t>
      </w:r>
    </w:p>
    <w:p w:rsidRDefault="00C13D88" w:rsidP="00C13D88" w:rsidR="00C13D88" w:rsidRPr="00C13D88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C13D88" w:rsidP="00C13D88" w:rsidR="00C13D88" w:rsidRPr="00C13D88">
      <w:pPr>
        <w:ind w:left="720"/>
        <w:jc w:val="both"/>
      </w:pPr>
    </w:p>
    <w:p w:rsidRDefault="00C13D88" w:rsidP="00C13D88" w:rsidR="00C13D88" w:rsidRPr="00C13D88">
      <w:pPr>
        <w:ind w:hanging="720" w:left="360"/>
        <w:rPr>
          <w:sz w:val="22"/>
          <w:szCs w:val="22"/>
        </w:rPr>
      </w:pPr>
    </w:p>
    <w:p w:rsidRDefault="001716CD" w:rsidP="00C13D88" w:rsidR="001716CD">
      <w:pPr>
        <w:jc w:val="center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8EE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891002" w:rsidP="00D920BA" w:rsidR="00D920BA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BB204C"/>
    <w:multiLevelType w:val="hybridMultilevel"/>
    <w:tmpl w:val="B6845D30"/>
    <w:lvl w:tplc="684EFA06" w:ilvl="0">
      <w:start w:val="1"/>
      <w:numFmt w:val="decimal"/>
      <w:lvlText w:val="%1."/>
      <w:lvlJc w:val="left"/>
      <w:pPr>
        <w:ind w:hanging="708" w:left="1068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3D3BE3"/>
    <w:multiLevelType w:val="hybridMultilevel"/>
    <w:tmpl w:val="F8C088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2C7B"/>
    <w:rsid w:val="001E315F"/>
    <w:rsid w:val="001F3355"/>
    <w:rsid w:val="002555BE"/>
    <w:rsid w:val="00274EC6"/>
    <w:rsid w:val="003110DD"/>
    <w:rsid w:val="00361BFF"/>
    <w:rsid w:val="00364EB7"/>
    <w:rsid w:val="003908EC"/>
    <w:rsid w:val="003C54DB"/>
    <w:rsid w:val="003E4468"/>
    <w:rsid w:val="00400D51"/>
    <w:rsid w:val="004049C3"/>
    <w:rsid w:val="00436A73"/>
    <w:rsid w:val="00463C3F"/>
    <w:rsid w:val="004A5B00"/>
    <w:rsid w:val="004A6E82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00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86ACF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D88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08EE"/>
    <w:rsid w:val="00D21537"/>
    <w:rsid w:val="00D25127"/>
    <w:rsid w:val="00D6060B"/>
    <w:rsid w:val="00D61325"/>
    <w:rsid w:val="00D668C9"/>
    <w:rsid w:val="00D71279"/>
    <w:rsid w:val="00D87EF8"/>
    <w:rsid w:val="00D920BA"/>
    <w:rsid w:val="00DF2CDA"/>
    <w:rsid w:val="00E0459A"/>
    <w:rsid w:val="00E320D9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C618165-2213-4300-8D94-94F45C59B42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291</properties:Words>
  <properties:Characters>1662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2018-08-02T07:25:00Z</dcterms:created>
  <dc:creator>Snježana Andrijanić</dc:creator>
  <cp:lastModifiedBy>Snježana Andrijanić</cp:lastModifiedBy>
  <cp:lastPrinted>2018-08-02T11:37:00Z</cp:lastPrinted>
  <dcterms:modified xmlns:xsi="http://www.w3.org/2001/XMLSchema-instance" xsi:type="dcterms:W3CDTF">2018-08-02T11:37:00Z</dcterms:modified>
  <cp:revision>3</cp:revision>
</cp:coreProperties>
</file>