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b7f52" w14:paraId="6eb7f52" w:rsidRDefault="00BD3DF8" w:rsidP="00DB6103" w:rsidR="00BD3DF8">
      <w:pPr>
        <w:jc w:val="right"/>
        <w15:collapsed w:val="false"/>
      </w:pPr>
      <w:bookmarkStart w:name="_GoBack" w:id="0"/>
      <w:bookmarkEnd w:id="0"/>
    </w:p>
    <w:p w:rsidRDefault="00BD3DF8" w:rsidP="00DB6103" w:rsidR="00BD3DF8">
      <w:pPr>
        <w:jc w:val="right"/>
      </w:pPr>
    </w:p>
    <w:p w:rsidRDefault="00BD3DF8" w:rsidP="00BD3DF8" w:rsidR="00BD3DF8">
      <w:r>
        <w:t xml:space="preserve">        </w:t>
      </w:r>
      <w:r>
        <w:rPr>
          <w:noProof/>
        </w:rPr>
        <w:drawing>
          <wp:inline distR="0" distL="0" distB="0" distT="0">
            <wp:extent cy="752475" cx="600075"/>
            <wp:effectExtent b="9525" r="9525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247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3DF8" w:rsidP="00BD3DF8" w:rsidR="00BD3DF8" w:rsidRPr="00D917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91702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BD3DF8" w:rsidP="00BD3DF8" w:rsidR="00BD3DF8" w:rsidRPr="00D917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91702">
        <w:rPr>
          <w:rFonts w:cs="Times New Roman" w:hAnsi="Times New Roman" w:ascii="Times New Roman"/>
          <w:sz w:val="24"/>
          <w:szCs w:val="24"/>
        </w:rPr>
        <w:t>Općinski sud u Bjelovaru</w:t>
      </w:r>
    </w:p>
    <w:p w:rsidRDefault="00BD3DF8" w:rsidP="00BD3DF8" w:rsidR="00BD3DF8" w:rsidRPr="00D917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91702">
        <w:rPr>
          <w:rFonts w:cs="Times New Roman" w:hAnsi="Times New Roman" w:ascii="Times New Roman"/>
          <w:sz w:val="24"/>
          <w:szCs w:val="24"/>
        </w:rPr>
        <w:t>Stalna služba u Križevcima</w:t>
      </w:r>
    </w:p>
    <w:p w:rsidRDefault="00BD3DF8" w:rsidP="00BD3DF8" w:rsidR="00BD3DF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91702">
        <w:rPr>
          <w:rFonts w:cs="Times New Roman" w:hAnsi="Times New Roman" w:ascii="Times New Roman"/>
          <w:sz w:val="24"/>
          <w:szCs w:val="24"/>
        </w:rPr>
        <w:t xml:space="preserve"> I. Z. </w:t>
      </w:r>
      <w:proofErr w:type="spellStart"/>
      <w:r w:rsidRPr="00D91702">
        <w:rPr>
          <w:rFonts w:cs="Times New Roman" w:hAnsi="Times New Roman" w:ascii="Times New Roman"/>
          <w:sz w:val="24"/>
          <w:szCs w:val="24"/>
        </w:rPr>
        <w:t>Dijankovečkog</w:t>
      </w:r>
      <w:proofErr w:type="spellEnd"/>
      <w:r w:rsidRPr="00D91702">
        <w:rPr>
          <w:rFonts w:cs="Times New Roman" w:hAnsi="Times New Roman" w:ascii="Times New Roman"/>
          <w:sz w:val="24"/>
          <w:szCs w:val="24"/>
        </w:rPr>
        <w:t xml:space="preserve"> 14</w:t>
      </w:r>
    </w:p>
    <w:p w:rsidRDefault="00BD3DF8" w:rsidP="00BD3DF8" w:rsidR="00BD3DF8" w:rsidRPr="00D9170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48260 Križevci</w:t>
      </w:r>
    </w:p>
    <w:p w:rsidRDefault="00BD3DF8" w:rsidP="00BD3DF8" w:rsidR="00BD3DF8"/>
    <w:p w:rsidRDefault="00F418E8" w:rsidP="00BD3DF8" w:rsidR="00934D0D">
      <w:pPr>
        <w:jc w:val="right"/>
      </w:pPr>
      <w:r>
        <w:t>Poslovni broj: REF</w:t>
      </w:r>
      <w:r w:rsidR="000E420C">
        <w:t xml:space="preserve">. 30: </w:t>
      </w:r>
      <w:proofErr w:type="spellStart"/>
      <w:r w:rsidR="00FB1C6A">
        <w:t>Sp</w:t>
      </w:r>
      <w:proofErr w:type="spellEnd"/>
      <w:r w:rsidR="00FB1C6A">
        <w:t>-</w:t>
      </w:r>
      <w:r>
        <w:t>3</w:t>
      </w:r>
      <w:r w:rsidR="00FB1C6A">
        <w:t>/</w:t>
      </w:r>
      <w:r>
        <w:t>2018-</w:t>
      </w:r>
      <w:r w:rsidR="00DA6DBB">
        <w:t>4</w:t>
      </w:r>
    </w:p>
    <w:p w:rsidRDefault="008E6E5E" w:rsidP="00DB6103" w:rsidR="008E6E5E">
      <w:pPr>
        <w:jc w:val="right"/>
      </w:pPr>
    </w:p>
    <w:p w:rsidRDefault="00BD3DF8" w:rsidP="00BD3DF8" w:rsidR="008E6E5E">
      <w:pPr>
        <w:jc w:val="center"/>
      </w:pPr>
      <w:r>
        <w:t>R E P U B L I K A   H R V A T S K A</w:t>
      </w:r>
    </w:p>
    <w:p w:rsidRDefault="00BD3DF8" w:rsidP="00BD3DF8" w:rsidR="00BD3DF8">
      <w:pPr>
        <w:jc w:val="center"/>
      </w:pPr>
    </w:p>
    <w:p w:rsidRDefault="00BD3DF8" w:rsidP="00BD3DF8" w:rsidR="00BD3DF8" w:rsidRPr="00BD3DF8">
      <w:pPr>
        <w:jc w:val="center"/>
      </w:pPr>
      <w:r>
        <w:t>R J E Š E NJ E</w:t>
      </w:r>
    </w:p>
    <w:p w:rsidRDefault="008E6E5E" w:rsidP="008E6E5E" w:rsidR="008E6E5E"/>
    <w:p w:rsidRDefault="00FB1C6A" w:rsidP="009C428C" w:rsidR="00DB6103">
      <w:pPr>
        <w:jc w:val="both"/>
      </w:pPr>
      <w:r>
        <w:t xml:space="preserve"> </w:t>
      </w:r>
      <w:r w:rsidR="009C428C">
        <w:tab/>
      </w:r>
      <w:r w:rsidR="00DB6103">
        <w:t xml:space="preserve">Općinski sud u </w:t>
      </w:r>
      <w:r w:rsidR="000E420C">
        <w:t xml:space="preserve">Bjelovaru, Stalna služba u </w:t>
      </w:r>
      <w:r w:rsidR="00DB6103">
        <w:t xml:space="preserve">Križevcima po sucu toga suda Marijanu Vrbančić, </w:t>
      </w:r>
      <w:r w:rsidR="00B37DAF">
        <w:t xml:space="preserve"> u stečajnom postupku, povodom prijedloga potroša</w:t>
      </w:r>
      <w:r w:rsidR="00F154AB">
        <w:t>č</w:t>
      </w:r>
      <w:r w:rsidR="00B37DAF">
        <w:t xml:space="preserve">a </w:t>
      </w:r>
      <w:r w:rsidR="00C63E3F">
        <w:t xml:space="preserve">Zorana Vidovića, Malo </w:t>
      </w:r>
      <w:proofErr w:type="spellStart"/>
      <w:r w:rsidR="00C63E3F">
        <w:t>K</w:t>
      </w:r>
      <w:r w:rsidR="009C428C">
        <w:t>orenovo</w:t>
      </w:r>
      <w:proofErr w:type="spellEnd"/>
      <w:r w:rsidR="009C428C">
        <w:t xml:space="preserve"> 63, Malo </w:t>
      </w:r>
      <w:proofErr w:type="spellStart"/>
      <w:r w:rsidR="009C428C">
        <w:t>Korenovo</w:t>
      </w:r>
      <w:proofErr w:type="spellEnd"/>
      <w:r w:rsidR="00B37DAF">
        <w:t xml:space="preserve">, OIB; </w:t>
      </w:r>
      <w:r w:rsidR="009C428C">
        <w:t>74765444086</w:t>
      </w:r>
      <w:r w:rsidR="00B37DAF">
        <w:t xml:space="preserve"> za otvaranje stečajnog postupka, dana </w:t>
      </w:r>
      <w:r w:rsidR="009C428C">
        <w:t>3. prosinca 2018</w:t>
      </w:r>
      <w:r w:rsidR="00B37DAF">
        <w:t>. godine objavljuje</w:t>
      </w:r>
      <w:r w:rsidR="00DB6103">
        <w:t xml:space="preserve"> </w:t>
      </w:r>
      <w:r>
        <w:t xml:space="preserve"> </w:t>
      </w:r>
    </w:p>
    <w:p w:rsidRDefault="00DB6103" w:rsidP="00DB6103" w:rsidR="00DB6103">
      <w:pPr>
        <w:jc w:val="both"/>
      </w:pPr>
    </w:p>
    <w:p w:rsidRDefault="00B37DAF" w:rsidP="00DB6103" w:rsidR="00DB6103">
      <w:pPr>
        <w:jc w:val="center"/>
      </w:pPr>
      <w:r>
        <w:t>P  O  Z  I  V</w:t>
      </w:r>
    </w:p>
    <w:p w:rsidRDefault="00B37DAF" w:rsidP="00DB6103" w:rsidR="00B37DAF">
      <w:pPr>
        <w:jc w:val="center"/>
      </w:pPr>
    </w:p>
    <w:p w:rsidRDefault="00B37DAF" w:rsidP="00760CEA" w:rsidR="00B37DAF">
      <w:pPr>
        <w:jc w:val="center"/>
      </w:pPr>
      <w:r>
        <w:t>za prip</w:t>
      </w:r>
      <w:r w:rsidR="00760CEA">
        <w:t>re</w:t>
      </w:r>
      <w:r>
        <w:t>mno ročište u postupku stečaja potroša</w:t>
      </w:r>
      <w:r w:rsidR="00760CEA">
        <w:t>č</w:t>
      </w:r>
      <w:r>
        <w:t>a</w:t>
      </w:r>
    </w:p>
    <w:p w:rsidRDefault="00760CEA" w:rsidP="00760CEA" w:rsidR="00760CEA">
      <w:pPr>
        <w:jc w:val="center"/>
      </w:pPr>
    </w:p>
    <w:p w:rsidRDefault="00760CEA" w:rsidP="00760CEA" w:rsidR="00760CEA">
      <w:pPr>
        <w:jc w:val="both"/>
      </w:pPr>
      <w:r>
        <w:t>1) Određuje se pripremno ročište u postupku stečaja potrošača za dan</w:t>
      </w:r>
    </w:p>
    <w:p w:rsidRDefault="00760CEA" w:rsidP="00760CEA" w:rsidR="00760CEA">
      <w:pPr>
        <w:jc w:val="both"/>
      </w:pPr>
    </w:p>
    <w:p w:rsidRDefault="00D7255D" w:rsidP="00760CEA" w:rsidR="00760CEA">
      <w:pPr>
        <w:jc w:val="center"/>
      </w:pPr>
      <w:r>
        <w:t>15. veljače 2019</w:t>
      </w:r>
      <w:r w:rsidR="00760CEA">
        <w:t xml:space="preserve">. godine u </w:t>
      </w:r>
      <w:r>
        <w:t>11:30</w:t>
      </w:r>
      <w:r w:rsidR="00760CEA">
        <w:t xml:space="preserve"> sati u sobi broj 9/I</w:t>
      </w:r>
    </w:p>
    <w:p w:rsidRDefault="00760CEA" w:rsidP="00760CEA" w:rsidR="00760CEA">
      <w:pPr>
        <w:jc w:val="center"/>
      </w:pPr>
    </w:p>
    <w:p w:rsidRDefault="00760CEA" w:rsidP="00760CEA" w:rsidR="00760CEA">
      <w:pPr>
        <w:jc w:val="both"/>
      </w:pPr>
      <w:r>
        <w:t>Na pripremnom ročištu raspravljat će se i glasovati o planu ispunjenja obveza.</w:t>
      </w:r>
    </w:p>
    <w:p w:rsidRDefault="00760CEA" w:rsidP="00760CEA" w:rsidR="00760CEA">
      <w:pPr>
        <w:jc w:val="both"/>
      </w:pPr>
    </w:p>
    <w:p w:rsidRDefault="00760CEA" w:rsidP="00760CEA" w:rsidR="00760CEA">
      <w:pPr>
        <w:jc w:val="both"/>
      </w:pPr>
      <w:r>
        <w:t>2) ovaj poziv objavljuje se na mrežnoj stranici e-Oglasne ploče sudova, zajedno sa propisom imovine i obaveza te planom ispunjenja o</w:t>
      </w:r>
      <w:r w:rsidR="006214CE">
        <w:t>baveza.</w:t>
      </w:r>
    </w:p>
    <w:p w:rsidRDefault="006214CE" w:rsidP="00760CEA" w:rsidR="006214CE">
      <w:pPr>
        <w:jc w:val="both"/>
      </w:pPr>
    </w:p>
    <w:p w:rsidRDefault="006214CE" w:rsidP="00760CEA" w:rsidR="006214CE">
      <w:pPr>
        <w:jc w:val="both"/>
      </w:pPr>
      <w:r>
        <w:t>Svatko može obaviti uvid u popis imovine i obveza te plan ispunjenja obveza u pisarnici Općinskog suda u Bjelovaru, Stalna služba u Križevcima.</w:t>
      </w:r>
    </w:p>
    <w:p w:rsidRDefault="006214CE" w:rsidP="00760CEA" w:rsidR="006214CE">
      <w:pPr>
        <w:jc w:val="both"/>
      </w:pPr>
    </w:p>
    <w:p w:rsidRDefault="006214CE" w:rsidP="00760CEA" w:rsidR="006214CE">
      <w:pPr>
        <w:jc w:val="both"/>
      </w:pPr>
      <w:r>
        <w:t>3) Vrijeme između objave poziva za pripremno ročište i pripremnog ročišta ne može biti kraće od 60 dana.</w:t>
      </w:r>
    </w:p>
    <w:p w:rsidRDefault="006214CE" w:rsidP="00760CEA" w:rsidR="006214CE">
      <w:pPr>
        <w:jc w:val="both"/>
      </w:pPr>
    </w:p>
    <w:p w:rsidRDefault="006214CE" w:rsidP="00760CEA" w:rsidR="006214CE">
      <w:pPr>
        <w:jc w:val="both"/>
      </w:pPr>
      <w:r>
        <w:t>4) Pozivaju se vjerovnici:</w:t>
      </w:r>
    </w:p>
    <w:p w:rsidRDefault="006214CE" w:rsidP="00760CEA" w:rsidR="006214CE">
      <w:pPr>
        <w:jc w:val="both"/>
      </w:pPr>
    </w:p>
    <w:p w:rsidRDefault="006214CE" w:rsidP="00990747" w:rsidR="000F1162">
      <w:pPr>
        <w:jc w:val="both"/>
      </w:pPr>
      <w:r>
        <w:t xml:space="preserve">- </w:t>
      </w:r>
      <w:r w:rsidR="00D43EB4">
        <w:t xml:space="preserve"> </w:t>
      </w:r>
      <w:r w:rsidR="000F1162">
        <w:t xml:space="preserve"> </w:t>
      </w:r>
      <w:r w:rsidR="00990747">
        <w:t xml:space="preserve"> </w:t>
      </w:r>
      <w:r w:rsidR="00D55D40">
        <w:t>PRIVREDNA BANKA ZAGREB DD</w:t>
      </w:r>
      <w:r w:rsidR="00D7255D">
        <w:t>.</w:t>
      </w:r>
      <w:r w:rsidR="00D55D40">
        <w:t xml:space="preserve"> Zagreb, Radnička cesta 50</w:t>
      </w:r>
      <w:r w:rsidR="00D7255D">
        <w:t>,</w:t>
      </w:r>
      <w:r w:rsidR="006D10C6">
        <w:t xml:space="preserve"> </w:t>
      </w:r>
      <w:r w:rsidR="007A4D35">
        <w:t xml:space="preserve">OIB; </w:t>
      </w:r>
      <w:r w:rsidR="00D55D40">
        <w:t>02535697732</w:t>
      </w:r>
    </w:p>
    <w:p w:rsidRDefault="007A4D35" w:rsidP="00990747" w:rsidR="007A4D35">
      <w:pPr>
        <w:jc w:val="both"/>
      </w:pPr>
      <w:r>
        <w:t xml:space="preserve">- </w:t>
      </w:r>
      <w:r w:rsidR="00D55D40">
        <w:t>SVEA EKONOMI D.O</w:t>
      </w:r>
      <w:r w:rsidR="00292836">
        <w:t>.</w:t>
      </w:r>
      <w:r w:rsidR="00D55D40">
        <w:t>O., Zagreb, Ulica Dragutina Tomljanovića Gavrana 11</w:t>
      </w:r>
      <w:r>
        <w:t>,</w:t>
      </w:r>
      <w:r w:rsidR="00D55D40">
        <w:t xml:space="preserve"> </w:t>
      </w:r>
      <w:r>
        <w:t xml:space="preserve">OIB; </w:t>
      </w:r>
      <w:r w:rsidR="00D55D40">
        <w:t>17863542417</w:t>
      </w:r>
    </w:p>
    <w:p w:rsidRDefault="007A4D35" w:rsidP="00990747" w:rsidR="007A4D35">
      <w:pPr>
        <w:jc w:val="both"/>
      </w:pPr>
      <w:r>
        <w:t xml:space="preserve">- </w:t>
      </w:r>
      <w:r w:rsidR="00292836">
        <w:t>USLUGE AXIA D.O.O.</w:t>
      </w:r>
      <w:r>
        <w:t xml:space="preserve">, </w:t>
      </w:r>
      <w:r w:rsidR="00292836">
        <w:t>Vukovar, Ulica hrvatskog zrakoplovstva 15/16</w:t>
      </w:r>
      <w:r>
        <w:t xml:space="preserve">, OIB; </w:t>
      </w:r>
      <w:r w:rsidR="00292836">
        <w:t>35243997978</w:t>
      </w:r>
    </w:p>
    <w:p w:rsidRDefault="007A4D35" w:rsidP="00990747" w:rsidR="009E3C74">
      <w:pPr>
        <w:jc w:val="both"/>
      </w:pPr>
      <w:r>
        <w:t xml:space="preserve">- </w:t>
      </w:r>
      <w:r w:rsidR="00292836">
        <w:t xml:space="preserve"> KALIGRAFIJA D.O.O., Zagreb, </w:t>
      </w:r>
      <w:proofErr w:type="spellStart"/>
      <w:r w:rsidR="00292836">
        <w:t>Fraudeova</w:t>
      </w:r>
      <w:proofErr w:type="spellEnd"/>
      <w:r w:rsidR="00292836">
        <w:t xml:space="preserve"> 3, OIB: </w:t>
      </w:r>
      <w:r w:rsidR="00CB3406">
        <w:t>19870761807</w:t>
      </w:r>
    </w:p>
    <w:p w:rsidRDefault="00C13415" w:rsidP="00C13415" w:rsidR="00C13415">
      <w:pPr>
        <w:jc w:val="center"/>
      </w:pPr>
      <w:r>
        <w:lastRenderedPageBreak/>
        <w:t>-2-</w:t>
      </w:r>
    </w:p>
    <w:p w:rsidRDefault="00C13415" w:rsidP="00C13415" w:rsidR="00C13415">
      <w:pPr>
        <w:jc w:val="right"/>
      </w:pPr>
      <w:r>
        <w:t xml:space="preserve">Poslovni broj: REF. 30: </w:t>
      </w:r>
      <w:proofErr w:type="spellStart"/>
      <w:r>
        <w:t>Sp</w:t>
      </w:r>
      <w:proofErr w:type="spellEnd"/>
      <w:r>
        <w:t>-3/2018-4</w:t>
      </w:r>
    </w:p>
    <w:p w:rsidRDefault="00C13415" w:rsidP="00C13415" w:rsidR="00C13415">
      <w:pPr>
        <w:jc w:val="right"/>
      </w:pPr>
    </w:p>
    <w:p w:rsidRDefault="009E3C74" w:rsidP="00990747" w:rsidR="009E3C74">
      <w:pPr>
        <w:jc w:val="both"/>
      </w:pPr>
      <w:r>
        <w:t xml:space="preserve">- </w:t>
      </w:r>
      <w:r w:rsidR="00CB3406">
        <w:t>HRVATSKI TELEKOM DD, Zagreb, R. Frangeša Mihanovića 9</w:t>
      </w:r>
      <w:r>
        <w:t xml:space="preserve">, OIB; </w:t>
      </w:r>
      <w:r w:rsidR="00CB3406">
        <w:t>81793146560</w:t>
      </w:r>
    </w:p>
    <w:p w:rsidRDefault="007A0E96" w:rsidP="00760CEA" w:rsidR="007A0E96">
      <w:pPr>
        <w:jc w:val="both"/>
      </w:pPr>
      <w:r>
        <w:t xml:space="preserve">- </w:t>
      </w:r>
      <w:r w:rsidR="00CB3406">
        <w:t>ZOU DONESKI, MEDAKOVIĆ, PANJKRET I MIHOCI, Garešnica , Vladimira Nazora 19b/I</w:t>
      </w:r>
      <w:r w:rsidR="00B62C26">
        <w:t xml:space="preserve">, OIB; </w:t>
      </w:r>
      <w:r w:rsidR="00CB3406">
        <w:t>61194838942</w:t>
      </w:r>
    </w:p>
    <w:p w:rsidRDefault="00C70DB6" w:rsidP="00760CEA" w:rsidR="00C70DB6">
      <w:pPr>
        <w:jc w:val="both"/>
      </w:pPr>
      <w:r>
        <w:t>- CROATIA OSIGURANJE D.D., Zagreb, Vatroslava Jagića 33, OIB: 26187994862</w:t>
      </w:r>
    </w:p>
    <w:p w:rsidRDefault="00C70DB6" w:rsidP="00760CEA" w:rsidR="00C70DB6">
      <w:pPr>
        <w:jc w:val="both"/>
      </w:pPr>
      <w:r>
        <w:t>- DRŽAVNI PRORAČUN REPUBLIKE HRVATSKE, Zagreb, Katančićeva 5, OIB: 18683136487</w:t>
      </w:r>
    </w:p>
    <w:p w:rsidRDefault="00C70DB6" w:rsidP="00760CEA" w:rsidR="00C70DB6">
      <w:pPr>
        <w:jc w:val="both"/>
      </w:pPr>
      <w:r>
        <w:t>- RAIFEISEN BANK AUSTRIA D.D. Zagreb, Magazinska cesta 69, OIB: 53056966535</w:t>
      </w:r>
    </w:p>
    <w:p w:rsidRDefault="00C70DB6" w:rsidP="00760CEA" w:rsidR="00C70DB6">
      <w:pPr>
        <w:jc w:val="both"/>
      </w:pPr>
      <w:r>
        <w:t xml:space="preserve">- HRVATSKE CESTE D.O.O., Zagreb, </w:t>
      </w:r>
      <w:proofErr w:type="spellStart"/>
      <w:r>
        <w:t>Vončinina</w:t>
      </w:r>
      <w:proofErr w:type="spellEnd"/>
      <w:r>
        <w:t xml:space="preserve"> 3, OIB: 55545787885</w:t>
      </w:r>
    </w:p>
    <w:p w:rsidRDefault="00C70DB6" w:rsidP="00760CEA" w:rsidR="00C70DB6">
      <w:pPr>
        <w:jc w:val="both"/>
      </w:pPr>
      <w:r>
        <w:t xml:space="preserve">- </w:t>
      </w:r>
      <w:r w:rsidR="00F86BF3">
        <w:t>VETERINARSKA STANICA BJELOVAR D.O.O., Bjelovar, Slavonska cesta 4, OIB: 72949408555</w:t>
      </w:r>
    </w:p>
    <w:p w:rsidRDefault="00F86BF3" w:rsidP="00760CEA" w:rsidR="00F86BF3">
      <w:pPr>
        <w:jc w:val="both"/>
      </w:pPr>
      <w:r>
        <w:t>- ODVJETNIČKI URED VESNA JAKOVLJEVIĆ, Bjelovar, Brune Bušića 2a, OIB: 23726603384</w:t>
      </w:r>
    </w:p>
    <w:p w:rsidRDefault="00F86BF3" w:rsidP="00760CEA" w:rsidR="00F86BF3">
      <w:pPr>
        <w:jc w:val="both"/>
      </w:pPr>
      <w:r>
        <w:t xml:space="preserve">- AUTOPRIJEVOZNIK VLASNIK ŽELIMIR MIHOTA, Bjelovar, Braće </w:t>
      </w:r>
      <w:proofErr w:type="spellStart"/>
      <w:r>
        <w:t>Deviši</w:t>
      </w:r>
      <w:proofErr w:type="spellEnd"/>
      <w:r>
        <w:t xml:space="preserve"> 7e, OIB: 89968100964</w:t>
      </w:r>
    </w:p>
    <w:p w:rsidRDefault="00F86BF3" w:rsidP="00760CEA" w:rsidR="00F86BF3">
      <w:pPr>
        <w:jc w:val="both"/>
      </w:pPr>
      <w:r>
        <w:t>- FINA</w:t>
      </w:r>
      <w:r w:rsidR="0086474F">
        <w:t>, Zagreb, Ulica grada Vukovara 70 OIB: 85821130368</w:t>
      </w:r>
    </w:p>
    <w:p w:rsidRDefault="00793281" w:rsidP="00760CEA" w:rsidR="00793281">
      <w:pPr>
        <w:jc w:val="both"/>
      </w:pPr>
      <w:r>
        <w:t>da se očituju na plan ispunjenja obveza u roku od 30 dana od dana objave poziva za pripremno ročište na mrežnoj stanici e-Oglasna ploča sudova.</w:t>
      </w:r>
    </w:p>
    <w:p w:rsidRDefault="00696EFA" w:rsidP="000C6B2A" w:rsidR="00641E1D">
      <w:pPr>
        <w:jc w:val="center"/>
      </w:pPr>
      <w:r>
        <w:t xml:space="preserve"> </w:t>
      </w:r>
    </w:p>
    <w:p w:rsidRDefault="00793281" w:rsidP="00601695" w:rsidR="00793281">
      <w:r>
        <w:t>Na ročište se poziva i:</w:t>
      </w:r>
    </w:p>
    <w:p w:rsidRDefault="002962EF" w:rsidP="00641E1D" w:rsidR="002962EF"/>
    <w:p w:rsidRDefault="00793281" w:rsidP="00601695" w:rsidR="00793281">
      <w:r>
        <w:t xml:space="preserve">- dužnik-potrošač </w:t>
      </w:r>
      <w:r w:rsidR="00601695">
        <w:t xml:space="preserve">Zoran Vidović, Veliko </w:t>
      </w:r>
      <w:proofErr w:type="spellStart"/>
      <w:r w:rsidR="00601695">
        <w:t>Korenovo</w:t>
      </w:r>
      <w:proofErr w:type="spellEnd"/>
      <w:r w:rsidR="00601695">
        <w:t xml:space="preserve"> 63, Veliko </w:t>
      </w:r>
      <w:proofErr w:type="spellStart"/>
      <w:r w:rsidR="00601695">
        <w:t>Korenovo</w:t>
      </w:r>
      <w:proofErr w:type="spellEnd"/>
      <w:r w:rsidR="009D3CAE">
        <w:t xml:space="preserve">, OIB; </w:t>
      </w:r>
      <w:r w:rsidR="00601695">
        <w:t>74765444086</w:t>
      </w:r>
      <w:r w:rsidR="00F64B27">
        <w:t xml:space="preserve"> </w:t>
      </w:r>
    </w:p>
    <w:p w:rsidRDefault="00793281" w:rsidP="00760CEA" w:rsidR="00793281">
      <w:pPr>
        <w:jc w:val="both"/>
      </w:pPr>
      <w:r>
        <w:t xml:space="preserve">- </w:t>
      </w:r>
      <w:r w:rsidR="00A96822">
        <w:t xml:space="preserve">FINA, Podružnica </w:t>
      </w:r>
      <w:r w:rsidR="008F2FA3">
        <w:t>Bjelovar</w:t>
      </w:r>
      <w:r w:rsidR="00D11DEF">
        <w:t xml:space="preserve">, </w:t>
      </w:r>
      <w:r w:rsidR="008F2FA3">
        <w:t>Frana Supila 4</w:t>
      </w:r>
      <w:r w:rsidR="00A96822">
        <w:t xml:space="preserve"> </w:t>
      </w:r>
      <w:r w:rsidR="00CE07C0">
        <w:t>–</w:t>
      </w:r>
      <w:r w:rsidR="00A96822">
        <w:t xml:space="preserve"> posrednik</w:t>
      </w:r>
    </w:p>
    <w:p w:rsidRDefault="00CE07C0" w:rsidP="00760CEA" w:rsidR="00CE07C0">
      <w:pPr>
        <w:jc w:val="both"/>
      </w:pPr>
    </w:p>
    <w:p w:rsidRDefault="00BA35A3" w:rsidP="00760CEA" w:rsidR="00BA35A3">
      <w:pPr>
        <w:jc w:val="both"/>
      </w:pPr>
      <w:r>
        <w:t xml:space="preserve">5) Vjerovnici čije tražbine nisu sadržane u popisu imovine i obveza niti su pri izradi plana ispunjenja obveza uzete u obzir mogu zahtijevati njihovo namirenje samo ako u roku od 30 dana od dana objave poziva za pripremno ročište su podnijele zahtjev za dopunom ili izmjenom popisa. </w:t>
      </w:r>
    </w:p>
    <w:p w:rsidRDefault="006D7CF7" w:rsidP="00760CEA" w:rsidR="006D7CF7">
      <w:pPr>
        <w:jc w:val="both"/>
      </w:pPr>
    </w:p>
    <w:p w:rsidRDefault="006D7CF7" w:rsidP="00760CEA" w:rsidR="006D7CF7">
      <w:pPr>
        <w:jc w:val="both"/>
      </w:pPr>
      <w:r>
        <w:t xml:space="preserve">6) Sukladno čl. 257. st. 6. i čl. 258. Stečajnog zakona (Nar. novine 71/15) prijave vjerovnika koji propuste navedene rokove za podnošenje zahtjeva za dopunu ili izmjenu popisa sud će odbaciti rješenjem. </w:t>
      </w:r>
    </w:p>
    <w:p w:rsidRDefault="006D7CF7" w:rsidP="00760CEA" w:rsidR="006D7CF7">
      <w:pPr>
        <w:jc w:val="both"/>
      </w:pPr>
    </w:p>
    <w:p w:rsidRDefault="006D7CF7" w:rsidP="00760CEA" w:rsidR="006D7CF7">
      <w:pPr>
        <w:jc w:val="both"/>
      </w:pPr>
      <w:r>
        <w:t>7) Ako se vjerovnik u roku od 30 dana od dana objave poziva za pripremno ročište nije izjasnio o planu ispunjenja obveza smatra se da je dao svoj pristanak na plan.</w:t>
      </w:r>
    </w:p>
    <w:p w:rsidRDefault="006D7CF7" w:rsidP="00760CEA" w:rsidR="006D7CF7">
      <w:pPr>
        <w:jc w:val="both"/>
      </w:pPr>
    </w:p>
    <w:p w:rsidRDefault="006D7CF7" w:rsidP="00760CEA" w:rsidR="006D7CF7">
      <w:pPr>
        <w:jc w:val="both"/>
      </w:pPr>
      <w:r>
        <w:t>8) Ako ni jedan vjerovnik nije uskratio pristanak na plan ispunjenja obveza smatra se da je plan prihvaćen (čl. 50. st. 2. Zakona o stečaju potrošača).</w:t>
      </w:r>
    </w:p>
    <w:p w:rsidRDefault="001E7EF7" w:rsidP="00760CEA" w:rsidR="001E7EF7">
      <w:pPr>
        <w:jc w:val="both"/>
      </w:pPr>
      <w:r>
        <w:t xml:space="preserve">9) Ako plan ispunjenja obveza bude prihvaćen prijedlog za otvaranje postupka stečaja smatra se povučenim. </w:t>
      </w:r>
    </w:p>
    <w:p w:rsidRDefault="001E7EF7" w:rsidP="00760CEA" w:rsidR="001E7EF7">
      <w:pPr>
        <w:jc w:val="both"/>
      </w:pPr>
      <w:r>
        <w:t>10) Ako plan ispunjenja obveza ne bude prihvaćen sud će otvoriti postupak stečaja potrošača u skladu s Zakonom o stečaju potrošača (Nar. novine 100/15</w:t>
      </w:r>
      <w:r w:rsidR="004D3935">
        <w:t>, 67/18</w:t>
      </w:r>
      <w:r>
        <w:t xml:space="preserve">). </w:t>
      </w:r>
    </w:p>
    <w:p w:rsidRDefault="008B471D" w:rsidP="00C13415" w:rsidR="008B471D">
      <w:pPr>
        <w:jc w:val="center"/>
      </w:pPr>
      <w:r>
        <w:t xml:space="preserve">Križevci, </w:t>
      </w:r>
      <w:r w:rsidR="00AD73E2">
        <w:t>3. prosinac 2018</w:t>
      </w:r>
      <w:r w:rsidR="003E643E">
        <w:t>.</w:t>
      </w:r>
    </w:p>
    <w:p w:rsidRDefault="008B471D" w:rsidP="008B471D" w:rsidR="008B471D">
      <w:pPr>
        <w:jc w:val="center"/>
      </w:pPr>
    </w:p>
    <w:p w:rsidRDefault="008B471D" w:rsidP="008142CD" w:rsidR="00C13415">
      <w:pPr>
        <w:jc w:val="right"/>
      </w:pPr>
      <w:r>
        <w:t>Sudac; Marijan Vrbančić</w:t>
      </w:r>
      <w:r w:rsidR="00C13415">
        <w:t>, v.r.</w:t>
      </w:r>
    </w:p>
    <w:p w:rsidRDefault="00C13415" w:rsidP="00C13415" w:rsidR="00C13415">
      <w:pPr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C13415" w:rsidP="00C13415" w:rsidR="00C13415">
      <w:pPr>
        <w:jc w:val="center"/>
      </w:pPr>
      <w:r>
        <w:t>Dragica Barenić</w:t>
      </w:r>
    </w:p>
    <w:p w:rsidRDefault="008142CD" w:rsidP="008142CD" w:rsidR="008B471D">
      <w:pPr>
        <w:jc w:val="right"/>
      </w:pPr>
      <w:r>
        <w:t xml:space="preserve"> </w:t>
      </w:r>
    </w:p>
    <w:p w:rsidRDefault="006375B1" w:rsidP="008B471D" w:rsidR="008B471D">
      <w:pPr>
        <w:jc w:val="right"/>
      </w:pPr>
      <w:r>
        <w:t xml:space="preserve"> </w:t>
      </w:r>
    </w:p>
    <w:p w:rsidRDefault="00FB1C6A" w:rsidP="008B471D" w:rsidR="008B471D">
      <w:pPr>
        <w:jc w:val="both"/>
      </w:pPr>
      <w:r>
        <w:t xml:space="preserve"> </w:t>
      </w:r>
    </w:p>
    <w:p w:rsidRDefault="00C67798" w:rsidP="000C6B2A" w:rsidR="008B471D">
      <w:pPr>
        <w:jc w:val="both"/>
      </w:pPr>
      <w:r>
        <w:t xml:space="preserve"> </w:t>
      </w:r>
      <w:r w:rsidR="002C2948">
        <w:t xml:space="preserve"> </w:t>
      </w:r>
    </w:p>
    <w:sectPr w:rsidR="008B47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6103"/>
    <w:rsid w:val="00020714"/>
    <w:rsid w:val="00032FBF"/>
    <w:rsid w:val="0005505F"/>
    <w:rsid w:val="000C3499"/>
    <w:rsid w:val="000C6B2A"/>
    <w:rsid w:val="000E420C"/>
    <w:rsid w:val="000F1162"/>
    <w:rsid w:val="000F61BD"/>
    <w:rsid w:val="001078F3"/>
    <w:rsid w:val="00174EEB"/>
    <w:rsid w:val="001849A3"/>
    <w:rsid w:val="001E7EF7"/>
    <w:rsid w:val="0022397D"/>
    <w:rsid w:val="00292836"/>
    <w:rsid w:val="002962EF"/>
    <w:rsid w:val="002C2948"/>
    <w:rsid w:val="00353323"/>
    <w:rsid w:val="003A3477"/>
    <w:rsid w:val="003E643E"/>
    <w:rsid w:val="00460B47"/>
    <w:rsid w:val="00484E63"/>
    <w:rsid w:val="004D3935"/>
    <w:rsid w:val="004F1BC6"/>
    <w:rsid w:val="005145CD"/>
    <w:rsid w:val="00535754"/>
    <w:rsid w:val="00572104"/>
    <w:rsid w:val="00601695"/>
    <w:rsid w:val="0060396C"/>
    <w:rsid w:val="006214CE"/>
    <w:rsid w:val="006375B1"/>
    <w:rsid w:val="00641E1D"/>
    <w:rsid w:val="00645FD8"/>
    <w:rsid w:val="00696EFA"/>
    <w:rsid w:val="00697465"/>
    <w:rsid w:val="006D10C6"/>
    <w:rsid w:val="006D7CF7"/>
    <w:rsid w:val="006E7FDB"/>
    <w:rsid w:val="00731DC1"/>
    <w:rsid w:val="00760CEA"/>
    <w:rsid w:val="00793281"/>
    <w:rsid w:val="007A0E96"/>
    <w:rsid w:val="007A4D35"/>
    <w:rsid w:val="008142CD"/>
    <w:rsid w:val="00833498"/>
    <w:rsid w:val="0086474F"/>
    <w:rsid w:val="008B471D"/>
    <w:rsid w:val="008E6E5E"/>
    <w:rsid w:val="008F2FA3"/>
    <w:rsid w:val="00934D0D"/>
    <w:rsid w:val="00990747"/>
    <w:rsid w:val="009A25F6"/>
    <w:rsid w:val="009C428C"/>
    <w:rsid w:val="009D3CAE"/>
    <w:rsid w:val="009E3C74"/>
    <w:rsid w:val="009E4F49"/>
    <w:rsid w:val="00A01DF0"/>
    <w:rsid w:val="00A35E59"/>
    <w:rsid w:val="00A449A8"/>
    <w:rsid w:val="00A45A35"/>
    <w:rsid w:val="00A568A8"/>
    <w:rsid w:val="00A96822"/>
    <w:rsid w:val="00AD73E2"/>
    <w:rsid w:val="00AE6C58"/>
    <w:rsid w:val="00B37DAF"/>
    <w:rsid w:val="00B55971"/>
    <w:rsid w:val="00B62C26"/>
    <w:rsid w:val="00B92CA1"/>
    <w:rsid w:val="00B97185"/>
    <w:rsid w:val="00BA35A3"/>
    <w:rsid w:val="00BD3A62"/>
    <w:rsid w:val="00BD3DF8"/>
    <w:rsid w:val="00C13415"/>
    <w:rsid w:val="00C63E3F"/>
    <w:rsid w:val="00C67798"/>
    <w:rsid w:val="00C70DB6"/>
    <w:rsid w:val="00CB3406"/>
    <w:rsid w:val="00CE07C0"/>
    <w:rsid w:val="00CF1218"/>
    <w:rsid w:val="00CF3FE5"/>
    <w:rsid w:val="00D11DEF"/>
    <w:rsid w:val="00D17FFB"/>
    <w:rsid w:val="00D43EB4"/>
    <w:rsid w:val="00D44E57"/>
    <w:rsid w:val="00D55D40"/>
    <w:rsid w:val="00D7255D"/>
    <w:rsid w:val="00DA6DBB"/>
    <w:rsid w:val="00DB6103"/>
    <w:rsid w:val="00DC33A9"/>
    <w:rsid w:val="00E1259D"/>
    <w:rsid w:val="00E62883"/>
    <w:rsid w:val="00E63D78"/>
    <w:rsid w:val="00E720DC"/>
    <w:rsid w:val="00E77F9D"/>
    <w:rsid w:val="00ED5B01"/>
    <w:rsid w:val="00F065DB"/>
    <w:rsid w:val="00F07C58"/>
    <w:rsid w:val="00F154AB"/>
    <w:rsid w:val="00F418E8"/>
    <w:rsid w:val="00F64B27"/>
    <w:rsid w:val="00F86BF3"/>
    <w:rsid w:val="00FB1C6A"/>
    <w:rsid w:val="00FF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D3DF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BD3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3D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77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77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7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7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7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D3DF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BD3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3D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77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77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7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7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7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Marijan</izvorni_sadrzaj>
    <derivirana_varijabla naziv="DomainObject.DonositeljOdluke.Ime_1">Marijan</derivirana_varijabla>
  </DomainObject.DonositeljOdluke.Ime>
  <DomainObject.DonositeljOdluke.Prezime>
    <izvorni_sadrzaj>Vrbančić</izvorni_sadrzaj>
    <derivirana_varijabla naziv="DomainObject.DonositeljOdluke.Prezime_1">Vrbančić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Sp-3/2018</izvorni_sadrzaj>
    <derivirana_varijabla naziv="DomainObject.Predmet.OznakaBroj_1">Sp-3/2018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30</izvorni_sadrzaj>
    <derivirana_varijabla naziv="DomainObject.Predmet.Referada.Naziv_1">REF 30</derivirana_varijabla>
  </DomainObject.Predmet.Referada.Naziv>
  <DomainObject.Predmet.Referada.Oznaka>
    <izvorni_sadrzaj>REF 30</izvorni_sadrzaj>
    <derivirana_varijabla naziv="DomainObject.Predmet.Referada.Oznaka_1">REF 30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soba 9</izvorni_sadrzaj>
    <derivirana_varijabla naziv="DomainObject.Predmet.Referada.Prostorija.Oznaka_1">soba 9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Marijan Vrbančić</izvorni_sadrzaj>
    <derivirana_varijabla naziv="DomainObject.Predmet.Referada.Sudac_1">Marijan Vrbančić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Zoran Vidović</izvorni_sadrzaj>
    <derivirana_varijabla naziv="DomainObject.Predmet.StrankaFormated_1">  Zoran Vidović</derivirana_varijabla>
  </DomainObject.Predmet.StrankaFormated>
  <DomainObject.Predmet.StrankaFormatedOIB>
    <izvorni_sadrzaj>  Zoran Vidović, OIB 74765444086</izvorni_sadrzaj>
    <derivirana_varijabla naziv="DomainObject.Predmet.StrankaFormatedOIB_1">  Zoran Vidović, OIB 74765444086</derivirana_varijabla>
  </DomainObject.Predmet.StrankaFormatedOIB>
  <DomainObject.Predmet.StrankaFormatedWithAdress>
    <izvorni_sadrzaj> Zoran Vidović, Malo Korenovo 63, 43000 Malo Korenovo</izvorni_sadrzaj>
    <derivirana_varijabla naziv="DomainObject.Predmet.StrankaFormatedWithAdress_1"> Zoran Vidović, Malo Korenovo 63, 43000 Malo Korenovo</derivirana_varijabla>
  </DomainObject.Predmet.StrankaFormatedWithAdress>
  <DomainObject.Predmet.StrankaFormatedWithAdressOIB>
    <izvorni_sadrzaj> Zoran Vidović, OIB 74765444086, Malo Korenovo 63, 43000 Malo Korenovo</izvorni_sadrzaj>
    <derivirana_varijabla naziv="DomainObject.Predmet.StrankaFormatedWithAdressOIB_1"> Zoran Vidović, OIB 74765444086, Malo Korenovo 63, 43000 Malo Korenovo</derivirana_varijabla>
  </DomainObject.Predmet.StrankaFormatedWithAdressOIB>
  <DomainObject.Predmet.StrankaWithAdress>
    <izvorni_sadrzaj>Zoran Vidović Malo Korenovo 63,43000 Malo Korenovo</izvorni_sadrzaj>
    <derivirana_varijabla naziv="DomainObject.Predmet.StrankaWithAdress_1">Zoran Vidović Malo Korenovo 63,43000 Malo Korenovo</derivirana_varijabla>
  </DomainObject.Predmet.StrankaWithAdress>
  <DomainObject.Predmet.StrankaWithAdressOIB>
    <izvorni_sadrzaj>Zoran Vidović, OIB 74765444086, Malo Korenovo 63,43000 Malo Korenovo</izvorni_sadrzaj>
    <derivirana_varijabla naziv="DomainObject.Predmet.StrankaWithAdressOIB_1">Zoran Vidović, OIB 74765444086, Malo Korenovo 63,43000 Malo Korenovo</derivirana_varijabla>
  </DomainObject.Predmet.StrankaWithAdressOIB>
  <DomainObject.Predmet.StrankaNazivFormated>
    <izvorni_sadrzaj>Zoran Vidović</izvorni_sadrzaj>
    <derivirana_varijabla naziv="DomainObject.Predmet.StrankaNazivFormated_1">Zoran Vidović</derivirana_varijabla>
  </DomainObject.Predmet.StrankaNazivFormated>
  <DomainObject.Predmet.StrankaNazivFormatedOIB>
    <izvorni_sadrzaj>Zoran Vidović, OIB 74765444086</izvorni_sadrzaj>
    <derivirana_varijabla naziv="DomainObject.Predmet.StrankaNazivFormatedOIB_1">Zoran Vidović, OIB 74765444086</derivirana_varijabla>
  </DomainObject.Predmet.StrankaNazivFormatedOIB>
  <DomainObject.Predmet.Sud.Adresa.Naselje>
    <izvorni_sadrzaj>Križevci</izvorni_sadrzaj>
    <derivirana_varijabla naziv="DomainObject.Predmet.Sud.Adresa.Naselje_1">Križevci</derivirana_varijabla>
  </DomainObject.Predmet.Sud.Adresa.Naselje>
  <DomainObject.Predmet.Sud.Adresa.NaseljeLokativ>
    <izvorni_sadrzaj>Križevcima</izvorni_sadrzaj>
    <derivirana_varijabla naziv="DomainObject.Predmet.Sud.Adresa.NaseljeLokativ_1">Križevcima</derivirana_varijabla>
  </DomainObject.Predmet.Sud.Adresa.NaseljeLokativ>
  <DomainObject.Predmet.Sud.Adresa.PostBroj>
    <izvorni_sadrzaj>48260</izvorni_sadrzaj>
    <derivirana_varijabla naziv="DomainObject.Predmet.Sud.Adresa.PostBroj_1">48260</derivirana_varijabla>
  </DomainObject.Predmet.Sud.Adresa.PostBroj>
  <DomainObject.Predmet.Sud.Adresa.UlicaIKBR>
    <izvorni_sadrzaj>Ivana Zakmardija Dijankovečkog 14</izvorni_sadrzaj>
    <derivirana_varijabla naziv="DomainObject.Predmet.Sud.Adresa.UlicaIKBR_1">Ivana Zakmardija Dijankovečkog 14</derivirana_varijabla>
  </DomainObject.Predmet.Sud.Adresa.UlicaIKBR>
  <DomainObject.Predmet.Sud.Naziv>
    <izvorni_sadrzaj>Općinski sud u Bjelovaru - Stalna služba u Križevcima</izvorni_sadrzaj>
    <derivirana_varijabla naziv="DomainObject.Predmet.Sud.Naziv_1">Općinski sud u Bjelovaru - Stalna služba u Križevcima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30</izvorni_sadrzaj>
    <derivirana_varijabla naziv="DomainObject.Predmet.TrenutnaLokacijaSpisa.Naziv_1">REF 30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KRIŽEVCI</izvorni_sadrzaj>
    <derivirana_varijabla naziv="DomainObject.Predmet.UstrojstvenaJedinicaVodi.Naziv_1">SUDSKA PISARNICA KRIŽEVCI</derivirana_varijabla>
  </DomainObject.Predmet.UstrojstvenaJedinicaVodi.Naziv>
  <DomainObject.Predmet.UstrojstvenaJedinicaVodi.Oznaka>
    <izvorni_sadrzaj>PISARNICA KRIŽEVCI</izvorni_sadrzaj>
    <derivirana_varijabla naziv="DomainObject.Predmet.UstrojstvenaJedinicaVodi.Oznaka_1">PISARNICA KRIŽEVCI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Dragica Barenić</izvorni_sadrzaj>
    <derivirana_varijabla naziv="DomainObject.Predmet.Zapisnicar_1">Dragica Barenić</derivirana_varijabla>
  </DomainObject.Predmet.Zapisnicar>
  <DomainObject.Predmet.StrankaListFormated>
    <izvorni_sadrzaj>
      <item>Zoran Vidović</item>
    </izvorni_sadrzaj>
    <derivirana_varijabla naziv="DomainObject.Predmet.StrankaListFormated_1">
      <item>Zoran Vidović</item>
    </derivirana_varijabla>
  </DomainObject.Predmet.StrankaListFormated>
  <DomainObject.Predmet.StrankaListFormatedOIB>
    <izvorni_sadrzaj>
      <item>Zoran Vidović, OIB 74765444086</item>
    </izvorni_sadrzaj>
    <derivirana_varijabla naziv="DomainObject.Predmet.StrankaListFormatedOIB_1">
      <item>Zoran Vidović, OIB 74765444086</item>
    </derivirana_varijabla>
  </DomainObject.Predmet.StrankaListFormatedOIB>
  <DomainObject.Predmet.StrankaListFormatedWithAdress>
    <izvorni_sadrzaj>
      <item>Zoran Vidović, Malo Korenovo 63, 43000 Malo Korenovo</item>
    </izvorni_sadrzaj>
    <derivirana_varijabla naziv="DomainObject.Predmet.StrankaListFormatedWithAdress_1">
      <item>Zoran Vidović, Malo Korenovo 63, 43000 Malo Korenovo</item>
    </derivirana_varijabla>
  </DomainObject.Predmet.StrankaListFormatedWithAdress>
  <DomainObject.Predmet.StrankaListFormatedWithAdressOIB>
    <izvorni_sadrzaj>
      <item>Zoran Vidović, OIB 74765444086, Malo Korenovo 63, 43000 Malo Korenovo</item>
    </izvorni_sadrzaj>
    <derivirana_varijabla naziv="DomainObject.Predmet.StrankaListFormatedWithAdressOIB_1">
      <item>Zoran Vidović, OIB 74765444086, Malo Korenovo 63, 43000 Malo Korenovo</item>
    </derivirana_varijabla>
  </DomainObject.Predmet.StrankaListFormatedWithAdressOIB>
  <DomainObject.Predmet.StrankaListNazivFormated>
    <izvorni_sadrzaj>
      <item>Zoran Vidović</item>
    </izvorni_sadrzaj>
    <derivirana_varijabla naziv="DomainObject.Predmet.StrankaListNazivFormated_1">
      <item>Zoran Vidović</item>
    </derivirana_varijabla>
  </DomainObject.Predmet.StrankaListNazivFormated>
  <DomainObject.Predmet.StrankaListNazivFormatedOIB>
    <izvorni_sadrzaj>
      <item>Zoran Vidović, OIB 74765444086</item>
    </izvorni_sadrzaj>
    <derivirana_varijabla naziv="DomainObject.Predmet.StrankaListNazivFormatedOIB_1">
      <item>Zoran Vidović, OIB 74765444086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Zoran Vidović</izvorni_sadrzaj>
    <derivirana_varijabla naziv="DomainObject.Predmet.StrankaIDrugi_1">Zoran Vidović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Zoran Vidović, OIB 74765444086, Malo Korenovo 63, 43000 Malo Korenovo</izvorni_sadrzaj>
    <derivirana_varijabla naziv="DomainObject.Predmet.StrankaIDrugiAdressOIB_1">Zoran Vidović, OIB 74765444086, Malo Korenovo 63, 43000 Malo Korenovo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Vidović</item>
    </izvorni_sadrzaj>
    <derivirana_varijabla naziv="DomainObject.Predmet.SudioniciListNaziv_1">
      <item>Zoran Vidović</item>
    </derivirana_varijabla>
  </DomainObject.Predmet.SudioniciListNaziv>
  <DomainObject.Predmet.SudioniciListAdressOIB>
    <izvorni_sadrzaj>
      <item>Zoran Vidović, OIB 74765444086, Malo Korenovo 63,43000 Malo Korenovo</item>
    </izvorni_sadrzaj>
    <derivirana_varijabla naziv="DomainObject.Predmet.SudioniciListAdressOIB_1">
      <item>Zoran Vidović, OIB 74765444086, Malo Korenovo 63,43000 Malo Korenovo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74765444086</item>
    </izvorni_sadrzaj>
    <derivirana_varijabla naziv="DomainObject.Predmet.SudioniciListNazivOIB_1">
      <item>, OIB 74765444086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591</properties:Words>
  <properties:Characters>3181</properties:Characters>
  <properties:Lines>100</properties:Lines>
  <properties:Paragraphs>48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Ref</vt:lpstr>
    </vt:vector>
  </properties:TitlesOfParts>
  <properties:LinksUpToDate>false</properties:LinksUpToDate>
  <properties:CharactersWithSpaces>3774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2018-12-03T09:23:00Z</dcterms:created>
  <dc:creator>dbarenic</dc:creator>
  <cp:lastModifiedBy>Dragica Barenić</cp:lastModifiedBy>
  <cp:lastPrinted>2016-11-15T07:22:00Z</cp:lastPrinted>
  <dcterms:modified xmlns:xsi="http://www.w3.org/2001/XMLSchema-instance" xsi:type="dcterms:W3CDTF">2018-12-03T12:43:00Z</dcterms:modified>
  <cp:revision>11</cp:revision>
  <dc:title>Ref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(Sp - POZIV -PR.ROČ.-STEČAJ POTROŠAČA-Vidović.docx)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