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aaee" w14:paraId="533aaee" w:rsidRDefault="007A6EAB" w:rsidP="007A6EAB" w:rsidR="007A6EA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A6EAB" w:rsidP="007A6EAB" w:rsidR="007A6EAB" w:rsidRPr="00572798">
      <w:pPr>
        <w:tabs>
          <w:tab w:pos="6150" w:val="left"/>
        </w:tabs>
        <w:rPr>
          <w:b/>
        </w:rPr>
      </w:pPr>
    </w:p>
    <w:p w:rsidRDefault="007A6EAB" w:rsidP="007A6EAB" w:rsidR="007A6EA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A6EAB" w:rsidP="007A6EAB" w:rsidR="007A6EAB">
      <w:pPr>
        <w:tabs>
          <w:tab w:pos="7020" w:val="left"/>
        </w:tabs>
      </w:pPr>
      <w:r>
        <w:t xml:space="preserve">REPUBLIKA HRVATSKA </w:t>
      </w:r>
    </w:p>
    <w:p w:rsidRDefault="007A6EAB" w:rsidP="007A6EAB" w:rsidR="007A6EAB">
      <w:r>
        <w:t xml:space="preserve">  Trgovački sud u Zagrebu</w:t>
      </w:r>
    </w:p>
    <w:p w:rsidRDefault="007A6EAB" w:rsidP="007A6EAB" w:rsidR="007A6EAB">
      <w:r>
        <w:t xml:space="preserve">   Zagreb, Amruševa 2/II</w:t>
      </w:r>
    </w:p>
    <w:p w:rsidRDefault="007A6EAB" w:rsidP="007A6EAB" w:rsidR="007A6EAB"/>
    <w:p w:rsidRDefault="007A6EAB" w:rsidP="007A6EAB" w:rsidR="007A6EAB"/>
    <w:p w:rsidRDefault="007A6EAB" w:rsidP="007A6EAB" w:rsidR="007A6EAB"/>
    <w:p w:rsidRDefault="007A6EAB" w:rsidP="007A6EAB" w:rsidR="007A6EA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92653">
        <w:t>2299</w:t>
      </w:r>
      <w:r>
        <w:t xml:space="preserve">/15, temeljem odredbe članka 430. Stečajnog zakona (Narodne novine br. 71/15.), dana </w:t>
      </w:r>
      <w:r w:rsidR="00192653">
        <w:t>2</w:t>
      </w:r>
      <w:r>
        <w:t>. prosinca 2015., objavljuje:</w:t>
      </w:r>
    </w:p>
    <w:p w:rsidRDefault="007A6EAB" w:rsidP="007A6EAB" w:rsidR="007A6EAB" w:rsidRPr="008155EE">
      <w:pPr>
        <w:rPr>
          <w:sz w:val="40"/>
          <w:szCs w:val="40"/>
        </w:rPr>
      </w:pPr>
    </w:p>
    <w:p w:rsidRDefault="007A6EAB" w:rsidP="007A6EAB" w:rsidR="007A6EAB" w:rsidRPr="009E0378">
      <w:pPr>
        <w:jc w:val="center"/>
      </w:pPr>
      <w:r w:rsidRPr="009E0378">
        <w:t>O G L A S</w:t>
      </w:r>
    </w:p>
    <w:p w:rsidRDefault="007A6EAB" w:rsidP="007A6EAB" w:rsidR="007A6EAB" w:rsidRPr="001F6933">
      <w:pPr>
        <w:rPr>
          <w:b/>
        </w:rPr>
      </w:pPr>
    </w:p>
    <w:p w:rsidRDefault="007A6EAB" w:rsidP="007A6EAB" w:rsidR="007A6EAB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192653">
        <w:t>GODLER d.o.o., Zagreb, Kušlanova 46,  OIB:  63977908869</w:t>
      </w:r>
      <w:r>
        <w:t>.</w:t>
      </w:r>
    </w:p>
    <w:p w:rsidRDefault="007A6EAB" w:rsidP="007A6EAB" w:rsidR="007A6EAB">
      <w:pPr>
        <w:pStyle w:val="Odlomakpopisa"/>
        <w:ind w:left="1428"/>
      </w:pPr>
    </w:p>
    <w:p w:rsidRDefault="007A6EAB" w:rsidP="007A6EAB" w:rsidR="007A6EA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92653">
        <w:t>9.774.638,91</w:t>
      </w:r>
      <w:r>
        <w:t xml:space="preserve">  kn.</w:t>
      </w:r>
    </w:p>
    <w:p w:rsidRDefault="007A6EAB" w:rsidP="007A6EAB" w:rsidR="007A6EAB">
      <w:pPr>
        <w:ind w:left="360"/>
      </w:pPr>
      <w:r>
        <w:t xml:space="preserve"> </w:t>
      </w:r>
    </w:p>
    <w:p w:rsidRDefault="007A6EAB" w:rsidP="007A6EAB" w:rsidR="007A6EA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A6EAB" w:rsidP="007A6EAB" w:rsidR="007A6EAB">
      <w:pPr>
        <w:ind w:firstLine="720"/>
        <w:jc w:val="both"/>
      </w:pPr>
    </w:p>
    <w:p w:rsidRDefault="007A6EAB" w:rsidP="007A6EAB" w:rsidR="007A6EA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A6EAB" w:rsidP="007A6EAB" w:rsidR="007A6EAB">
      <w:pPr>
        <w:pStyle w:val="Odlomakpopisa"/>
      </w:pPr>
    </w:p>
    <w:p w:rsidRDefault="007A6EAB" w:rsidP="007A6EAB" w:rsidR="007A6EA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A6EAB" w:rsidP="007A6EAB" w:rsidR="007A6EA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A6EAB" w:rsidP="007A6EAB" w:rsidR="007A6EA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A6EAB" w:rsidP="007A6EAB" w:rsidR="007A6EAB">
      <w:pPr>
        <w:jc w:val="center"/>
      </w:pPr>
    </w:p>
    <w:p w:rsidRDefault="007A6EAB" w:rsidP="007A6EAB" w:rsidR="007A6EAB">
      <w:pPr>
        <w:jc w:val="center"/>
      </w:pPr>
      <w:r>
        <w:t xml:space="preserve">U Zagrebu, </w:t>
      </w:r>
      <w:r w:rsidR="00192653">
        <w:t>2</w:t>
      </w:r>
      <w:r>
        <w:t>. prosinca 2015.</w:t>
      </w:r>
    </w:p>
    <w:p w:rsidRDefault="007A6EAB" w:rsidP="007A6EAB" w:rsidR="007A6EA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A6EAB" w:rsidP="007A6EAB" w:rsidR="007A6EAB">
      <w:pPr>
        <w:jc w:val="right"/>
      </w:pPr>
      <w:r>
        <w:t xml:space="preserve">          Jelena Vučemilo Manojlovski </w:t>
      </w:r>
    </w:p>
    <w:p w:rsidRDefault="007A6EAB" w:rsidP="007A6EAB" w:rsidR="007A6EAB">
      <w:pPr>
        <w:jc w:val="right"/>
      </w:pPr>
    </w:p>
    <w:p w:rsidRDefault="007A6EAB" w:rsidP="007A6EAB" w:rsidR="007A6EAB">
      <w:pPr>
        <w:jc w:val="right"/>
      </w:pPr>
    </w:p>
    <w:p w:rsidRDefault="007A6EAB" w:rsidP="007A6EAB" w:rsidR="007A6EAB">
      <w:pPr>
        <w:jc w:val="right"/>
      </w:pPr>
    </w:p>
    <w:p w:rsidRDefault="007A6EAB" w:rsidP="007A6EAB" w:rsidR="007A6EAB">
      <w:pPr>
        <w:jc w:val="right"/>
      </w:pPr>
    </w:p>
    <w:p w:rsidRDefault="007A6EAB" w:rsidP="007A6EAB" w:rsidR="007A6EAB"/>
    <w:p w:rsidRDefault="00DC0783" w:rsidP="00DC0783" w:rsidR="00DC0783">
      <w:pPr>
        <w:rPr>
          <w:sz w:val="20"/>
          <w:szCs w:val="20"/>
        </w:rPr>
      </w:pPr>
    </w:p>
    <w:p w:rsidRDefault="00DC0783" w:rsidP="00DC0783" w:rsidR="00DC0783"/>
    <w:p w:rsidRDefault="0059440A" w:rsidP="0059440A" w:rsidR="0059440A">
      <w:pPr>
        <w:spacing w:lineRule="atLeast" w:line="240"/>
        <w:jc w:val="both"/>
      </w:pPr>
      <w:r>
        <w:t>DNA:</w:t>
      </w:r>
    </w:p>
    <w:p w:rsidRDefault="0059440A" w:rsidP="0059440A" w:rsidR="0059440A">
      <w:pPr>
        <w:jc w:val="both"/>
      </w:pPr>
      <w:r>
        <w:t>-E-oglasna ploča 48 dana</w:t>
      </w:r>
    </w:p>
    <w:p w:rsidRDefault="0059440A" w:rsidP="0059440A" w:rsidR="0059440A">
      <w:r>
        <w:t>-spis</w:t>
      </w:r>
    </w:p>
    <w:p w:rsidRDefault="0059440A" w:rsidP="0059440A" w:rsidR="0059440A"/>
    <w:p w:rsidRDefault="007A6EAB" w:rsidP="007A6EAB" w:rsidR="007A6EAB"/>
    <w:p w:rsidRDefault="007A6EAB" w:rsidP="007A6EAB" w:rsidR="007A6EAB"/>
    <w:p w:rsidRDefault="007A6EAB" w:rsidP="007A6EAB" w:rsidR="007A6EAB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FEE" w:rsidR="005A4394">
      <w:r>
        <w:separator/>
      </w:r>
    </w:p>
  </w:endnote>
  <w:endnote w:id="0" w:type="continuationSeparator">
    <w:p w:rsidRDefault="00667FEE" w:rsidR="005A4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FEE" w:rsidR="005A4394">
      <w:r>
        <w:separator/>
      </w:r>
    </w:p>
  </w:footnote>
  <w:footnote w:id="0" w:type="continuationSeparator">
    <w:p w:rsidRDefault="00667FEE" w:rsidR="005A4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5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440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53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4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440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6EAB"/>
    <w:rsid w:val="001160F5"/>
    <w:rsid w:val="00192653"/>
    <w:rsid w:val="0059440A"/>
    <w:rsid w:val="005A4394"/>
    <w:rsid w:val="00667FEE"/>
    <w:rsid w:val="007A6EAB"/>
    <w:rsid w:val="00A755E0"/>
    <w:rsid w:val="00AC0D83"/>
    <w:rsid w:val="00CE1827"/>
    <w:rsid w:val="00DC0783"/>
    <w:rsid w:val="00DC2A95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6EA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6E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A6EA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A6EAB"/>
  </w:style>
  <w:style w:styleId="Odlomakpopisa" w:type="paragraph">
    <w:name w:val="List Paragraph"/>
    <w:basedOn w:val="Normal"/>
    <w:uiPriority w:val="34"/>
    <w:qFormat/>
    <w:rsid w:val="007A6E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6E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EA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6EA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6E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A6EA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A6EAB"/>
  </w:style>
  <w:style w:styleId="Odlomakpopisa" w:type="paragraph">
    <w:name w:val="List Paragraph"/>
    <w:basedOn w:val="Normal"/>
    <w:uiPriority w:val="34"/>
    <w:qFormat/>
    <w:rsid w:val="007A6E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A6E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6EA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390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015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37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St-2299/2015-5</izvorni_sadrzaj>
    <derivirana_varijabla naziv="DomainObject.Oznaka_1">St-2299/2015-5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2299</izvorni_sadrzaj>
    <derivirana_varijabla naziv="DomainObject.Predmet.Broj_1">2299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St-2299/2015</izvorni_sadrzaj>
    <derivirana_varijabla naziv="DomainObject.Predmet.OznakaBroj_1">St-2299/2015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GODLER d.o.o.</izvorni_sadrzaj>
    <derivirana_varijabla naziv="DomainObject.Predmet.ProtustrankaFormated_1">  GODLER d.o.o.</derivirana_varijabla>
  </DomainObject.Predmet.ProtustrankaFormated>
  <DomainObject.Predmet.ProtustrankaFormatedOIB>
    <izvorni_sadrzaj>  GODLER d.o.o., OIB 63977908869</izvorni_sadrzaj>
    <derivirana_varijabla naziv="DomainObject.Predmet.ProtustrankaFormatedOIB_1">  GODLER d.o.o., OIB 63977908869</derivirana_varijabla>
  </DomainObject.Predmet.ProtustrankaFormatedOIB>
  <DomainObject.Predmet.ProtustrankaFormatedWithAdress>
    <izvorni_sadrzaj> GODLER d.o.o., Kušlanova 46, 10000 Zagreb</izvorni_sadrzaj>
    <derivirana_varijabla naziv="DomainObject.Predmet.ProtustrankaFormatedWithAdress_1"> GODLER d.o.o., Kušlanova 46, 10000 Zagreb</derivirana_varijabla>
  </DomainObject.Predmet.ProtustrankaFormatedWithAdress>
  <DomainObject.Predmet.ProtustrankaFormatedWithAdressOIB>
    <izvorni_sadrzaj> GODLER d.o.o., OIB 63977908869, Kušlanova 46, 10000 Zagreb</izvorni_sadrzaj>
    <derivirana_varijabla naziv="DomainObject.Predmet.ProtustrankaFormatedWithAdressOIB_1"> GODLER d.o.o., OIB 63977908869, Kušlanova 46, 10000 Zagreb</derivirana_varijabla>
  </DomainObject.Predmet.ProtustrankaFormatedWithAdressOIB>
  <DomainObject.Predmet.ProtustrankaWithAdress>
    <izvorni_sadrzaj>GODLER d.o.o. Kušlanova 46, 10000 Zagreb</izvorni_sadrzaj>
    <derivirana_varijabla naziv="DomainObject.Predmet.ProtustrankaWithAdress_1">GODLER d.o.o. Kušlanova 46, 10000 Zagreb</derivirana_varijabla>
  </DomainObject.Predmet.ProtustrankaWithAdress>
  <DomainObject.Predmet.ProtustrankaWithAdressOIB>
    <izvorni_sadrzaj>GODLER d.o.o., OIB 63977908869, Kušlanova 46, 10000 Zagreb</izvorni_sadrzaj>
    <derivirana_varijabla naziv="DomainObject.Predmet.ProtustrankaWithAdressOIB_1">GODLER d.o.o., OIB 63977908869, Kušlanova 46, 10000 Zagreb</derivirana_varijabla>
  </DomainObject.Predmet.ProtustrankaWithAdressOIB>
  <DomainObject.Predmet.ProtustrankaNazivFormated>
    <izvorni_sadrzaj>GODLER d.o.o.</izvorni_sadrzaj>
    <derivirana_varijabla naziv="DomainObject.Predmet.ProtustrankaNazivFormated_1">GODLER d.o.o.</derivirana_varijabla>
  </DomainObject.Predmet.ProtustrankaNazivFormated>
  <DomainObject.Predmet.ProtustrankaNazivFormatedOIB>
    <izvorni_sadrzaj>GODLER d.o.o., OIB 63977908869</izvorni_sadrzaj>
    <derivirana_varijabla naziv="DomainObject.Predmet.ProtustrankaNazivFormatedOIB_1">GODLER d.o.o., OIB 63977908869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GODLER d.o.o.</item>
    </izvorni_sadrzaj>
    <derivirana_varijabla naziv="DomainObject.Predmet.ProtuStrankaListFormated_1">
      <item>GODLER d.o.o.</item>
    </derivirana_varijabla>
  </DomainObject.Predmet.ProtuStrankaListFormated>
  <DomainObject.Predmet.ProtuStrankaListFormatedOIB>
    <izvorni_sadrzaj>
      <item>GODLER d.o.o., OIB 63977908869</item>
    </izvorni_sadrzaj>
    <derivirana_varijabla naziv="DomainObject.Predmet.ProtuStrankaListFormatedOIB_1">
      <item>GODLER d.o.o., OIB 63977908869</item>
    </derivirana_varijabla>
  </DomainObject.Predmet.ProtuStrankaListFormatedOIB>
  <DomainObject.Predmet.ProtuStrankaListFormatedWithAdress>
    <izvorni_sadrzaj>
      <item>GODLER d.o.o., Kušlanova 46, 10000 Zagreb</item>
    </izvorni_sadrzaj>
    <derivirana_varijabla naziv="DomainObject.Predmet.ProtuStrankaListFormatedWithAdress_1">
      <item>GODLER d.o.o., Kušlanova 46, 10000 Zagreb</item>
    </derivirana_varijabla>
  </DomainObject.Predmet.ProtuStrankaListFormatedWithAdress>
  <DomainObject.Predmet.ProtuStrankaListFormatedWithAdressOIB>
    <izvorni_sadrzaj>
      <item>GODLER d.o.o., OIB 63977908869, Kušlanova 46, 10000 Zagreb</item>
    </izvorni_sadrzaj>
    <derivirana_varijabla naziv="DomainObject.Predmet.ProtuStrankaListFormatedWithAdressOIB_1">
      <item>GODLER d.o.o., OIB 63977908869, Kušlanova 46, 10000 Zagreb</item>
    </derivirana_varijabla>
  </DomainObject.Predmet.ProtuStrankaListFormatedWithAdressOIB>
  <DomainObject.Predmet.ProtuStrankaListNazivFormated>
    <izvorni_sadrzaj>
      <item>GODLER d.o.o.</item>
    </izvorni_sadrzaj>
    <derivirana_varijabla naziv="DomainObject.Predmet.ProtuStrankaListNazivFormated_1">
      <item>GODLER d.o.o.</item>
    </derivirana_varijabla>
  </DomainObject.Predmet.ProtuStrankaListNazivFormated>
  <DomainObject.Predmet.ProtuStrankaListNazivFormatedOIB>
    <izvorni_sadrzaj>
      <item>GODLER d.o.o., OIB 63977908869</item>
    </izvorni_sadrzaj>
    <derivirana_varijabla naziv="DomainObject.Predmet.ProtuStrankaListNazivFormatedOIB_1">
      <item>GODLER d.o.o., OIB 63977908869</item>
    </derivirana_varijabla>
  </DomainObject.Predmet.ProtuStrankaListNazivFormatedOIB>
  <DomainObject.Predmet.OstaliListFormated>
    <izvorni_sadrzaj>
      <item>Zdravko Hlebec</item>
    </izvorni_sadrzaj>
    <derivirana_varijabla naziv="DomainObject.Predmet.OstaliListFormated_1">
      <item>Zdravko Hlebec</item>
    </derivirana_varijabla>
  </DomainObject.Predmet.OstaliListFormated>
  <DomainObject.Predmet.OstaliListFormatedOIB>
    <izvorni_sadrzaj>
      <item>Zdravko Hlebec, OIB 27962944370</item>
    </izvorni_sadrzaj>
    <derivirana_varijabla naziv="DomainObject.Predmet.OstaliListFormatedOIB_1">
      <item>Zdravko Hlebec, OIB 27962944370</item>
    </derivirana_varijabla>
  </DomainObject.Predmet.OstaliListFormatedOIB>
  <DomainObject.Predmet.OstaliListFormatedWithAdress>
    <izvorni_sadrzaj>
      <item>Zdravko Hlebec, Kušlanova 46, Zagreb</item>
    </izvorni_sadrzaj>
    <derivirana_varijabla naziv="DomainObject.Predmet.OstaliListFormatedWithAdress_1">
      <item>Zdravko Hlebec, Kušlanova 46, Zagreb</item>
    </derivirana_varijabla>
  </DomainObject.Predmet.OstaliListFormatedWithAdress>
  <DomainObject.Predmet.OstaliListFormatedWithAdressOIB>
    <izvorni_sadrzaj>
      <item>Zdravko Hlebec, OIB 27962944370, Kušlanova 46, Zagreb</item>
    </izvorni_sadrzaj>
    <derivirana_varijabla naziv="DomainObject.Predmet.OstaliListFormatedWithAdressOIB_1">
      <item>Zdravko Hlebec, OIB 27962944370, Kušlanova 46, Zagreb</item>
    </derivirana_varijabla>
  </DomainObject.Predmet.OstaliListFormatedWithAdressOIB>
  <DomainObject.Predmet.OstaliListNazivFormated>
    <izvorni_sadrzaj>
      <item>Zdravko Hlebec</item>
    </izvorni_sadrzaj>
    <derivirana_varijabla naziv="DomainObject.Predmet.OstaliListNazivFormated_1">
      <item>Zdravko Hlebec</item>
    </derivirana_varijabla>
  </DomainObject.Predmet.OstaliListNazivFormated>
  <DomainObject.Predmet.OstaliListNazivFormatedOIB>
    <izvorni_sadrzaj>
      <item>Zdravko Hlebec, OIB 27962944370</item>
    </izvorni_sadrzaj>
    <derivirana_varijabla naziv="DomainObject.Predmet.OstaliListNazivFormatedOIB_1">
      <item>Zdravko Hlebec, OIB 27962944370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St-2299/2015-5</izvorni_sadrzaj>
    <derivirana_varijabla naziv="DomainObject.PoslovniBrojDokumenta_1">St-2299/2015-5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GODLER d.o.o.</izvorni_sadrzaj>
    <derivirana_varijabla naziv="DomainObject.Predmet.ProtustrankaIDrugi_1">GODLER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GODLER d.o.o., OIB 63977908869, Kušlanova 46, 10000 Zagreb</izvorni_sadrzaj>
    <derivirana_varijabla naziv="DomainObject.Predmet.ProtustrankaIDrugiAdressOIB_1">GODLER d.o.o., OIB 63977908869, Kušlanova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GODLER d.o.o.</item>
      <item>FINA Regionalni centar Zagreb</item>
      <item>Zdravko Hlebec</item>
    </izvorni_sadrzaj>
    <derivirana_varijabla naziv="DomainObject.Predmet.SudioniciListNaziv_1">
      <item>GODLER d.o.o.</item>
      <item>FINA Regionalni centar Zagreb</item>
      <item>Zdravko Hlebec</item>
    </derivirana_varijabla>
  </DomainObject.Predmet.SudioniciListNaziv>
  <DomainObject.Predmet.SudioniciListAdressOIB>
    <izvorni_sadrzaj>
      <item>GODLER d.o.o., OIB 63977908869, Kušlanova 46,10000 Zagreb</item>
      <item>FINA Regionalni centar Zagreb, OIB 85821130368, Trg Svibanjskih žrtava 1995. br 1,10000 Zagreb</item>
      <item>Zdravko Hlebec, OIB 27962944370, Kušlanova 46,Zagreb</item>
    </izvorni_sadrzaj>
    <derivirana_varijabla naziv="DomainObject.Predmet.SudioniciListAdressOIB_1">
      <item>GODLER d.o.o., OIB 63977908869, Kušlanova 46,10000 Zagreb</item>
      <item>FINA Regionalni centar Zagreb, OIB 85821130368, Trg Svibanjskih žrtava 1995. br 1,10000 Zagreb</item>
      <item>Zdravko Hlebec, OIB 27962944370, Kušlanova 46,Zagreb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63977908869</item>
      <item>, OIB 85821130368</item>
      <item>, OIB 27962944370</item>
    </izvorni_sadrzaj>
    <derivirana_varijabla naziv="DomainObject.Predmet.SudioniciListNazivOIB_1">
      <item>, OIB 63977908869</item>
      <item>, OIB 85821130368</item>
      <item>, OIB 27962944370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1331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2015-12-02T11:50:00Z</dcterms:created>
  <dc:creator>Jelena Vučemilo Manojlovski</dc:creator>
  <cp:lastModifiedBy>Maja Kovač</cp:lastModifiedBy>
  <dcterms:modified xmlns:xsi="http://www.w3.org/2001/XMLSchema-instance" xsi:type="dcterms:W3CDTF">2015-12-04T08:42:00Z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