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3376"/>
      </w:tblGrid>
      <w:tr w:rsidRPr="00B92B86" w:rsidR="00B92B86" w:rsidTr="004167BD">
        <w:tc>
          <w:tcPr>
            <w:tcW w:w="3376" w:type="dxa"/>
            <w:shd w:val="clear" w:color="auto" w:fill="auto"/>
          </w:tcPr>
          <w:p w:rsidRPr="00B92B86" w:rsidR="00B92B86" w:rsidP="0049749B" w:rsidRDefault="005E1D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>
                  <wp:extent cx="533400" cy="609600"/>
                  <wp:effectExtent l="0" t="0" r="0" b="0"/>
                  <wp:docPr id="1" name="Slika 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9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B43741" w:rsidR="00B92B86" w:rsidP="0049749B" w:rsidRDefault="00C470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</w:t>
            </w:r>
            <w:r w:rsidRPr="00B43741">
              <w:rPr>
                <w:rFonts w:ascii="Times New Roman" w:hAnsi="Times New Roman"/>
                <w:sz w:val="24"/>
                <w:szCs w:val="24"/>
              </w:rPr>
              <w:t xml:space="preserve">epublika </w:t>
            </w:r>
            <w:r>
              <w:rPr>
                <w:rFonts w:ascii="Times New Roman" w:hAnsi="Times New Roman"/>
                <w:sz w:val="24"/>
                <w:szCs w:val="24"/>
              </w:rPr>
              <w:t>H</w:t>
            </w:r>
            <w:r w:rsidRPr="00B43741">
              <w:rPr>
                <w:rFonts w:ascii="Times New Roman" w:hAnsi="Times New Roman"/>
                <w:sz w:val="24"/>
                <w:szCs w:val="24"/>
              </w:rPr>
              <w:t>rvatska</w:t>
            </w:r>
          </w:p>
          <w:p w:rsidRPr="004167BD" w:rsidR="004167BD" w:rsidP="004167BD" w:rsidRDefault="004167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7BD">
              <w:rPr>
                <w:rFonts w:ascii="Times New Roman" w:hAnsi="Times New Roman"/>
                <w:sz w:val="24"/>
                <w:szCs w:val="24"/>
              </w:rPr>
              <w:t>Općinski sud u Virovitici</w:t>
            </w:r>
          </w:p>
          <w:p w:rsidRPr="00B92B86" w:rsidR="008C4EFB" w:rsidP="004167BD" w:rsidRDefault="004167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7BD">
              <w:rPr>
                <w:rFonts w:ascii="Times New Roman" w:hAnsi="Times New Roman"/>
                <w:sz w:val="24"/>
                <w:szCs w:val="24"/>
              </w:rPr>
              <w:t>Virovitica, Tomaša Masaryka 8</w:t>
            </w:r>
          </w:p>
        </w:tc>
      </w:tr>
    </w:tbl>
    <w:p w:rsidRPr="00340399" w:rsidR="00B92B86" w:rsidP="0049749B" w:rsidRDefault="00B92B86" w14:paraId="0d0791d" w14:textId="0d0791d">
      <w:pPr>
        <w:spacing w:after="0" w:line="240" w:lineRule="auto"/>
        <w:jc w:val="right"/>
        <w15:collapsed w:val="false"/>
        <w:rPr>
          <w:rFonts w:ascii="Times New Roman" w:hAnsi="Times New Roman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974EE9" w:rsidR="00340399" w:rsidTr="001D0E8B">
        <w:trPr>
          <w:jc w:val="right"/>
        </w:trPr>
        <w:tc>
          <w:tcPr>
            <w:tcW w:w="4320" w:type="dxa"/>
          </w:tcPr>
          <w:p w:rsidR="00DB5030" w:rsidP="0032160C" w:rsidRDefault="00DB5030">
            <w:pPr>
              <w:pStyle w:val="VSVerzija"/>
            </w:pPr>
          </w:p>
          <w:p w:rsidRPr="00974EE9" w:rsidR="00340399" w:rsidP="001C19C2" w:rsidRDefault="00DB5030">
            <w:pPr>
              <w:pStyle w:val="VSVerzija"/>
              <w:jc w:val="center"/>
            </w:pPr>
            <w:r>
              <w:t xml:space="preserve">                   </w:t>
            </w:r>
            <w:r w:rsidR="002F61DE">
              <w:t>Poslovni b</w:t>
            </w:r>
            <w:r w:rsidR="0092437B">
              <w:t xml:space="preserve">roj: </w:t>
            </w:r>
            <w:r w:rsidR="00A14883">
              <w:t xml:space="preserve">7 </w:t>
            </w:r>
            <w:r w:rsidR="00BD0D50">
              <w:t>Sp-</w:t>
            </w:r>
            <w:r w:rsidR="001C19C2">
              <w:t>2</w:t>
            </w:r>
            <w:r w:rsidR="00BD0D50">
              <w:t>/2016-</w:t>
            </w:r>
            <w:r w:rsidR="003A14B8">
              <w:t>41</w:t>
            </w:r>
          </w:p>
        </w:tc>
      </w:tr>
    </w:tbl>
    <w:p w:rsidR="00340399" w:rsidP="00340399" w:rsidRDefault="003403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75368" w:rsidP="0049749B" w:rsidRDefault="009753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B92B86" w:rsidR="00975368" w:rsidP="0049749B" w:rsidRDefault="009753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45212" w:rsidP="0049749B" w:rsidRDefault="0034521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92B86">
        <w:rPr>
          <w:rFonts w:ascii="Times New Roman" w:hAnsi="Times New Roman"/>
          <w:sz w:val="24"/>
          <w:szCs w:val="24"/>
        </w:rPr>
        <w:t>R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E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P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U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B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L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I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K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="00A31425">
        <w:rPr>
          <w:rFonts w:ascii="Times New Roman" w:hAnsi="Times New Roman"/>
          <w:sz w:val="24"/>
          <w:szCs w:val="24"/>
        </w:rPr>
        <w:t>A</w:t>
      </w:r>
      <w:r w:rsidRPr="00B92B86">
        <w:rPr>
          <w:rFonts w:ascii="Times New Roman" w:hAnsi="Times New Roman"/>
          <w:sz w:val="24"/>
          <w:szCs w:val="24"/>
        </w:rPr>
        <w:t xml:space="preserve"> </w:t>
      </w:r>
      <w:r w:rsidRPr="00B92B86" w:rsidR="008D05FD">
        <w:rPr>
          <w:rFonts w:ascii="Times New Roman" w:hAnsi="Times New Roman"/>
          <w:sz w:val="24"/>
          <w:szCs w:val="24"/>
        </w:rPr>
        <w:t xml:space="preserve"> 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H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R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V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AT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S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K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="00A31425">
        <w:rPr>
          <w:rFonts w:ascii="Times New Roman" w:hAnsi="Times New Roman"/>
          <w:sz w:val="24"/>
          <w:szCs w:val="24"/>
        </w:rPr>
        <w:t>A</w:t>
      </w:r>
    </w:p>
    <w:p w:rsidRPr="00B92B86" w:rsidR="0049749B" w:rsidP="0049749B" w:rsidRDefault="004974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Pr="00B92B86" w:rsidR="0078776D" w:rsidP="0049749B" w:rsidRDefault="00A3142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 J E Š E NJ E</w:t>
      </w:r>
    </w:p>
    <w:p w:rsidR="0049749B" w:rsidP="00A31425" w:rsidRDefault="00497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Pr="00B92B86" w:rsidR="00450291" w:rsidP="0049749B" w:rsidRDefault="00450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75368" w:rsidP="00936221" w:rsidRDefault="004D3E5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Općinski</w:t>
      </w:r>
      <w:r w:rsidR="008C4EFB">
        <w:rPr>
          <w:rFonts w:ascii="Times New Roman" w:hAnsi="Times New Roman"/>
          <w:sz w:val="24"/>
          <w:szCs w:val="24"/>
        </w:rPr>
        <w:t xml:space="preserve"> sud u </w:t>
      </w:r>
      <w:r w:rsidR="004167BD">
        <w:rPr>
          <w:rFonts w:ascii="Times New Roman" w:hAnsi="Times New Roman"/>
          <w:sz w:val="24"/>
          <w:szCs w:val="24"/>
        </w:rPr>
        <w:t>Virovitici</w:t>
      </w:r>
      <w:r w:rsidR="00A31425">
        <w:rPr>
          <w:rFonts w:ascii="Times New Roman" w:hAnsi="Times New Roman"/>
          <w:sz w:val="24"/>
          <w:szCs w:val="24"/>
        </w:rPr>
        <w:t xml:space="preserve"> </w:t>
      </w:r>
      <w:r w:rsidR="003D2A0E">
        <w:rPr>
          <w:rFonts w:ascii="Times New Roman" w:hAnsi="Times New Roman"/>
          <w:sz w:val="24"/>
          <w:szCs w:val="24"/>
        </w:rPr>
        <w:t xml:space="preserve">po sucu Zoranu Mandiću, </w:t>
      </w:r>
      <w:r w:rsidR="00A14883">
        <w:rPr>
          <w:rFonts w:ascii="Times New Roman" w:hAnsi="Times New Roman"/>
          <w:sz w:val="24"/>
          <w:szCs w:val="24"/>
        </w:rPr>
        <w:t xml:space="preserve">u </w:t>
      </w:r>
      <w:r w:rsidR="00BD0D50">
        <w:rPr>
          <w:rFonts w:ascii="Times New Roman" w:hAnsi="Times New Roman"/>
          <w:sz w:val="24"/>
          <w:szCs w:val="24"/>
        </w:rPr>
        <w:t xml:space="preserve"> postupku stečaja potrošača nad imovinom  potrošača </w:t>
      </w:r>
      <w:r w:rsidRPr="001C19C2" w:rsidR="001C19C2">
        <w:rPr>
          <w:rFonts w:ascii="Times New Roman" w:hAnsi="Times New Roman" w:eastAsia="Times New Roman"/>
          <w:sz w:val="24"/>
          <w:szCs w:val="24"/>
          <w:lang w:val="en-US" w:eastAsia="hr-HR"/>
        </w:rPr>
        <w:t xml:space="preserve">Darka Presečana, OIB; 94610088854  iz Dinjevca, Mirogojska 12, Kloštar Podravski,  </w:t>
      </w:r>
      <w:r w:rsidR="003D2A0E">
        <w:rPr>
          <w:rFonts w:ascii="Times New Roman" w:hAnsi="Times New Roman"/>
          <w:sz w:val="24"/>
          <w:szCs w:val="24"/>
        </w:rPr>
        <w:t xml:space="preserve"> na ispitnom ročištu održanom dana  </w:t>
      </w:r>
      <w:r w:rsidR="00DF7FF7">
        <w:rPr>
          <w:rFonts w:ascii="Times New Roman" w:hAnsi="Times New Roman"/>
          <w:sz w:val="24"/>
          <w:szCs w:val="24"/>
        </w:rPr>
        <w:t xml:space="preserve">7. studenog 2019. </w:t>
      </w:r>
      <w:r w:rsidR="00BD0D50">
        <w:rPr>
          <w:rFonts w:ascii="Times New Roman" w:hAnsi="Times New Roman"/>
          <w:sz w:val="24"/>
          <w:szCs w:val="24"/>
        </w:rPr>
        <w:t xml:space="preserve"> </w:t>
      </w:r>
    </w:p>
    <w:p w:rsidR="00BD0D50" w:rsidP="00056202" w:rsidRDefault="00BD0D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56202" w:rsidP="00056202" w:rsidRDefault="0045029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92B86">
        <w:rPr>
          <w:rFonts w:ascii="Times New Roman" w:hAnsi="Times New Roman"/>
          <w:sz w:val="24"/>
          <w:szCs w:val="24"/>
        </w:rPr>
        <w:t xml:space="preserve">r i j e š i o </w:t>
      </w:r>
      <w:r w:rsidR="00B92B86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 xml:space="preserve"> j e</w:t>
      </w:r>
    </w:p>
    <w:p w:rsidR="00F77FAD" w:rsidP="0049749B" w:rsidRDefault="00F77F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D2A0E" w:rsidP="0032160C" w:rsidRDefault="003D2A0E">
      <w:pPr>
        <w:pStyle w:val="Odlomakpopisa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F77FAD">
        <w:rPr>
          <w:rFonts w:ascii="Times New Roman" w:hAnsi="Times New Roman"/>
          <w:sz w:val="24"/>
          <w:szCs w:val="24"/>
        </w:rPr>
        <w:t xml:space="preserve">Utvrđene su slijedeće tražbine drugog višeg isplatnog reda: </w:t>
      </w:r>
    </w:p>
    <w:p w:rsidR="003D2A0E" w:rsidP="0049749B" w:rsidRDefault="003D2A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Reetkatablice"/>
        <w:tblW w:w="0" w:type="auto"/>
        <w:tblLook w:firstRow="1" w:lastRow="0" w:firstColumn="1" w:lastColumn="0" w:noHBand="0" w:noVBand="1" w:val="04A0"/>
      </w:tblPr>
      <w:tblGrid>
        <w:gridCol w:w="3096"/>
        <w:gridCol w:w="3096"/>
        <w:gridCol w:w="3096"/>
      </w:tblGrid>
      <w:tr w:rsidR="008C4723" w:rsidTr="0032160C">
        <w:tc>
          <w:tcPr>
            <w:tcW w:w="3096" w:type="dxa"/>
          </w:tcPr>
          <w:p w:rsidRPr="00F77FAD" w:rsidR="008C4723" w:rsidP="00F77FAD" w:rsidRDefault="008C4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7FAD">
              <w:rPr>
                <w:rFonts w:ascii="Times New Roman" w:hAnsi="Times New Roman"/>
                <w:sz w:val="24"/>
                <w:szCs w:val="24"/>
              </w:rPr>
              <w:t xml:space="preserve">Rbr.  </w:t>
            </w:r>
          </w:p>
        </w:tc>
        <w:tc>
          <w:tcPr>
            <w:tcW w:w="3096" w:type="dxa"/>
          </w:tcPr>
          <w:p w:rsidR="008C4723" w:rsidP="0049749B" w:rsidRDefault="008C4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VJEROVNIK</w:t>
            </w:r>
          </w:p>
        </w:tc>
        <w:tc>
          <w:tcPr>
            <w:tcW w:w="3096" w:type="dxa"/>
          </w:tcPr>
          <w:p w:rsidR="008C4723" w:rsidP="0049749B" w:rsidRDefault="008C4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IZNOS (kn)</w:t>
            </w:r>
          </w:p>
        </w:tc>
      </w:tr>
      <w:tr w:rsidR="008C4723" w:rsidTr="0032160C">
        <w:tc>
          <w:tcPr>
            <w:tcW w:w="3096" w:type="dxa"/>
          </w:tcPr>
          <w:p w:rsidRPr="00F77FAD" w:rsidR="008C4723" w:rsidP="00F77FAD" w:rsidRDefault="008C4723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6" w:type="dxa"/>
          </w:tcPr>
          <w:p w:rsidR="008C4723" w:rsidP="0032160C" w:rsidRDefault="003216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Republika Hrvatska za Ministarstvo financija </w:t>
            </w:r>
            <w:r w:rsidR="00D4201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096" w:type="dxa"/>
          </w:tcPr>
          <w:p w:rsidR="008C4723" w:rsidP="0032160C" w:rsidRDefault="00D420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32160C">
              <w:rPr>
                <w:rFonts w:ascii="Times New Roman" w:hAnsi="Times New Roman"/>
                <w:sz w:val="24"/>
                <w:szCs w:val="24"/>
              </w:rPr>
              <w:t xml:space="preserve">  900,00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C4723" w:rsidTr="0032160C">
        <w:tc>
          <w:tcPr>
            <w:tcW w:w="3096" w:type="dxa"/>
          </w:tcPr>
          <w:p w:rsidRPr="00F77FAD" w:rsidR="008C4723" w:rsidP="00F77FAD" w:rsidRDefault="008C4723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6" w:type="dxa"/>
          </w:tcPr>
          <w:p w:rsidR="008C4723" w:rsidP="0049749B" w:rsidRDefault="00D420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B2 Kapital d.o.o. </w:t>
            </w:r>
          </w:p>
        </w:tc>
        <w:tc>
          <w:tcPr>
            <w:tcW w:w="3096" w:type="dxa"/>
          </w:tcPr>
          <w:p w:rsidR="008C4723" w:rsidP="0032160C" w:rsidRDefault="003216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80.964,37 </w:t>
            </w:r>
            <w:r w:rsidR="00D4201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4201F" w:rsidTr="0032160C">
        <w:tc>
          <w:tcPr>
            <w:tcW w:w="3096" w:type="dxa"/>
          </w:tcPr>
          <w:p w:rsidRPr="00F77FAD" w:rsidR="00D4201F" w:rsidP="00F77FAD" w:rsidRDefault="00D4201F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6" w:type="dxa"/>
          </w:tcPr>
          <w:p w:rsidR="00D4201F" w:rsidP="0049749B" w:rsidRDefault="003216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60C">
              <w:rPr>
                <w:rFonts w:ascii="Times New Roman" w:hAnsi="Times New Roman"/>
                <w:sz w:val="24"/>
                <w:szCs w:val="24"/>
              </w:rPr>
              <w:t>Erste &amp; Steiermärkische bank</w:t>
            </w:r>
          </w:p>
        </w:tc>
        <w:tc>
          <w:tcPr>
            <w:tcW w:w="3096" w:type="dxa"/>
          </w:tcPr>
          <w:p w:rsidR="00D4201F" w:rsidP="0032160C" w:rsidRDefault="003216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15.564,11</w:t>
            </w:r>
            <w:r w:rsidR="00D4201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32160C" w:rsidP="003D2A0E" w:rsidRDefault="0032160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D2A0E" w:rsidP="003D2A0E" w:rsidRDefault="003D2A0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Obrazloženje </w:t>
      </w:r>
    </w:p>
    <w:p w:rsidR="003D2A0E" w:rsidP="003D2A0E" w:rsidRDefault="003D2A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27A5" w:rsidP="003D2A0E" w:rsidRDefault="003D2A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Na ispitnom ročištu održanom dana </w:t>
      </w:r>
      <w:r w:rsidR="00DF7FF7">
        <w:rPr>
          <w:rFonts w:ascii="Times New Roman" w:hAnsi="Times New Roman"/>
          <w:sz w:val="24"/>
          <w:szCs w:val="24"/>
        </w:rPr>
        <w:t xml:space="preserve">7. studenog 2019. </w:t>
      </w:r>
      <w:r>
        <w:rPr>
          <w:rFonts w:ascii="Times New Roman" w:hAnsi="Times New Roman"/>
          <w:sz w:val="24"/>
          <w:szCs w:val="24"/>
        </w:rPr>
        <w:t xml:space="preserve"> ispitane su sve prijavljene tražbi</w:t>
      </w:r>
      <w:r w:rsidR="00DF7FF7">
        <w:rPr>
          <w:rFonts w:ascii="Times New Roman" w:hAnsi="Times New Roman"/>
          <w:sz w:val="24"/>
          <w:szCs w:val="24"/>
        </w:rPr>
        <w:t>ne prema svojim iznosima i redu</w:t>
      </w:r>
      <w:r w:rsidR="002B27A5">
        <w:rPr>
          <w:rFonts w:ascii="Times New Roman" w:hAnsi="Times New Roman"/>
          <w:sz w:val="24"/>
          <w:szCs w:val="24"/>
        </w:rPr>
        <w:t xml:space="preserve">. </w:t>
      </w:r>
    </w:p>
    <w:p w:rsidR="002B27A5" w:rsidP="003D2A0E" w:rsidRDefault="002B27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27A5" w:rsidP="002B27A5" w:rsidRDefault="002B27A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Sudac je sukladno odredbi čl. </w:t>
      </w:r>
      <w:r w:rsidR="00DF7FF7">
        <w:rPr>
          <w:rFonts w:ascii="Times New Roman" w:hAnsi="Times New Roman"/>
          <w:sz w:val="24"/>
          <w:szCs w:val="24"/>
        </w:rPr>
        <w:t xml:space="preserve"> 264. Stečajnog zakona </w:t>
      </w:r>
      <w:r w:rsidR="003D2A0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 w:rsidR="003D2A0E">
        <w:rPr>
          <w:rFonts w:ascii="Times New Roman" w:hAnsi="Times New Roman"/>
          <w:sz w:val="24"/>
          <w:szCs w:val="24"/>
        </w:rPr>
        <w:t>NN 71/15 dalje SZ)</w:t>
      </w:r>
      <w:r>
        <w:rPr>
          <w:rFonts w:ascii="Times New Roman" w:hAnsi="Times New Roman"/>
          <w:sz w:val="24"/>
          <w:szCs w:val="24"/>
        </w:rPr>
        <w:t xml:space="preserve"> sastavio tablicu ispitanih tražbina. Za svaku prijavljenu tražbinu unijeti su podaci o tome u kojem je iznosu tražbina utvrđena ili osporena, prema iznosu i redu, a sukladno očitovanju stečajnog povjerenika danom na ispitnom ročištu</w:t>
      </w:r>
      <w:r w:rsidR="0032160C">
        <w:rPr>
          <w:rFonts w:ascii="Times New Roman" w:hAnsi="Times New Roman"/>
          <w:sz w:val="24"/>
          <w:szCs w:val="24"/>
        </w:rPr>
        <w:t>, a koji nije osporavao tražbine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32160C" w:rsidP="002B27A5" w:rsidRDefault="0032160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2160C" w:rsidP="002B27A5" w:rsidRDefault="0032160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Kako nema razlučnih niti izlučnih vjerovnika a utvrđene tražbine nisu osporavane, riješeno je kao u izreci. </w:t>
      </w:r>
    </w:p>
    <w:p w:rsidR="003D2A0E" w:rsidP="003D2A0E" w:rsidRDefault="003D2A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2160C" w:rsidP="0032160C" w:rsidRDefault="00DF7FF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D2A0E">
        <w:rPr>
          <w:rFonts w:ascii="Times New Roman" w:hAnsi="Times New Roman"/>
          <w:sz w:val="24"/>
          <w:szCs w:val="24"/>
        </w:rPr>
        <w:t>U Virovitici</w:t>
      </w:r>
      <w:r w:rsidR="008C4723">
        <w:rPr>
          <w:rFonts w:ascii="Times New Roman" w:hAnsi="Times New Roman"/>
          <w:sz w:val="24"/>
          <w:szCs w:val="24"/>
        </w:rPr>
        <w:t xml:space="preserve"> 7. studenog 2019. </w:t>
      </w:r>
    </w:p>
    <w:p w:rsidRPr="002F61DE" w:rsidR="00DF7FF7" w:rsidP="00DF7FF7" w:rsidRDefault="00DF7FF7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Sudac</w:t>
      </w:r>
      <w:r w:rsidRPr="002F61DE">
        <w:rPr>
          <w:rFonts w:ascii="Times New Roman" w:hAnsi="Times New Roman"/>
          <w:sz w:val="24"/>
          <w:szCs w:val="24"/>
        </w:rPr>
        <w:t>:</w:t>
      </w:r>
    </w:p>
    <w:p w:rsidRPr="002F61DE" w:rsidR="00DF7FF7" w:rsidP="00DF7FF7" w:rsidRDefault="00DF7FF7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</w:p>
    <w:p w:rsidR="00DF7FF7" w:rsidP="00DF7FF7" w:rsidRDefault="00DF7FF7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Zoran Mandić</w:t>
      </w:r>
      <w:r w:rsidRPr="002F61DE">
        <w:rPr>
          <w:rFonts w:ascii="Times New Roman" w:hAnsi="Times New Roman"/>
          <w:sz w:val="24"/>
          <w:szCs w:val="24"/>
        </w:rPr>
        <w:t xml:space="preserve"> v. r.</w:t>
      </w:r>
    </w:p>
    <w:p w:rsidR="00DF7FF7" w:rsidP="003D2A0E" w:rsidRDefault="00DF7F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D2A0E" w:rsidP="003D2A0E" w:rsidRDefault="003D2A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  <w:t xml:space="preserve">Uputa o pravnom lijeku: Protiv ovog rješenja pravo na žalbu ima svaki vjerovnik u dijelu koji se tiče njegove prijavljene tražbine. Žalba se izjavljuje u roku od 15 dana od dostave ovog rješenja ovom sudu u dva primjerka. </w:t>
      </w:r>
    </w:p>
    <w:p w:rsidR="003D2A0E" w:rsidP="003D2A0E" w:rsidRDefault="003D2A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D2A0E" w:rsidP="003D2A0E" w:rsidRDefault="003D2A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Dostaviti: </w:t>
      </w:r>
    </w:p>
    <w:p w:rsidR="003D2A0E" w:rsidP="003D2A0E" w:rsidRDefault="003D2A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Svim sudionicima putem mrežne stranice e-oglasna ploča sudova, dok se povjereniku Stjepanu Rakarecu ima dostaviti putem pošte. Smatra se da je dostava pismena obavljena istekom osmog dana od dana objave pismena na mrežnoj stranici e-oglasna ploča sudova ( čl. 25. st. 2. ZSP-a). </w:t>
      </w:r>
    </w:p>
    <w:p w:rsidRPr="00F455B0" w:rsidR="00350D5C" w:rsidP="00F455B0" w:rsidRDefault="00350D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E1D89" w:rsidP="002F61DE" w:rsidRDefault="005E1D89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točnost otpravka – ovlašteni službenik</w:t>
      </w:r>
    </w:p>
    <w:p w:rsidR="005E1D89" w:rsidP="002F61DE" w:rsidRDefault="005E1D89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</w:p>
    <w:p w:rsidR="005E1D89" w:rsidP="002F61DE" w:rsidRDefault="00A14883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Gordana Prka </w:t>
      </w:r>
    </w:p>
    <w:p w:rsidR="00DC70E5" w:rsidP="002F61DE" w:rsidRDefault="00DC70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DC70E5" w:rsidSect="008659E3">
      <w:headerReference w:type="default" r:id="rId10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F42CC" w:rsidP="00501147" w:rsidRDefault="00CF42CC">
      <w:pPr>
        <w:spacing w:after="0" w:line="240" w:lineRule="auto"/>
      </w:pPr>
      <w:r>
        <w:separator/>
      </w:r>
    </w:p>
  </w:endnote>
  <w:endnote w:type="continuationSeparator" w:id="0">
    <w:p w:rsidR="00CF42CC" w:rsidP="00501147" w:rsidRDefault="00CF42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F42CC" w:rsidP="00501147" w:rsidRDefault="00CF42CC">
      <w:pPr>
        <w:spacing w:after="0" w:line="240" w:lineRule="auto"/>
      </w:pPr>
      <w:r>
        <w:separator/>
      </w:r>
    </w:p>
  </w:footnote>
  <w:footnote w:type="continuationSeparator" w:id="0">
    <w:p w:rsidR="00CF42CC" w:rsidP="00501147" w:rsidRDefault="00CF42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26311" w:rsidR="00340399" w:rsidP="00340399" w:rsidRDefault="00340399">
    <w:pPr>
      <w:pStyle w:val="Zaglavlje"/>
      <w:spacing w:after="0" w:line="240" w:lineRule="auto"/>
      <w:jc w:val="right"/>
      <w:rPr>
        <w:rFonts w:ascii="Times New Roman" w:hAnsi="Times New Roman"/>
        <w:sz w:val="24"/>
        <w:szCs w:val="24"/>
      </w:rPr>
    </w:pPr>
    <w:r w:rsidRPr="00F26311">
      <w:rPr>
        <w:rFonts w:ascii="Times New Roman" w:hAnsi="Times New Roman"/>
        <w:sz w:val="24"/>
        <w:szCs w:val="24"/>
      </w:rPr>
      <w:fldChar w:fldCharType="begin"/>
    </w:r>
    <w:r w:rsidRPr="00F26311">
      <w:rPr>
        <w:rFonts w:ascii="Times New Roman" w:hAnsi="Times New Roman"/>
        <w:sz w:val="24"/>
        <w:szCs w:val="24"/>
      </w:rPr>
      <w:instrText xml:space="preserve"> STYLEREF  VS_Verzija  \* MERGEFORMAT </w:instrText>
    </w:r>
    <w:r w:rsidRPr="00F26311">
      <w:rPr>
        <w:rFonts w:ascii="Times New Roman" w:hAnsi="Times New Roman"/>
        <w:sz w:val="24"/>
        <w:szCs w:val="24"/>
      </w:rPr>
      <w:fldChar w:fldCharType="separate"/>
    </w:r>
    <w:r w:rsidR="007319DA">
      <w:rPr>
        <w:rFonts w:ascii="Times New Roman" w:hAnsi="Times New Roman"/>
        <w:noProof/>
        <w:sz w:val="24"/>
        <w:szCs w:val="24"/>
      </w:rPr>
      <w:t>Poslovni broj: 7 Sp-2/2016-41</w:t>
    </w:r>
    <w:r w:rsidRPr="00F26311">
      <w:rPr>
        <w:rFonts w:ascii="Times New Roman" w:hAnsi="Times New Roman"/>
        <w:sz w:val="24"/>
        <w:szCs w:val="24"/>
      </w:rPr>
      <w:fldChar w:fldCharType="end"/>
    </w:r>
  </w:p>
  <w:p w:rsidRPr="00A31587" w:rsidR="00A31587" w:rsidP="00A31587" w:rsidRDefault="00A31587">
    <w:pPr>
      <w:pStyle w:val="Zaglavlje"/>
      <w:spacing w:after="0" w:line="240" w:lineRule="auto"/>
      <w:jc w:val="center"/>
      <w:rPr>
        <w:rFonts w:ascii="Times New Roman" w:hAnsi="Times New Roman"/>
        <w:sz w:val="24"/>
        <w:szCs w:val="24"/>
      </w:rPr>
    </w:pPr>
    <w:r w:rsidRPr="00A31587">
      <w:rPr>
        <w:rFonts w:ascii="Times New Roman" w:hAnsi="Times New Roman"/>
        <w:sz w:val="24"/>
        <w:szCs w:val="24"/>
      </w:rPr>
      <w:fldChar w:fldCharType="begin"/>
    </w:r>
    <w:r w:rsidRPr="00A31587">
      <w:rPr>
        <w:rFonts w:ascii="Times New Roman" w:hAnsi="Times New Roman"/>
        <w:sz w:val="24"/>
        <w:szCs w:val="24"/>
      </w:rPr>
      <w:instrText>PAGE   \* MERGEFORMAT</w:instrText>
    </w:r>
    <w:r w:rsidRPr="00A31587">
      <w:rPr>
        <w:rFonts w:ascii="Times New Roman" w:hAnsi="Times New Roman"/>
        <w:sz w:val="24"/>
        <w:szCs w:val="24"/>
      </w:rPr>
      <w:fldChar w:fldCharType="separate"/>
    </w:r>
    <w:r w:rsidR="007319DA">
      <w:rPr>
        <w:rFonts w:ascii="Times New Roman" w:hAnsi="Times New Roman"/>
        <w:noProof/>
        <w:sz w:val="24"/>
        <w:szCs w:val="24"/>
      </w:rPr>
      <w:t>2</w:t>
    </w:r>
    <w:r w:rsidRPr="00A31587">
      <w:rPr>
        <w:rFonts w:ascii="Times New Roman" w:hAnsi="Times New Roman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2D1F0F"/>
    <w:multiLevelType w:val="hybridMultilevel"/>
    <w:tmpl w:val="B02289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553C02"/>
    <w:multiLevelType w:val="hybridMultilevel"/>
    <w:tmpl w:val="ACDE4B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61093A"/>
    <w:multiLevelType w:val="hybridMultilevel"/>
    <w:tmpl w:val="081A45BE"/>
    <w:lvl w:ilvl="0" w:tplc="F5D472C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eastAsia="Calibri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48670B2"/>
    <w:multiLevelType w:val="hybridMultilevel"/>
    <w:tmpl w:val="A06CD44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302DF8"/>
    <w:multiLevelType w:val="hybridMultilevel"/>
    <w:tmpl w:val="8042F5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6D6041"/>
    <w:multiLevelType w:val="hybridMultilevel"/>
    <w:tmpl w:val="E8103C3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F71096"/>
    <w:multiLevelType w:val="hybridMultilevel"/>
    <w:tmpl w:val="27B2404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32052F"/>
    <w:multiLevelType w:val="hybridMultilevel"/>
    <w:tmpl w:val="52B67EB2"/>
    <w:lvl w:ilvl="0" w:tplc="26A27A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141F2C"/>
    <w:multiLevelType w:val="hybridMultilevel"/>
    <w:tmpl w:val="8A7AF7C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3"/>
  </w:num>
  <w:num w:numId="5">
    <w:abstractNumId w:val="8"/>
  </w:num>
  <w:num w:numId="6">
    <w:abstractNumId w:val="4"/>
  </w:num>
  <w:num w:numId="7">
    <w:abstractNumId w:val="1"/>
  </w:num>
  <w:num w:numId="8">
    <w:abstractNumId w:val="7"/>
  </w:num>
  <w:num w:numId="9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7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212"/>
    <w:rsid w:val="00017698"/>
    <w:rsid w:val="0004207D"/>
    <w:rsid w:val="00050C0F"/>
    <w:rsid w:val="00056202"/>
    <w:rsid w:val="00087C43"/>
    <w:rsid w:val="000C5D39"/>
    <w:rsid w:val="00112C88"/>
    <w:rsid w:val="00155AEF"/>
    <w:rsid w:val="00163B60"/>
    <w:rsid w:val="00194888"/>
    <w:rsid w:val="001C19C2"/>
    <w:rsid w:val="001C7378"/>
    <w:rsid w:val="001E74CA"/>
    <w:rsid w:val="001F6DF0"/>
    <w:rsid w:val="00237FCE"/>
    <w:rsid w:val="002B27A5"/>
    <w:rsid w:val="002C2F6E"/>
    <w:rsid w:val="002D2FC4"/>
    <w:rsid w:val="002D453C"/>
    <w:rsid w:val="002E3DDB"/>
    <w:rsid w:val="002F61DE"/>
    <w:rsid w:val="0032160C"/>
    <w:rsid w:val="00340399"/>
    <w:rsid w:val="00341823"/>
    <w:rsid w:val="00342CFC"/>
    <w:rsid w:val="00345212"/>
    <w:rsid w:val="00350D5C"/>
    <w:rsid w:val="00367E59"/>
    <w:rsid w:val="00385BF0"/>
    <w:rsid w:val="00394A8C"/>
    <w:rsid w:val="003A14B8"/>
    <w:rsid w:val="003A4477"/>
    <w:rsid w:val="003C5561"/>
    <w:rsid w:val="003D2A0E"/>
    <w:rsid w:val="004167BD"/>
    <w:rsid w:val="00433872"/>
    <w:rsid w:val="00450291"/>
    <w:rsid w:val="0049749B"/>
    <w:rsid w:val="004A0BD1"/>
    <w:rsid w:val="004D22EE"/>
    <w:rsid w:val="004D3E53"/>
    <w:rsid w:val="004E1C60"/>
    <w:rsid w:val="00501147"/>
    <w:rsid w:val="00527EF4"/>
    <w:rsid w:val="005E1D89"/>
    <w:rsid w:val="005F633B"/>
    <w:rsid w:val="00600129"/>
    <w:rsid w:val="006768EF"/>
    <w:rsid w:val="00685195"/>
    <w:rsid w:val="00687CD9"/>
    <w:rsid w:val="00694F8E"/>
    <w:rsid w:val="0070120F"/>
    <w:rsid w:val="007319DA"/>
    <w:rsid w:val="00741600"/>
    <w:rsid w:val="00757A30"/>
    <w:rsid w:val="007802E2"/>
    <w:rsid w:val="0078776D"/>
    <w:rsid w:val="007A1BBB"/>
    <w:rsid w:val="007A409A"/>
    <w:rsid w:val="00857612"/>
    <w:rsid w:val="008659E3"/>
    <w:rsid w:val="008A6557"/>
    <w:rsid w:val="008C4723"/>
    <w:rsid w:val="008C4EFB"/>
    <w:rsid w:val="008D05FD"/>
    <w:rsid w:val="008F0765"/>
    <w:rsid w:val="0092437B"/>
    <w:rsid w:val="00936221"/>
    <w:rsid w:val="00957093"/>
    <w:rsid w:val="0096157B"/>
    <w:rsid w:val="0096563D"/>
    <w:rsid w:val="00975368"/>
    <w:rsid w:val="00A14883"/>
    <w:rsid w:val="00A31425"/>
    <w:rsid w:val="00A31587"/>
    <w:rsid w:val="00A65E60"/>
    <w:rsid w:val="00A82ABE"/>
    <w:rsid w:val="00AF28D9"/>
    <w:rsid w:val="00B00B9A"/>
    <w:rsid w:val="00B16CB5"/>
    <w:rsid w:val="00B24D56"/>
    <w:rsid w:val="00B43087"/>
    <w:rsid w:val="00B43741"/>
    <w:rsid w:val="00B544A4"/>
    <w:rsid w:val="00B70E9A"/>
    <w:rsid w:val="00B92B86"/>
    <w:rsid w:val="00BC5568"/>
    <w:rsid w:val="00BD0D50"/>
    <w:rsid w:val="00C34E2C"/>
    <w:rsid w:val="00C470B6"/>
    <w:rsid w:val="00C50709"/>
    <w:rsid w:val="00C625CE"/>
    <w:rsid w:val="00C727A0"/>
    <w:rsid w:val="00CA747F"/>
    <w:rsid w:val="00CB0DAC"/>
    <w:rsid w:val="00CD5602"/>
    <w:rsid w:val="00CE3864"/>
    <w:rsid w:val="00CF42CC"/>
    <w:rsid w:val="00D228AD"/>
    <w:rsid w:val="00D4201F"/>
    <w:rsid w:val="00D43FE4"/>
    <w:rsid w:val="00D50D29"/>
    <w:rsid w:val="00D76E8C"/>
    <w:rsid w:val="00DB5030"/>
    <w:rsid w:val="00DB5D1B"/>
    <w:rsid w:val="00DC66A8"/>
    <w:rsid w:val="00DC70E5"/>
    <w:rsid w:val="00DF7FF7"/>
    <w:rsid w:val="00E349A5"/>
    <w:rsid w:val="00EC15A5"/>
    <w:rsid w:val="00EF6345"/>
    <w:rsid w:val="00F12359"/>
    <w:rsid w:val="00F40E40"/>
    <w:rsid w:val="00F410B5"/>
    <w:rsid w:val="00F455B0"/>
    <w:rsid w:val="00F46F57"/>
    <w:rsid w:val="00F73DDF"/>
    <w:rsid w:val="00F77FAD"/>
    <w:rsid w:val="00F85E94"/>
    <w:rsid w:val="00FD5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A601E05E-AE0F-4F76-B78C-82F970733317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B70E9A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semiHidden/>
    <w:rsid w:val="00B70E9A"/>
    <w:rPr>
      <w:sz w:val="22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BD0D50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7319D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319DA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319DA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319DA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319DA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7. studenog 2019.</izvorni_sadrzaj>
    <derivirana_varijabla naziv="DomainObject.DatumDonosenjaOdluke_1">7.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Zoran</izvorni_sadrzaj>
    <derivirana_varijabla naziv="DomainObject.DonositeljOdluke.Ime_1">Zoran</derivirana_varijabla>
  </DomainObject.DonositeljOdluke.Ime>
  <DomainObject.DonositeljOdluke.Prezime>
    <izvorni_sadrzaj>Mandić</izvorni_sadrzaj>
    <derivirana_varijabla naziv="DomainObject.DonositeljOdluke.Prezime_1">Mandić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Sp-2/2016</izvorni_sadrzaj>
    <derivirana_varijabla naziv="DomainObject.Predmet.OznakaBroj_1">Sp-2/2016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10</izvorni_sadrzaj>
    <derivirana_varijabla naziv="DomainObject.Predmet.Referada.Prostorija.Naziv_1">Sudnica 10</derivirana_varijabla>
  </DomainObject.Predmet.Referada.Prostorija.Naziv>
  <DomainObject.Predmet.Referada.Prostorija.Oznaka>
    <izvorni_sadrzaj>10</izvorni_sadrzaj>
    <derivirana_varijabla naziv="DomainObject.Predmet.Referada.Prostorija.Oznaka_1">10</derivirana_varijabla>
  </DomainObject.Predmet.Referada.Prostorija.Oznaka>
  <DomainObject.Predmet.Referada.Sud.Naziv>
    <izvorni_sadrzaj>Općinski sud u Virovitici</izvorni_sadrzaj>
    <derivirana_varijabla naziv="DomainObject.Predmet.Referada.Sud.Naziv_1">Općinski sud u Virovitici</derivirana_varijabla>
  </DomainObject.Predmet.Referada.Sud.Naziv>
  <DomainObject.Predmet.Referada.Sudac>
    <izvorni_sadrzaj>Zoran Mandić</izvorni_sadrzaj>
    <derivirana_varijabla naziv="DomainObject.Predmet.Referada.Sudac_1">Zoran Mandić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Darko Presečan</izvorni_sadrzaj>
    <derivirana_varijabla naziv="DomainObject.Predmet.StrankaFormated_1">  Darko Presečan</derivirana_varijabla>
  </DomainObject.Predmet.StrankaFormated>
  <DomainObject.Predmet.StrankaFormatedOIB>
    <izvorni_sadrzaj>  Darko Presečan, OIB 94610088854</izvorni_sadrzaj>
    <derivirana_varijabla naziv="DomainObject.Predmet.StrankaFormatedOIB_1">  Darko Presečan, OIB 94610088854</derivirana_varijabla>
  </DomainObject.Predmet.StrankaFormatedOIB>
  <DomainObject.Predmet.StrankaFormatedWithAdress>
    <izvorni_sadrzaj> Darko Presečan, Mirogojska 12, 48362 Dinjevac</izvorni_sadrzaj>
    <derivirana_varijabla naziv="DomainObject.Predmet.StrankaFormatedWithAdress_1"> Darko Presečan, Mirogojska 12, 48362 Dinjevac</derivirana_varijabla>
  </DomainObject.Predmet.StrankaFormatedWithAdress>
  <DomainObject.Predmet.StrankaFormatedWithAdressOIB>
    <izvorni_sadrzaj> Darko Presečan, OIB 94610088854, Mirogojska 12, 48362 Dinjevac</izvorni_sadrzaj>
    <derivirana_varijabla naziv="DomainObject.Predmet.StrankaFormatedWithAdressOIB_1"> Darko Presečan, OIB 94610088854, Mirogojska 12, 48362 Dinjevac</derivirana_varijabla>
  </DomainObject.Predmet.StrankaFormatedWithAdressOIB>
  <DomainObject.Predmet.StrankaWithAdress>
    <izvorni_sadrzaj>Darko Presečan Mirogojska 12,48362 Dinjevac</izvorni_sadrzaj>
    <derivirana_varijabla naziv="DomainObject.Predmet.StrankaWithAdress_1">Darko Presečan Mirogojska 12,48362 Dinjevac</derivirana_varijabla>
  </DomainObject.Predmet.StrankaWithAdress>
  <DomainObject.Predmet.StrankaWithAdressOIB>
    <izvorni_sadrzaj>Darko Presečan, OIB 94610088854, Mirogojska 12,48362 Dinjevac</izvorni_sadrzaj>
    <derivirana_varijabla naziv="DomainObject.Predmet.StrankaWithAdressOIB_1">Darko Presečan, OIB 94610088854, Mirogojska 12,48362 Dinjevac</derivirana_varijabla>
  </DomainObject.Predmet.StrankaWithAdressOIB>
  <DomainObject.Predmet.StrankaNazivFormated>
    <izvorni_sadrzaj>Darko Presečan</izvorni_sadrzaj>
    <derivirana_varijabla naziv="DomainObject.Predmet.StrankaNazivFormated_1">Darko Presečan</derivirana_varijabla>
  </DomainObject.Predmet.StrankaNazivFormated>
  <DomainObject.Predmet.StrankaNazivFormatedOIB>
    <izvorni_sadrzaj>Darko Presečan, OIB 94610088854</izvorni_sadrzaj>
    <derivirana_varijabla naziv="DomainObject.Predmet.StrankaNazivFormatedOIB_1">Darko Presečan, OIB 94610088854</derivirana_varijabla>
  </DomainObject.Predmet.StrankaNazivFormatedOIB>
  <DomainObject.Predmet.Sud.Adresa.Naselje>
    <izvorni_sadrzaj>Virovitica</izvorni_sadrzaj>
    <derivirana_varijabla naziv="DomainObject.Predmet.Sud.Adresa.Naselje_1">Virovitica</derivirana_varijabla>
  </DomainObject.Predmet.Sud.Adresa.Naselje>
  <DomainObject.Predmet.Sud.Adresa.NaseljeLokativ>
    <izvorni_sadrzaj>Virovitici</izvorni_sadrzaj>
    <derivirana_varijabla naziv="DomainObject.Predmet.Sud.Adresa.NaseljeLokativ_1">Virovitici</derivirana_varijabla>
  </DomainObject.Predmet.Sud.Adresa.NaseljeLokativ>
  <DomainObject.Predmet.Sud.Adresa.PostBroj>
    <izvorni_sadrzaj>33000</izvorni_sadrzaj>
    <derivirana_varijabla naziv="DomainObject.Predmet.Sud.Adresa.PostBroj_1">33000</derivirana_varijabla>
  </DomainObject.Predmet.Sud.Adresa.PostBroj>
  <DomainObject.Predmet.Sud.Adresa.UlicaIKBR>
    <izvorni_sadrzaj>Tomaša Masaryka 8</izvorni_sadrzaj>
    <derivirana_varijabla naziv="DomainObject.Predmet.Sud.Adresa.UlicaIKBR_1">Tomaša Masaryka 8</derivirana_varijabla>
  </DomainObject.Predmet.Sud.Adresa.UlicaIKBR>
  <DomainObject.Predmet.Sud.Naziv>
    <izvorni_sadrzaj>Općinski sud u Virovitici</izvorni_sadrzaj>
    <derivirana_varijabla naziv="DomainObject.Predmet.Sud.Naziv_1">Općinski sud u Virovitici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Virovitici</izvorni_sadrzaj>
    <derivirana_varijabla naziv="DomainObject.Predmet.TrenutnaLokacijaSpisa.Sud.Naziv_1">Općinski sud u Virovitici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OS Virovitica</izvorni_sadrzaj>
    <derivirana_varijabla naziv="DomainObject.Predmet.UstrojstvenaJedinicaVodi.Naziv_1">Sudska pisarnica OS Virovitica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5</izvorni_sadrzaj>
    <derivirana_varijabla naziv="DomainObject.Predmet.UstrojstvenaJedinicaVodi.Prostorija.Naziv_1">Soba 5</derivirana_varijabla>
  </DomainObject.Predmet.UstrojstvenaJedinicaVodi.Prostorija.Naziv>
  <DomainObject.Predmet.UstrojstvenaJedinicaVodi.Prostorija.Oznaka>
    <izvorni_sadrzaj>5</izvorni_sadrzaj>
    <derivirana_varijabla naziv="DomainObject.Predmet.UstrojstvenaJedinicaVodi.Prostorija.Oznaka_1">5</derivirana_varijabla>
  </DomainObject.Predmet.UstrojstvenaJedinicaVodi.Prostorija.Oznaka>
  <DomainObject.Predmet.UstrojstvenaJedinicaVodi.Sud.Naziv>
    <izvorni_sadrzaj>Općinski sud u Virovitici</izvorni_sadrzaj>
    <derivirana_varijabla naziv="DomainObject.Predmet.UstrojstvenaJedinicaVodi.Sud.Naziv_1">Općinski sud u Virovitici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Prka</izvorni_sadrzaj>
    <derivirana_varijabla naziv="DomainObject.Predmet.Zapisnicar_1">Gordana Prka</derivirana_varijabla>
  </DomainObject.Predmet.Zapisnicar>
  <DomainObject.Predmet.StrankaListFormated>
    <izvorni_sadrzaj>
      <item>Darko Presečan</item>
    </izvorni_sadrzaj>
    <derivirana_varijabla naziv="DomainObject.Predmet.StrankaListFormated_1">
      <item>Darko Presečan</item>
    </derivirana_varijabla>
  </DomainObject.Predmet.StrankaListFormated>
  <DomainObject.Predmet.StrankaListFormatedOIB>
    <izvorni_sadrzaj>
      <item>Darko Presečan, OIB 94610088854</item>
    </izvorni_sadrzaj>
    <derivirana_varijabla naziv="DomainObject.Predmet.StrankaListFormatedOIB_1">
      <item>Darko Presečan, OIB 94610088854</item>
    </derivirana_varijabla>
  </DomainObject.Predmet.StrankaListFormatedOIB>
  <DomainObject.Predmet.StrankaListFormatedWithAdress>
    <izvorni_sadrzaj>
      <item>Darko Presečan, Mirogojska 12, 48362 Dinjevac</item>
    </izvorni_sadrzaj>
    <derivirana_varijabla naziv="DomainObject.Predmet.StrankaListFormatedWithAdress_1">
      <item>Darko Presečan, Mirogojska 12, 48362 Dinjevac</item>
    </derivirana_varijabla>
  </DomainObject.Predmet.StrankaListFormatedWithAdress>
  <DomainObject.Predmet.StrankaListFormatedWithAdressOIB>
    <izvorni_sadrzaj>
      <item>Darko Presečan, OIB 94610088854, Mirogojska 12, 48362 Dinjevac</item>
    </izvorni_sadrzaj>
    <derivirana_varijabla naziv="DomainObject.Predmet.StrankaListFormatedWithAdressOIB_1">
      <item>Darko Presečan, OIB 94610088854, Mirogojska 12, 48362 Dinjevac</item>
    </derivirana_varijabla>
  </DomainObject.Predmet.StrankaListFormatedWithAdressOIB>
  <DomainObject.Predmet.StrankaListNazivFormated>
    <izvorni_sadrzaj>
      <item>Darko Presečan</item>
    </izvorni_sadrzaj>
    <derivirana_varijabla naziv="DomainObject.Predmet.StrankaListNazivFormated_1">
      <item>Darko Presečan</item>
    </derivirana_varijabla>
  </DomainObject.Predmet.StrankaListNazivFormated>
  <DomainObject.Predmet.StrankaListNazivFormatedOIB>
    <izvorni_sadrzaj>
      <item>Darko Presečan, OIB 94610088854</item>
    </izvorni_sadrzaj>
    <derivirana_varijabla naziv="DomainObject.Predmet.StrankaListNazivFormatedOIB_1">
      <item>Darko Presečan, OIB 94610088854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Željko Ferenčić dipl. iur.</item>
      <item>OD Buterin &amp; Posavec,</item>
      <item>FINA</item>
      <item>FINA</item>
      <item>ODO  u Virovitici, GU odjel</item>
      <item>Porezna uprava Virovitica</item>
      <item>Zk odjel Pitomača</item>
      <item>Ured zakatastarsko geodetske poslove Pitomača</item>
      <item>Stjepan Rakarec</item>
    </izvorni_sadrzaj>
    <derivirana_varijabla naziv="DomainObject.Predmet.OstaliListFormated_1">
      <item>Željko Ferenčić dipl. iur.</item>
      <item>OD Buterin &amp; Posavec,</item>
      <item>FINA</item>
      <item>FINA</item>
      <item>ODO  u Virovitici, GU odjel</item>
      <item>Porezna uprava Virovitica</item>
      <item>Zk odjel Pitomača</item>
      <item>Ured zakatastarsko geodetske poslove Pitomača</item>
      <item>Stjepan Rakarec</item>
    </derivirana_varijabla>
  </DomainObject.Predmet.OstaliListFormated>
  <DomainObject.Predmet.OstaliListFormatedOIB>
    <izvorni_sadrzaj>
      <item>Željko Ferenčić dipl. iur.</item>
      <item>OD Buterin &amp; Posavec,</item>
      <item>FINA</item>
      <item>FINA</item>
      <item>ODO  u Virovitici, GU odjel</item>
      <item>Porezna uprava Virovitica</item>
      <item>Zk odjel Pitomača</item>
      <item>Ured zakatastarsko geodetske poslove Pitomača</item>
      <item>Stjepan Rakarec, OIB 64132194100</item>
    </izvorni_sadrzaj>
    <derivirana_varijabla naziv="DomainObject.Predmet.OstaliListFormatedOIB_1">
      <item>Željko Ferenčić dipl. iur.</item>
      <item>OD Buterin &amp; Posavec,</item>
      <item>FINA</item>
      <item>FINA</item>
      <item>ODO  u Virovitici, GU odjel</item>
      <item>Porezna uprava Virovitica</item>
      <item>Zk odjel Pitomača</item>
      <item>Ured zakatastarsko geodetske poslove Pitomača</item>
      <item>Stjepan Rakarec, OIB 64132194100</item>
    </derivirana_varijabla>
  </DomainObject.Predmet.OstaliListFormatedOIB>
  <DomainObject.Predmet.OstaliListFormatedWithAdress>
    <izvorni_sadrzaj>
      <item>Željko Ferenčić dipl. iur., Kardinala A. Stepinca 2, 32000 Vukovar</item>
      <item>OD Buterin &amp; Posavec,, Draškovićeva 82, 10000 Zagreb</item>
      <item>FINA, Trg kralja Tomislava 3, 33000 Virovitica</item>
      <item>FINA, Vrtni put 3, 10000 Zagreb</item>
      <item>ODO  u Virovitici, GU odjel, ., 33000 Virovitica</item>
      <item>Porezna uprava Virovitica</item>
      <item>Zk odjel Pitomača</item>
      <item>Ured zakatastarsko geodetske poslove Pitomača</item>
      <item>Stjepan Rakarec, Črnkovec 16, 10410 Črnkovec</item>
    </izvorni_sadrzaj>
    <derivirana_varijabla naziv="DomainObject.Predmet.OstaliListFormatedWithAdress_1">
      <item>Željko Ferenčić dipl. iur., Kardinala A. Stepinca 2, 32000 Vukovar</item>
      <item>OD Buterin &amp; Posavec,, Draškovićeva 82, 10000 Zagreb</item>
      <item>FINA, Trg kralja Tomislava 3, 33000 Virovitica</item>
      <item>FINA, Vrtni put 3, 10000 Zagreb</item>
      <item>ODO  u Virovitici, GU odjel, ., 33000 Virovitica</item>
      <item>Porezna uprava Virovitica</item>
      <item>Zk odjel Pitomača</item>
      <item>Ured zakatastarsko geodetske poslove Pitomača</item>
      <item>Stjepan Rakarec, Črnkovec 16, 10410 Črnkovec</item>
    </derivirana_varijabla>
  </DomainObject.Predmet.OstaliListFormatedWithAdress>
  <DomainObject.Predmet.OstaliListFormatedWithAdressOIB>
    <izvorni_sadrzaj>
      <item>Željko Ferenčić dipl. iur., Kardinala A. Stepinca 2, 32000 Vukovar</item>
      <item>OD Buterin &amp; Posavec,, Draškovićeva 82, 10000 Zagreb</item>
      <item>FINA, Trg kralja Tomislava 3, 33000 Virovitica</item>
      <item>FINA, Vrtni put 3, 10000 Zagreb</item>
      <item>ODO  u Virovitici, GU odjel, ., 33000 Virovitica</item>
      <item>Porezna uprava Virovitica</item>
      <item>Zk odjel Pitomača</item>
      <item>Ured zakatastarsko geodetske poslove Pitomača</item>
      <item>Stjepan Rakarec, OIB 64132194100, Črnkovec 16, 10410 Črnkovec</item>
    </izvorni_sadrzaj>
    <derivirana_varijabla naziv="DomainObject.Predmet.OstaliListFormatedWithAdressOIB_1">
      <item>Željko Ferenčić dipl. iur., Kardinala A. Stepinca 2, 32000 Vukovar</item>
      <item>OD Buterin &amp; Posavec,, Draškovićeva 82, 10000 Zagreb</item>
      <item>FINA, Trg kralja Tomislava 3, 33000 Virovitica</item>
      <item>FINA, Vrtni put 3, 10000 Zagreb</item>
      <item>ODO  u Virovitici, GU odjel, ., 33000 Virovitica</item>
      <item>Porezna uprava Virovitica</item>
      <item>Zk odjel Pitomača</item>
      <item>Ured zakatastarsko geodetske poslove Pitomača</item>
      <item>Stjepan Rakarec, OIB 64132194100, Črnkovec 16, 10410 Črnkovec</item>
    </derivirana_varijabla>
  </DomainObject.Predmet.OstaliListFormatedWithAdressOIB>
  <DomainObject.Predmet.OstaliListNazivFormated>
    <izvorni_sadrzaj>
      <item>Željko Ferenčić dipl. iur.</item>
      <item>OD Buterin &amp; Posavec,</item>
      <item>FINA</item>
      <item>FINA</item>
      <item>ODO  u Virovitici, GU odjel</item>
      <item>Porezna uprava Virovitica</item>
      <item>Zk odjel Pitomača</item>
      <item>Ured zakatastarsko geodetske poslove Pitomača</item>
      <item>Stjepan Rakarec</item>
    </izvorni_sadrzaj>
    <derivirana_varijabla naziv="DomainObject.Predmet.OstaliListNazivFormated_1">
      <item>Željko Ferenčić dipl. iur.</item>
      <item>OD Buterin &amp; Posavec,</item>
      <item>FINA</item>
      <item>FINA</item>
      <item>ODO  u Virovitici, GU odjel</item>
      <item>Porezna uprava Virovitica</item>
      <item>Zk odjel Pitomača</item>
      <item>Ured zakatastarsko geodetske poslove Pitomača</item>
      <item>Stjepan Rakarec</item>
    </derivirana_varijabla>
  </DomainObject.Predmet.OstaliListNazivFormated>
  <DomainObject.Predmet.OstaliListNazivFormatedOIB>
    <izvorni_sadrzaj>
      <item>Željko Ferenčić dipl. iur.</item>
      <item>OD Buterin &amp; Posavec,</item>
      <item>FINA</item>
      <item>FINA</item>
      <item>ODO  u Virovitici, GU odjel</item>
      <item>Porezna uprava Virovitica</item>
      <item>Zk odjel Pitomača</item>
      <item>Ured zakatastarsko geodetske poslove Pitomača</item>
      <item>Stjepan Rakarec, OIB 64132194100</item>
    </izvorni_sadrzaj>
    <derivirana_varijabla naziv="DomainObject.Predmet.OstaliListNazivFormatedOIB_1">
      <item>Željko Ferenčić dipl. iur.</item>
      <item>OD Buterin &amp; Posavec,</item>
      <item>FINA</item>
      <item>FINA</item>
      <item>ODO  u Virovitici, GU odjel</item>
      <item>Porezna uprava Virovitica</item>
      <item>Zk odjel Pitomača</item>
      <item>Ured zakatastarsko geodetske poslove Pitomača</item>
      <item>Stjepan Rakarec, OIB 64132194100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prosinca 2019.</izvorni_sadrzaj>
    <derivirana_varijabla naziv="DomainObject.Datum_1">12.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Darko Presečan</izvorni_sadrzaj>
    <derivirana_varijabla naziv="DomainObject.Predmet.StrankaIDrugi_1">Darko Presečan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Darko Presečan, OIB 94610088854, Mirogojska 12, 48362 Dinjevac</izvorni_sadrzaj>
    <derivirana_varijabla naziv="DomainObject.Predmet.StrankaIDrugiAdressOIB_1">Darko Presečan, OIB 94610088854, Mirogojska 12, 48362 Dinjevac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Darko Presečan</item>
      <item>Željko Ferenčić dipl. iur.</item>
      <item>OD Buterin &amp; Posavec,</item>
      <item>FINA</item>
      <item>FINA</item>
      <item>ODO  u Virovitici, GU odjel</item>
      <item>Porezna uprava Virovitica</item>
      <item>Zk odjel Pitomača</item>
      <item>Ured zakatastarsko geodetske poslove Pitomača</item>
      <item>Stjepan Rakarec</item>
    </izvorni_sadrzaj>
    <derivirana_varijabla naziv="DomainObject.Predmet.SudioniciListNaziv_1">
      <item>Darko Presečan</item>
      <item>Željko Ferenčić dipl. iur.</item>
      <item>OD Buterin &amp; Posavec,</item>
      <item>FINA</item>
      <item>FINA</item>
      <item>ODO  u Virovitici, GU odjel</item>
      <item>Porezna uprava Virovitica</item>
      <item>Zk odjel Pitomača</item>
      <item>Ured zakatastarsko geodetske poslove Pitomača</item>
      <item>Stjepan Rakarec</item>
    </derivirana_varijabla>
  </DomainObject.Predmet.SudioniciListNaziv>
  <DomainObject.Predmet.SudioniciListAdressOIB>
    <izvorni_sadrzaj>
      <item>Darko Presečan, OIB 94610088854, Mirogojska 12,48362 Dinjevac</item>
      <item>Željko Ferenčić dipl. iur., Kardinala A. Stepinca 2,32000 Vukovar</item>
      <item>OD Buterin &amp; Posavec,, Draškovićeva 82,10000 Zagreb</item>
      <item>FINA, Trg kralja Tomislava 3,33000 Virovitica</item>
      <item>FINA, Vrtni put 3,10000 Zagreb</item>
      <item>ODO  u Virovitici, GU odjel, .,33000 Virovitica</item>
      <item>Porezna uprava Virovitica</item>
      <item>Zk odjel Pitomača</item>
      <item>Ured zakatastarsko geodetske poslove Pitomača</item>
      <item>Stjepan Rakarec, OIB 64132194100, Črnkovec 16,10410 Črnkovec</item>
    </izvorni_sadrzaj>
    <derivirana_varijabla naziv="DomainObject.Predmet.SudioniciListAdressOIB_1">
      <item>Darko Presečan, OIB 94610088854, Mirogojska 12,48362 Dinjevac</item>
      <item>Željko Ferenčić dipl. iur., Kardinala A. Stepinca 2,32000 Vukovar</item>
      <item>OD Buterin &amp; Posavec,, Draškovićeva 82,10000 Zagreb</item>
      <item>FINA, Trg kralja Tomislava 3,33000 Virovitica</item>
      <item>FINA, Vrtni put 3,10000 Zagreb</item>
      <item>ODO  u Virovitici, GU odjel, .,33000 Virovitica</item>
      <item>Porezna uprava Virovitica</item>
      <item>Zk odjel Pitomača</item>
      <item>Ured zakatastarsko geodetske poslove Pitomača</item>
      <item>Stjepan Rakarec, OIB 64132194100, Črnkovec 16,10410 Črnkovec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94610088854</item>
      <item>, OIB null</item>
      <item>, OIB null</item>
      <item>, OIB null</item>
      <item>, OIB null</item>
      <item>, OIB null</item>
      <item>, OIB null</item>
      <item>, OIB null</item>
      <item>, OIB null</item>
      <item>, OIB 64132194100</item>
    </izvorni_sadrzaj>
    <derivirana_varijabla naziv="DomainObject.Predmet.SudioniciListNazivOIB_1">
      <item>, OIB 94610088854</item>
      <item>, OIB null</item>
      <item>, OIB null</item>
      <item>, OIB null</item>
      <item>, OIB null</item>
      <item>, OIB null</item>
      <item>, OIB null</item>
      <item>, OIB null</item>
      <item>, OIB null</item>
      <item>, OIB 64132194100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lipnja 2019.</izvorni_sadrzaj>
    <derivirana_varijabla naziv="DomainObject.PredzadnjaOdlukaIzPredmeta.DatumDonosenjaOdluke_1">4. lipnja 2019.</derivirana_varijabla>
  </DomainObject.PredzadnjaOdlukaIzPredmeta.DatumDonosenjaOdluke>
  <DomainObject.PredzadnjaOdlukaIzPredmeta.Oznaka>
    <izvorni_sadrzaj>Sp-2/2016-31</izvorni_sadrzaj>
    <derivirana_varijabla naziv="DomainObject.PredzadnjaOdlukaIzPredmeta.Oznaka_1">Sp-2/2016-31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travnja 2016.</izvorni_sadrzaj>
    <derivirana_varijabla naziv="DomainObject.Predmet.DatumPocetkaProcesa_1">28. travnja 2016.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4D8144-A273-4B9E-BC3D-C536FD75FBD0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294</properties:Words>
  <properties:Characters>1527</properties:Characters>
  <properties:Lines>68</properties:Lines>
  <properties:Paragraphs>33</properties:Paragraphs>
  <properties:TotalTime>57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1853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2019-12-11T11:53:00Z</dcterms:created>
  <dc:creator>Mirjana Mlinarić</dc:creator>
  <cp:lastModifiedBy>Gordana Prka</cp:lastModifiedBy>
  <cp:lastPrinted>2019-12-11T12:54:00Z</cp:lastPrinted>
  <dcterms:modified xmlns:xsi="http://www.w3.org/2001/XMLSchema-instance" xsi:type="dcterms:W3CDTF">2019-12-12T08:16:00Z</dcterms:modified>
  <cp:revision>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(Presečan Darko Sp-2-16 utvrđivanje trazbina.docx)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