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0e54" w14:paraId="2950e54" w:rsidRDefault="004C519F" w:rsidP="00910611" w:rsidR="004C519F" w:rsidRPr="004C519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C519F">
        <w:rPr>
          <w:rFonts w:hAnsi="Times New Roman" w:ascii="Times New Roman"/>
          <w:b w:val="false"/>
        </w:rPr>
        <w:t xml:space="preserve">  </w:t>
      </w:r>
      <w:r w:rsidRPr="004C519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519F" w:rsidP="00910611" w:rsidR="004C519F" w:rsidRPr="004C519F">
      <w:pPr>
        <w:rPr>
          <w:rFonts w:hAnsi="Times New Roman" w:ascii="Times New Roman"/>
          <w:b w:val="false"/>
        </w:rPr>
      </w:pPr>
      <w:r w:rsidRPr="004C519F">
        <w:rPr>
          <w:rFonts w:eastAsia="MS Mincho" w:hAnsi="Times New Roman" w:ascii="Times New Roman"/>
          <w:b w:val="false"/>
        </w:rPr>
        <w:t xml:space="preserve">  REPUBLIKA HRVATSKA</w:t>
      </w:r>
    </w:p>
    <w:p w:rsidRDefault="004C519F" w:rsidP="00910611" w:rsidR="004C519F" w:rsidRPr="004C519F">
      <w:pPr>
        <w:rPr>
          <w:rFonts w:hAnsi="Times New Roman" w:ascii="Times New Roman"/>
          <w:b w:val="false"/>
        </w:rPr>
      </w:pPr>
      <w:r w:rsidRPr="004C519F">
        <w:rPr>
          <w:rFonts w:eastAsia="MS Mincho" w:hAnsi="Times New Roman" w:ascii="Times New Roman"/>
          <w:b w:val="false"/>
        </w:rPr>
        <w:t>TRGOVAČKI SUD U RIJECI</w:t>
      </w:r>
    </w:p>
    <w:p w:rsidRDefault="004C519F" w:rsidR="004C519F" w:rsidRPr="004C519F">
      <w:pPr>
        <w:rPr>
          <w:rFonts w:eastAsia="MS Mincho" w:hAnsi="Times New Roman" w:ascii="Times New Roman"/>
          <w:b w:val="false"/>
        </w:rPr>
      </w:pPr>
      <w:r w:rsidRPr="004C519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C519F" w:rsidP="00910611" w:rsidR="004C519F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190A8E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830C78" w:rsidRPr="00830C78">
        <w:rPr>
          <w:rFonts w:hAnsi="Times New Roman" w:ascii="Times New Roman"/>
        </w:rPr>
        <w:t>C.A.C.I.C. jednostavno društvo s ograničenom odgovornošću za ugostiteljstvo i usluge, Rijeka, Zdravka Kučića 13, OIB 35498877358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190A8E">
        <w:rPr>
          <w:rFonts w:hAnsi="Times New Roman" w:ascii="Times New Roman"/>
          <w:b w:val="false"/>
        </w:rPr>
        <w:t xml:space="preserve">dana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F8611B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="00F8611B" w:rsidRPr="00190A8E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830C78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830C78" w:rsidRPr="00830C78">
        <w:rPr>
          <w:rFonts w:hAnsi="Times New Roman" w:ascii="Times New Roman"/>
          <w:bCs/>
        </w:rPr>
        <w:t>C.A.C.I.C. jednostavno društvo s ograničenom odgovornošću za ugostiteljstvo i usluge, Rijeka, Zdravka Kučića 13, OIB 35498877358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5C61BD" w:rsidRPr="00190A8E">
        <w:rPr>
          <w:rFonts w:hAnsi="Times New Roman" w:ascii="Times New Roman"/>
          <w:b w:val="false"/>
        </w:rPr>
        <w:t xml:space="preserve"> 2016. godine u </w:t>
      </w:r>
      <w:r w:rsidR="00C73E04">
        <w:rPr>
          <w:rFonts w:hAnsi="Times New Roman" w:ascii="Times New Roman"/>
          <w:b w:val="false"/>
        </w:rPr>
        <w:t>10</w:t>
      </w:r>
      <w:r w:rsidR="005C61BD" w:rsidRPr="00190A8E">
        <w:rPr>
          <w:rFonts w:hAnsi="Times New Roman" w:ascii="Times New Roman"/>
          <w:b w:val="false"/>
        </w:rPr>
        <w:t xml:space="preserve"> </w:t>
      </w:r>
      <w:r w:rsidRPr="00190A8E">
        <w:rPr>
          <w:rFonts w:hAnsi="Times New Roman" w:ascii="Times New Roman"/>
          <w:b w:val="false"/>
        </w:rPr>
        <w:t xml:space="preserve">sati i </w:t>
      </w:r>
      <w:r w:rsidR="00C73E04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830C78" w:rsidR="00830C78" w:rsidRPr="00830C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3057AA">
        <w:rPr>
          <w:rFonts w:hAnsi="Times New Roman" w:ascii="Times New Roman"/>
          <w:b w:val="false"/>
        </w:rPr>
        <w:t xml:space="preserve"> </w:t>
      </w:r>
      <w:r w:rsidR="00830C78" w:rsidRPr="00830C78">
        <w:rPr>
          <w:rFonts w:hAnsi="Times New Roman" w:ascii="Times New Roman"/>
          <w:b w:val="false"/>
        </w:rPr>
        <w:t xml:space="preserve">Stjepan Lović, Zagreb, Preradovićeva 13, OIB 25964288839. </w:t>
      </w:r>
    </w:p>
    <w:p w:rsidRDefault="00355A0B" w:rsidP="00355A0B" w:rsidR="00355A0B">
      <w:pPr>
        <w:pStyle w:val="Odlomakpopisa"/>
        <w:rPr>
          <w:rFonts w:hAnsi="Times New Roman" w:ascii="Times New Roman"/>
        </w:rPr>
      </w:pPr>
    </w:p>
    <w:p w:rsidRDefault="004E6AD4" w:rsidP="00830C78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830C78" w:rsidRPr="00830C78">
        <w:rPr>
          <w:rFonts w:hAnsi="Times New Roman" w:ascii="Times New Roman"/>
        </w:rPr>
        <w:t>C.A.C.I.C. jednostavno društvo s ograničenom odgovornošću za ugostiteljstvo i usluge, Rijeka, Zdravka Kučića 13, OIB 35498877358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251B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51B1B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830C78" w:rsidRPr="00830C78">
        <w:rPr>
          <w:rFonts w:hAnsi="Times New Roman" w:ascii="Times New Roman"/>
          <w:b w:val="false"/>
        </w:rPr>
        <w:t>C.A.C.I.C. jednostavno društvo s ograničenom odgovornošću za ugostiteljstvo i usluge, Rijeka, Zdravka Kučića 13, OIB 35498877358</w:t>
      </w:r>
      <w:r w:rsidR="00251B1B" w:rsidRPr="00251B1B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830C78">
        <w:rPr>
          <w:rFonts w:hAnsi="Times New Roman" w:ascii="Times New Roman"/>
          <w:b w:val="false"/>
        </w:rPr>
        <w:t>21</w:t>
      </w:r>
      <w:r w:rsidR="00F372EA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5A0B" w:rsidRPr="00190A8E">
        <w:rPr>
          <w:rFonts w:hAnsi="Times New Roman" w:ascii="Times New Roman"/>
          <w:b w:val="false"/>
        </w:rPr>
        <w:t>26</w:t>
      </w:r>
      <w:r w:rsidR="004B3D8D" w:rsidRPr="00190A8E">
        <w:rPr>
          <w:rFonts w:hAnsi="Times New Roman" w:ascii="Times New Roman"/>
          <w:b w:val="false"/>
        </w:rPr>
        <w:t>. travnja</w:t>
      </w:r>
      <w:r w:rsidR="00027744" w:rsidRPr="00190A8E">
        <w:rPr>
          <w:rFonts w:hAnsi="Times New Roman" w:ascii="Times New Roman"/>
          <w:b w:val="false"/>
        </w:rPr>
        <w:t xml:space="preserve"> 201</w:t>
      </w:r>
      <w:r w:rsidR="00261446" w:rsidRPr="00190A8E">
        <w:rPr>
          <w:rFonts w:hAnsi="Times New Roman" w:ascii="Times New Roman"/>
          <w:b w:val="false"/>
        </w:rPr>
        <w:t>6</w:t>
      </w:r>
      <w:r w:rsidRPr="00190A8E">
        <w:rPr>
          <w:rFonts w:hAnsi="Times New Roman" w:ascii="Times New Roman"/>
          <w:b w:val="false"/>
        </w:rPr>
        <w:t>.</w:t>
      </w:r>
      <w:r w:rsidR="00DD5257" w:rsidRPr="00190A8E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C519F" w:rsidR="00A114E7" w:rsidRPr="00830C7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830C78">
        <w:rPr>
          <w:rFonts w:hAnsi="Times New Roman" w:ascii="Times New Roman"/>
          <w:b w:val="false"/>
        </w:rPr>
        <w:t xml:space="preserve"> </w:t>
      </w:r>
      <w:r w:rsidR="004C519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osam dana od </w:t>
      </w:r>
      <w:r w:rsidR="00B34B1D" w:rsidRPr="00B34B1D">
        <w:rPr>
          <w:rFonts w:hAnsi="Times New Roman" w:ascii="Times New Roman"/>
          <w:b w:val="false"/>
        </w:rPr>
        <w:t>dana objave pismena na mrežnoj stranici 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C248F2" w:rsidP="001B1DB4" w:rsidR="00C248F2" w:rsidRPr="00182EB2">
      <w:pPr>
        <w:rPr>
          <w:b w:val="false"/>
        </w:rPr>
      </w:pPr>
      <w:r>
        <w:t xml:space="preserve"> </w:t>
      </w:r>
    </w:p>
    <w:p w:rsidRDefault="00B34B1D" w:rsidP="00D73FD8" w:rsidR="00C248F2" w:rsidRPr="00182EB2">
      <w:pPr>
        <w:jc w:val="both"/>
        <w:rPr>
          <w:b w:val="false"/>
        </w:rPr>
      </w:pPr>
      <w: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251B1B" w:rsidR="00BF11B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C73E04" w:rsidP="00251B1B" w:rsidR="00C73E04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ZABA d.d. Zagreb 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7018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830C78">
        <w:rPr>
          <w:rFonts w:hAnsi="Times New Roman" w:ascii="Times New Roman"/>
          <w:b w:val="false"/>
          <w:sz w:val="20"/>
          <w:szCs w:val="20"/>
        </w:rPr>
        <w:t>Stjepan Lović</w:t>
      </w:r>
      <w:r w:rsidR="00355A0B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B2844">
        <w:rPr>
          <w:rFonts w:hAnsi="Times New Roman" w:ascii="Times New Roman"/>
          <w:b w:val="false"/>
          <w:sz w:val="20"/>
          <w:szCs w:val="20"/>
        </w:rPr>
        <w:t>25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5A0B">
        <w:rPr>
          <w:rFonts w:hAnsi="Times New Roman" w:ascii="Times New Roman"/>
          <w:b w:val="false"/>
          <w:sz w:val="20"/>
          <w:szCs w:val="20"/>
        </w:rPr>
        <w:t>26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1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830C78">
      <w:rPr>
        <w:rFonts w:hAnsi="Times New Roman" w:ascii="Times New Roman"/>
      </w:rPr>
      <w:t>528</w:t>
    </w:r>
    <w:r w:rsidR="00C42EF1">
      <w:rPr>
        <w:rFonts w:hAnsi="Times New Roman" w:ascii="Times New Roman"/>
      </w:rPr>
      <w:t>/2015-</w:t>
    </w:r>
    <w:r w:rsidR="00F372E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727F5"/>
    <w:rsid w:val="00190A8E"/>
    <w:rsid w:val="001E3AFA"/>
    <w:rsid w:val="0021570C"/>
    <w:rsid w:val="00230010"/>
    <w:rsid w:val="00251B1B"/>
    <w:rsid w:val="00261446"/>
    <w:rsid w:val="00263BAF"/>
    <w:rsid w:val="00291F8A"/>
    <w:rsid w:val="002D5DEF"/>
    <w:rsid w:val="002F56B2"/>
    <w:rsid w:val="003057AA"/>
    <w:rsid w:val="00307C82"/>
    <w:rsid w:val="00333469"/>
    <w:rsid w:val="00333F51"/>
    <w:rsid w:val="003502CE"/>
    <w:rsid w:val="00355A0B"/>
    <w:rsid w:val="003B32EC"/>
    <w:rsid w:val="003D0DDA"/>
    <w:rsid w:val="003F3CB6"/>
    <w:rsid w:val="00444B61"/>
    <w:rsid w:val="00497BFB"/>
    <w:rsid w:val="004B3D8D"/>
    <w:rsid w:val="004C519F"/>
    <w:rsid w:val="004D01BB"/>
    <w:rsid w:val="004D423A"/>
    <w:rsid w:val="004E6AD4"/>
    <w:rsid w:val="00514F48"/>
    <w:rsid w:val="00520B0A"/>
    <w:rsid w:val="005409DF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01857"/>
    <w:rsid w:val="00736740"/>
    <w:rsid w:val="0076240F"/>
    <w:rsid w:val="00764215"/>
    <w:rsid w:val="0078206E"/>
    <w:rsid w:val="007829B2"/>
    <w:rsid w:val="007B46A8"/>
    <w:rsid w:val="00830C78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14E7"/>
    <w:rsid w:val="00A1629D"/>
    <w:rsid w:val="00A50178"/>
    <w:rsid w:val="00A5199E"/>
    <w:rsid w:val="00A978AA"/>
    <w:rsid w:val="00AB2844"/>
    <w:rsid w:val="00AD727D"/>
    <w:rsid w:val="00B34B1D"/>
    <w:rsid w:val="00B94AB0"/>
    <w:rsid w:val="00BD366E"/>
    <w:rsid w:val="00BF11BE"/>
    <w:rsid w:val="00C024CA"/>
    <w:rsid w:val="00C05689"/>
    <w:rsid w:val="00C0606D"/>
    <w:rsid w:val="00C16818"/>
    <w:rsid w:val="00C248F2"/>
    <w:rsid w:val="00C42EF1"/>
    <w:rsid w:val="00C4398D"/>
    <w:rsid w:val="00C5212E"/>
    <w:rsid w:val="00C73E04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23213"/>
    <w:rsid w:val="00F32079"/>
    <w:rsid w:val="00F372EA"/>
    <w:rsid w:val="00F731C0"/>
    <w:rsid w:val="00F8611B"/>
    <w:rsid w:val="00FA6A8B"/>
    <w:rsid w:val="00F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5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1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1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1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1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5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1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1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1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1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St-528/2015</izvorni_sadrzaj>
    <derivirana_varijabla naziv="DomainObject.Predmet.OznakaBroj_1">St-528/2015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C.A.C.I.C. j.d.o.o.  Rijeka</izvorni_sadrzaj>
    <derivirana_varijabla naziv="DomainObject.Predmet.ProtustrankaFormated_1">  C.A.C.I.C. j.d.o.o.  Rijeka</derivirana_varijabla>
  </DomainObject.Predmet.ProtustrankaFormated>
  <DomainObject.Predmet.ProtustrankaFormatedOIB>
    <izvorni_sadrzaj>  C.A.C.I.C. j.d.o.o.  Rijeka, OIB 35498877358</izvorni_sadrzaj>
    <derivirana_varijabla naziv="DomainObject.Predmet.ProtustrankaFormatedOIB_1">  C.A.C.I.C. j.d.o.o.  Rijeka, OIB 35498877358</derivirana_varijabla>
  </DomainObject.Predmet.ProtustrankaFormatedOIB>
  <DomainObject.Predmet.ProtustrankaFormatedWithAdress>
    <izvorni_sadrzaj> C.A.C.I.C. j.d.o.o.  Rijeka, Zdravka Kučića 13, 51000 Rijeka</izvorni_sadrzaj>
    <derivirana_varijabla naziv="DomainObject.Predmet.ProtustrankaFormatedWithAdress_1"> C.A.C.I.C. j.d.o.o.  Rijeka, Zdravka Kučića 13, 51000 Rijeka</derivirana_varijabla>
  </DomainObject.Predmet.ProtustrankaFormatedWithAdress>
  <DomainObject.Predmet.ProtustrankaFormatedWithAdressOIB>
    <izvorni_sadrzaj> C.A.C.I.C. j.d.o.o.  Rijeka, OIB 35498877358, Zdravka Kučića 13, 51000 Rijeka</izvorni_sadrzaj>
    <derivirana_varijabla naziv="DomainObject.Predmet.ProtustrankaFormatedWithAdressOIB_1"> C.A.C.I.C. j.d.o.o.  Rijeka, OIB 35498877358, Zdravka Kučića 13, 51000 Rijeka</derivirana_varijabla>
  </DomainObject.Predmet.ProtustrankaFormatedWithAdressOIB>
  <DomainObject.Predmet.ProtustrankaWithAdress>
    <izvorni_sadrzaj>C.A.C.I.C. j.d.o.o.  Rijeka Zdravka Kučića 13, 51000 Rijeka</izvorni_sadrzaj>
    <derivirana_varijabla naziv="DomainObject.Predmet.ProtustrankaWithAdress_1">C.A.C.I.C. j.d.o.o.  Rijeka Zdravka Kučića 13, 51000 Rijeka</derivirana_varijabla>
  </DomainObject.Predmet.ProtustrankaWithAdress>
  <DomainObject.Predmet.ProtustrankaWithAdressOIB>
    <izvorni_sadrzaj>C.A.C.I.C. j.d.o.o.  Rijeka, OIB 35498877358, Zdravka Kučića 13, 51000 Rijeka</izvorni_sadrzaj>
    <derivirana_varijabla naziv="DomainObject.Predmet.ProtustrankaWithAdressOIB_1">C.A.C.I.C. j.d.o.o.  Rijeka, OIB 35498877358, Zdravka Kučića 13, 51000 Rijeka</derivirana_varijabla>
  </DomainObject.Predmet.ProtustrankaWithAdressOIB>
  <DomainObject.Predmet.ProtustrankaNazivFormated>
    <izvorni_sadrzaj>C.A.C.I.C. j.d.o.o.  Rijeka</izvorni_sadrzaj>
    <derivirana_varijabla naziv="DomainObject.Predmet.ProtustrankaNazivFormated_1">C.A.C.I.C. j.d.o.o.  Rijeka</derivirana_varijabla>
  </DomainObject.Predmet.ProtustrankaNazivFormated>
  <DomainObject.Predmet.ProtustrankaNazivFormatedOIB>
    <izvorni_sadrzaj>C.A.C.I.C. j.d.o.o.  Rijeka, OIB 35498877358</izvorni_sadrzaj>
    <derivirana_varijabla naziv="DomainObject.Predmet.ProtustrankaNazivFormatedOIB_1">C.A.C.I.C. j.d.o.o.  Rijeka, OIB 35498877358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C.A.C.I.C. j.d.o.o.  Rijeka</item>
    </izvorni_sadrzaj>
    <derivirana_varijabla naziv="DomainObject.Predmet.ProtuStrankaListFormated_1">
      <item>C.A.C.I.C. j.d.o.o.  Rijeka</item>
    </derivirana_varijabla>
  </DomainObject.Predmet.ProtuStrankaListFormated>
  <DomainObject.Predmet.ProtuStrankaListFormatedOIB>
    <izvorni_sadrzaj>
      <item>C.A.C.I.C. j.d.o.o.  Rijeka, OIB 35498877358</item>
    </izvorni_sadrzaj>
    <derivirana_varijabla naziv="DomainObject.Predmet.ProtuStrankaListFormatedOIB_1">
      <item>C.A.C.I.C. j.d.o.o.  Rijeka, OIB 35498877358</item>
    </derivirana_varijabla>
  </DomainObject.Predmet.ProtuStrankaListFormatedOIB>
  <DomainObject.Predmet.ProtuStrankaListFormatedWithAdress>
    <izvorni_sadrzaj>
      <item>C.A.C.I.C. j.d.o.o.  Rijeka, Zdravka Kučića 13, 51000 Rijeka</item>
    </izvorni_sadrzaj>
    <derivirana_varijabla naziv="DomainObject.Predmet.ProtuStrankaListFormatedWithAdress_1">
      <item>C.A.C.I.C. j.d.o.o.  Rijeka, Zdravka Kučića 13, 51000 Rijeka</item>
    </derivirana_varijabla>
  </DomainObject.Predmet.ProtuStrankaListFormatedWithAdress>
  <DomainObject.Predmet.ProtuStrankaListFormatedWithAdressOIB>
    <izvorni_sadrzaj>
      <item>C.A.C.I.C. j.d.o.o.  Rijeka, OIB 35498877358, Zdravka Kučića 13, 51000 Rijeka</item>
    </izvorni_sadrzaj>
    <derivirana_varijabla naziv="DomainObject.Predmet.ProtuStrankaListFormatedWithAdressOIB_1">
      <item>C.A.C.I.C. j.d.o.o.  Rijeka, OIB 35498877358, Zdravka Kučića 13, 51000 Rijeka</item>
    </derivirana_varijabla>
  </DomainObject.Predmet.ProtuStrankaListFormatedWithAdressOIB>
  <DomainObject.Predmet.ProtuStrankaListNazivFormated>
    <izvorni_sadrzaj>
      <item>C.A.C.I.C. j.d.o.o.  Rijeka</item>
    </izvorni_sadrzaj>
    <derivirana_varijabla naziv="DomainObject.Predmet.ProtuStrankaListNazivFormated_1">
      <item>C.A.C.I.C. j.d.o.o.  Rijeka</item>
    </derivirana_varijabla>
  </DomainObject.Predmet.ProtuStrankaListNazivFormated>
  <DomainObject.Predmet.ProtuStrankaListNazivFormatedOIB>
    <izvorni_sadrzaj>
      <item>C.A.C.I.C. j.d.o.o.  Rijeka, OIB 35498877358</item>
    </izvorni_sadrzaj>
    <derivirana_varijabla naziv="DomainObject.Predmet.ProtuStrankaListNazivFormatedOIB_1">
      <item>C.A.C.I.C. j.d.o.o.  Rijeka, OIB 35498877358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C.A.C.I.C. j.d.o.o.  Rijeka</izvorni_sadrzaj>
    <derivirana_varijabla naziv="DomainObject.Predmet.ProtustrankaIDrugi_1">C.A.C.I.C.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C.A.C.I.C. j.d.o.o.  Rijeka, OIB 35498877358, Zdravka Kučića 13, 51000 Rijeka</izvorni_sadrzaj>
    <derivirana_varijabla naziv="DomainObject.Predmet.ProtustrankaIDrugiAdressOIB_1">C.A.C.I.C. j.d.o.o.  Rijeka, OIB 35498877358, Zdravka Kučića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C.A.C.I.C. j.d.o.o.  Rijeka</item>
    </izvorni_sadrzaj>
    <derivirana_varijabla naziv="DomainObject.Predmet.SudioniciListNaziv_1">
      <item>FINA Rijeka</item>
      <item>C.A.C.I.C. j.d.o.o.  Rijeka</item>
    </derivirana_varijabla>
  </DomainObject.Predmet.SudioniciListNaziv>
  <DomainObject.Predmet.SudioniciListAdressOIB>
    <izvorni_sadrzaj>
      <item>FINA Rijeka, OIB 85821130368, Frana Kurelca 8,51000 Rijeka</item>
      <item>C.A.C.I.C. j.d.o.o.  Rijeka, OIB 35498877358, Zdravka Kučića 13,51000 Rijeka</item>
    </izvorni_sadrzaj>
    <derivirana_varijabla naziv="DomainObject.Predmet.SudioniciListAdressOIB_1">
      <item>FINA Rijeka, OIB 85821130368, Frana Kurelca 8,51000 Rijeka</item>
      <item>C.A.C.I.C. j.d.o.o.  Rijeka, OIB 35498877358, Zdravka Kučića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35498877358</item>
    </izvorni_sadrzaj>
    <derivirana_varijabla naziv="DomainObject.Predmet.SudioniciListNazivOIB_1">
      <item>, OIB 85821130368</item>
      <item>, OIB 35498877358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6F519-75A0-4B77-A12C-EE23A0EAB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2925</properties:Characters>
  <properties:Lines>89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2016-04-26T07:43:00Z</dcterms:created>
  <dc:creator>ksarlija</dc:creator>
  <cp:lastModifiedBy>Jasna Radulović</cp:lastModifiedBy>
  <cp:lastPrinted>2016-04-26T07:40:00Z</cp:lastPrinted>
  <dcterms:modified xmlns:xsi="http://www.w3.org/2001/XMLSchema-instance" xsi:type="dcterms:W3CDTF">2016-04-26T07:47:00Z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