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9e00" w14:paraId="7289e00" w:rsidRDefault="004377C3" w:rsidP="002F6570" w:rsidR="00FA7F4A" w:rsidRPr="00111650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  <w:t xml:space="preserve">    </w:t>
      </w:r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</w:r>
    </w:p>
    <w:p w:rsidRDefault="00947F19" w:rsidP="00C5568E" w:rsidR="00C5568E" w:rsidRPr="001116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</w:t>
      </w:r>
      <w:r w:rsidR="00456B2E" w:rsidRPr="00111650">
        <w:rPr>
          <w:rFonts w:hAnsi="Times New Roman" w:ascii="Times New Roman"/>
          <w:szCs w:val="24"/>
        </w:rPr>
        <w:t xml:space="preserve">   </w:t>
      </w:r>
      <w:r w:rsidR="00A170B0" w:rsidRPr="00111650">
        <w:rPr>
          <w:rFonts w:hAnsi="Times New Roman" w:ascii="Times New Roman"/>
          <w:szCs w:val="24"/>
        </w:rPr>
        <w:t>H R V A T S K A</w:t>
      </w:r>
    </w:p>
    <w:p w:rsidRDefault="00C5568E" w:rsidP="00FA7F4A" w:rsidR="00C5568E" w:rsidRPr="00111650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R J E Š E N J E</w:t>
      </w:r>
    </w:p>
    <w:p w:rsidRDefault="001B3D61" w:rsidR="001B3D61" w:rsidRPr="00111650">
      <w:pPr>
        <w:jc w:val="both"/>
        <w:rPr>
          <w:rFonts w:hAnsi="Times New Roman" w:ascii="Times New Roman"/>
          <w:szCs w:val="24"/>
        </w:rPr>
      </w:pPr>
    </w:p>
    <w:p w:rsidRDefault="00BF6916" w:rsidP="007F037B" w:rsidR="00620C47" w:rsidRPr="00111650">
      <w:pPr>
        <w:jc w:val="both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ab/>
      </w:r>
      <w:r w:rsidR="00FA7F4A" w:rsidRPr="00111650">
        <w:rPr>
          <w:rFonts w:hAnsi="Times New Roman" w:ascii="Times New Roman"/>
          <w:szCs w:val="24"/>
        </w:rPr>
        <w:t xml:space="preserve">Trgovački sud u Zagrebu </w:t>
      </w:r>
      <w:r w:rsidR="006F3AAE" w:rsidRPr="00111650">
        <w:rPr>
          <w:rFonts w:hAnsi="Times New Roman" w:ascii="Times New Roman"/>
          <w:szCs w:val="24"/>
        </w:rPr>
        <w:t>po sucu Nevenki</w:t>
      </w:r>
      <w:r w:rsidRPr="00111650">
        <w:rPr>
          <w:rFonts w:hAnsi="Times New Roman" w:ascii="Times New Roman"/>
          <w:szCs w:val="24"/>
        </w:rPr>
        <w:t xml:space="preserve"> </w:t>
      </w:r>
      <w:proofErr w:type="spellStart"/>
      <w:r w:rsidR="006F3AAE" w:rsidRPr="00111650">
        <w:rPr>
          <w:rFonts w:hAnsi="Times New Roman" w:ascii="Times New Roman"/>
          <w:szCs w:val="24"/>
        </w:rPr>
        <w:t>Siladi</w:t>
      </w:r>
      <w:proofErr w:type="spellEnd"/>
      <w:r w:rsidR="006F3AAE" w:rsidRPr="00111650">
        <w:rPr>
          <w:rFonts w:hAnsi="Times New Roman" w:ascii="Times New Roman"/>
          <w:szCs w:val="24"/>
        </w:rPr>
        <w:t xml:space="preserve"> </w:t>
      </w:r>
      <w:proofErr w:type="spellStart"/>
      <w:r w:rsidRPr="00111650">
        <w:rPr>
          <w:rFonts w:hAnsi="Times New Roman" w:ascii="Times New Roman"/>
          <w:szCs w:val="24"/>
        </w:rPr>
        <w:t>Rstić</w:t>
      </w:r>
      <w:proofErr w:type="spellEnd"/>
      <w:r w:rsidR="00456B2E" w:rsidRPr="00111650">
        <w:rPr>
          <w:rFonts w:hAnsi="Times New Roman" w:ascii="Times New Roman"/>
          <w:szCs w:val="24"/>
        </w:rPr>
        <w:t xml:space="preserve">, </w:t>
      </w:r>
      <w:r w:rsidR="00237DE3" w:rsidRPr="00111650">
        <w:rPr>
          <w:rFonts w:hAnsi="Times New Roman" w:ascii="Times New Roman"/>
          <w:szCs w:val="24"/>
        </w:rPr>
        <w:t xml:space="preserve">u </w:t>
      </w:r>
      <w:r w:rsidR="006554AC" w:rsidRPr="00111650">
        <w:rPr>
          <w:rFonts w:hAnsi="Times New Roman" w:ascii="Times New Roman"/>
          <w:szCs w:val="24"/>
        </w:rPr>
        <w:t xml:space="preserve">stečajnom postupku nastavljenim nad </w:t>
      </w:r>
      <w:r w:rsidR="00C92636" w:rsidRPr="00111650">
        <w:rPr>
          <w:rFonts w:hAnsi="Times New Roman" w:ascii="Times New Roman"/>
          <w:szCs w:val="24"/>
        </w:rPr>
        <w:t>S</w:t>
      </w:r>
      <w:r w:rsidR="006554AC" w:rsidRPr="00111650">
        <w:rPr>
          <w:rFonts w:hAnsi="Times New Roman" w:ascii="Times New Roman"/>
          <w:szCs w:val="24"/>
        </w:rPr>
        <w:t xml:space="preserve">tečajnom masom iza </w:t>
      </w:r>
      <w:proofErr w:type="spellStart"/>
      <w:r w:rsidR="00592EE2">
        <w:rPr>
          <w:rFonts w:hAnsi="Times New Roman" w:ascii="Times New Roman"/>
        </w:rPr>
        <w:t>RENOPROM</w:t>
      </w:r>
      <w:proofErr w:type="spellEnd"/>
      <w:r w:rsidR="00592EE2">
        <w:rPr>
          <w:rFonts w:hAnsi="Times New Roman" w:ascii="Times New Roman"/>
        </w:rPr>
        <w:t xml:space="preserve"> d.o.o. u stečaju, Tina Ujevića </w:t>
      </w:r>
      <w:proofErr w:type="spellStart"/>
      <w:r w:rsidR="00592EE2">
        <w:rPr>
          <w:rFonts w:hAnsi="Times New Roman" w:ascii="Times New Roman"/>
        </w:rPr>
        <w:t>13</w:t>
      </w:r>
      <w:proofErr w:type="spellEnd"/>
      <w:r w:rsidR="00592EE2">
        <w:rPr>
          <w:rFonts w:hAnsi="Times New Roman" w:ascii="Times New Roman"/>
        </w:rPr>
        <w:t xml:space="preserve">, Zagreb, </w:t>
      </w:r>
      <w:proofErr w:type="spellStart"/>
      <w:r w:rsidR="00592EE2">
        <w:rPr>
          <w:rFonts w:hAnsi="Times New Roman" w:ascii="Times New Roman"/>
        </w:rPr>
        <w:t>OIB</w:t>
      </w:r>
      <w:proofErr w:type="spellEnd"/>
      <w:r w:rsidR="00592EE2">
        <w:rPr>
          <w:rFonts w:hAnsi="Times New Roman" w:ascii="Times New Roman"/>
        </w:rPr>
        <w:t>:</w:t>
      </w:r>
      <w:proofErr w:type="spellStart"/>
      <w:r w:rsidR="00592EE2">
        <w:rPr>
          <w:rFonts w:hAnsi="Times New Roman" w:ascii="Times New Roman"/>
        </w:rPr>
        <w:t>15748276569</w:t>
      </w:r>
      <w:proofErr w:type="spellEnd"/>
      <w:r w:rsidR="00FF23FC">
        <w:rPr>
          <w:rFonts w:hAnsi="Times New Roman" w:ascii="Times New Roman"/>
        </w:rPr>
        <w:t xml:space="preserve">, </w:t>
      </w:r>
      <w:r w:rsidR="00456B2E" w:rsidRPr="00111650">
        <w:rPr>
          <w:rFonts w:hAnsi="Times New Roman" w:ascii="Times New Roman"/>
          <w:szCs w:val="24"/>
        </w:rPr>
        <w:t xml:space="preserve">dana </w:t>
      </w:r>
      <w:r w:rsidR="00592EE2">
        <w:rPr>
          <w:rFonts w:hAnsi="Times New Roman" w:ascii="Times New Roman"/>
          <w:szCs w:val="24"/>
        </w:rPr>
        <w:t xml:space="preserve">3. lipnja </w:t>
      </w:r>
      <w:proofErr w:type="spellStart"/>
      <w:r w:rsidR="00592EE2">
        <w:rPr>
          <w:rFonts w:hAnsi="Times New Roman" w:ascii="Times New Roman"/>
          <w:szCs w:val="24"/>
        </w:rPr>
        <w:t>2019</w:t>
      </w:r>
      <w:proofErr w:type="spellEnd"/>
      <w:r w:rsidR="006554AC" w:rsidRPr="00111650">
        <w:rPr>
          <w:rFonts w:hAnsi="Times New Roman" w:ascii="Times New Roman"/>
          <w:szCs w:val="24"/>
        </w:rPr>
        <w:t>.</w:t>
      </w:r>
      <w:r w:rsidR="00AB29D0" w:rsidRPr="00111650">
        <w:rPr>
          <w:rFonts w:hAnsi="Times New Roman" w:ascii="Times New Roman"/>
          <w:szCs w:val="24"/>
        </w:rPr>
        <w:t xml:space="preserve"> godine</w:t>
      </w:r>
    </w:p>
    <w:p w:rsidRDefault="0038144B" w:rsidP="007F037B" w:rsidR="0038144B" w:rsidRPr="00111650">
      <w:pPr>
        <w:jc w:val="both"/>
        <w:rPr>
          <w:rFonts w:hAnsi="Times New Roman" w:ascii="Times New Roman"/>
          <w:szCs w:val="24"/>
        </w:rPr>
      </w:pPr>
    </w:p>
    <w:p w:rsidRDefault="00456B2E" w:rsidP="00C5568E" w:rsidR="001B3D61" w:rsidRPr="00111650">
      <w:pPr>
        <w:jc w:val="center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r i j e š i o   </w:t>
      </w:r>
      <w:r w:rsidR="00BF6916" w:rsidRPr="00111650">
        <w:rPr>
          <w:rFonts w:hAnsi="Times New Roman" w:ascii="Times New Roman"/>
          <w:szCs w:val="24"/>
        </w:rPr>
        <w:t>j e</w:t>
      </w:r>
    </w:p>
    <w:p w:rsidRDefault="00710794" w:rsidP="00710794" w:rsidR="00710794" w:rsidRPr="00111650">
      <w:pPr>
        <w:ind w:firstLine="720"/>
        <w:jc w:val="both"/>
        <w:rPr>
          <w:rFonts w:hAnsi="Times New Roman" w:ascii="Times New Roman"/>
          <w:szCs w:val="24"/>
        </w:rPr>
      </w:pPr>
    </w:p>
    <w:p w:rsidRDefault="0069509C" w:rsidP="00111650" w:rsidR="003F3C24">
      <w:pPr>
        <w:pStyle w:val="Odlomakpopisa"/>
        <w:ind w:firstLine="720" w:left="0"/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>Z</w:t>
      </w:r>
      <w:r w:rsidR="00535B4E" w:rsidRPr="00111650">
        <w:rPr>
          <w:rFonts w:hAnsi="Times New Roman" w:ascii="Times New Roman"/>
        </w:rPr>
        <w:t>aključuje</w:t>
      </w:r>
      <w:r w:rsidR="00456B2E" w:rsidRPr="00111650">
        <w:rPr>
          <w:rFonts w:hAnsi="Times New Roman" w:ascii="Times New Roman"/>
        </w:rPr>
        <w:t xml:space="preserve"> se</w:t>
      </w:r>
      <w:r w:rsidR="00535B4E" w:rsidRPr="00111650">
        <w:rPr>
          <w:rFonts w:hAnsi="Times New Roman" w:ascii="Times New Roman"/>
        </w:rPr>
        <w:t xml:space="preserve"> stečajni postupak</w:t>
      </w:r>
      <w:r w:rsidR="00C60CC7">
        <w:rPr>
          <w:rFonts w:hAnsi="Times New Roman" w:ascii="Times New Roman"/>
        </w:rPr>
        <w:t xml:space="preserve"> nastavljen</w:t>
      </w:r>
      <w:r w:rsidR="00EB0E9E" w:rsidRPr="00111650">
        <w:rPr>
          <w:rFonts w:hAnsi="Times New Roman" w:ascii="Times New Roman"/>
        </w:rPr>
        <w:t xml:space="preserve"> </w:t>
      </w:r>
      <w:r w:rsidR="00D04BE8" w:rsidRPr="00111650">
        <w:rPr>
          <w:rFonts w:hAnsi="Times New Roman" w:ascii="Times New Roman"/>
        </w:rPr>
        <w:t xml:space="preserve">nad </w:t>
      </w:r>
      <w:r w:rsidR="00C92636" w:rsidRPr="00111650">
        <w:rPr>
          <w:rFonts w:hAnsi="Times New Roman" w:ascii="Times New Roman"/>
          <w:szCs w:val="24"/>
        </w:rPr>
        <w:t>S</w:t>
      </w:r>
      <w:r w:rsidR="006554AC" w:rsidRPr="00111650">
        <w:rPr>
          <w:rFonts w:hAnsi="Times New Roman" w:ascii="Times New Roman"/>
          <w:szCs w:val="24"/>
        </w:rPr>
        <w:t xml:space="preserve">tečajnom masom iza </w:t>
      </w:r>
      <w:proofErr w:type="spellStart"/>
      <w:r w:rsidR="00592EE2">
        <w:rPr>
          <w:rFonts w:hAnsi="Times New Roman" w:ascii="Times New Roman"/>
        </w:rPr>
        <w:t>RENOPROM</w:t>
      </w:r>
      <w:proofErr w:type="spellEnd"/>
      <w:r w:rsidR="00592EE2">
        <w:rPr>
          <w:rFonts w:hAnsi="Times New Roman" w:ascii="Times New Roman"/>
        </w:rPr>
        <w:t xml:space="preserve"> d.o.o. u stečaju, Tina Ujevića </w:t>
      </w:r>
      <w:proofErr w:type="spellStart"/>
      <w:r w:rsidR="00592EE2">
        <w:rPr>
          <w:rFonts w:hAnsi="Times New Roman" w:ascii="Times New Roman"/>
        </w:rPr>
        <w:t>13</w:t>
      </w:r>
      <w:proofErr w:type="spellEnd"/>
      <w:r w:rsidR="00592EE2">
        <w:rPr>
          <w:rFonts w:hAnsi="Times New Roman" w:ascii="Times New Roman"/>
        </w:rPr>
        <w:t xml:space="preserve">, Zagreb, </w:t>
      </w:r>
      <w:proofErr w:type="spellStart"/>
      <w:r w:rsidR="00592EE2">
        <w:rPr>
          <w:rFonts w:hAnsi="Times New Roman" w:ascii="Times New Roman"/>
        </w:rPr>
        <w:t>OIB</w:t>
      </w:r>
      <w:proofErr w:type="spellEnd"/>
      <w:r w:rsidR="00592EE2">
        <w:rPr>
          <w:rFonts w:hAnsi="Times New Roman" w:ascii="Times New Roman"/>
        </w:rPr>
        <w:t>:</w:t>
      </w:r>
      <w:proofErr w:type="spellStart"/>
      <w:r w:rsidR="00592EE2">
        <w:rPr>
          <w:rFonts w:hAnsi="Times New Roman" w:ascii="Times New Roman"/>
        </w:rPr>
        <w:t>15748276569</w:t>
      </w:r>
      <w:proofErr w:type="spellEnd"/>
      <w:r w:rsidR="0038144B" w:rsidRPr="00111650">
        <w:rPr>
          <w:rFonts w:hAnsi="Times New Roman" w:ascii="Times New Roman"/>
        </w:rPr>
        <w:t xml:space="preserve">, </w:t>
      </w:r>
      <w:r w:rsidR="00535B4E" w:rsidRPr="00111650">
        <w:rPr>
          <w:rFonts w:hAnsi="Times New Roman" w:ascii="Times New Roman"/>
        </w:rPr>
        <w:t>t</w:t>
      </w:r>
      <w:r w:rsidR="007F037B" w:rsidRPr="00111650">
        <w:rPr>
          <w:rFonts w:hAnsi="Times New Roman" w:ascii="Times New Roman"/>
        </w:rPr>
        <w:t>emeljem odredbe članka</w:t>
      </w:r>
      <w:r w:rsidR="00456B2E" w:rsidRPr="00111650">
        <w:rPr>
          <w:rFonts w:hAnsi="Times New Roman" w:ascii="Times New Roman"/>
        </w:rPr>
        <w:t xml:space="preserve"> </w:t>
      </w:r>
      <w:r w:rsidR="00CF4CA0" w:rsidRPr="00111650">
        <w:rPr>
          <w:rFonts w:hAnsi="Times New Roman" w:ascii="Times New Roman"/>
        </w:rPr>
        <w:t>289 st. 8</w:t>
      </w:r>
      <w:r w:rsidR="00535B4E" w:rsidRPr="00111650">
        <w:rPr>
          <w:rFonts w:hAnsi="Times New Roman" w:ascii="Times New Roman"/>
        </w:rPr>
        <w:t xml:space="preserve"> Stečajnog zakona.</w:t>
      </w:r>
    </w:p>
    <w:p w:rsidRDefault="00FF23FC" w:rsidP="00111650" w:rsidR="00FF23FC" w:rsidRPr="00111650">
      <w:pPr>
        <w:pStyle w:val="Odlomakpopisa"/>
        <w:ind w:firstLine="720" w:left="0"/>
        <w:jc w:val="both"/>
        <w:rPr>
          <w:rFonts w:hAnsi="Times New Roman" w:ascii="Times New Roman"/>
        </w:rPr>
      </w:pPr>
    </w:p>
    <w:p w:rsidRDefault="00BF6916" w:rsidP="006D1705" w:rsidR="00BF6916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Obrazloženje</w:t>
      </w:r>
    </w:p>
    <w:p w:rsidRDefault="006E67B9" w:rsidR="00BF6916" w:rsidRPr="001116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94663" w:rsidP="00094663" w:rsidR="00094663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  <w:szCs w:val="24"/>
        </w:rPr>
        <w:tab/>
        <w:t xml:space="preserve">Nad stečajnim dužnikom </w:t>
      </w:r>
      <w:proofErr w:type="spellStart"/>
      <w:r w:rsidR="00C60CC7">
        <w:rPr>
          <w:rFonts w:hAnsi="Times New Roman" w:ascii="Times New Roman"/>
        </w:rPr>
        <w:t>RENOPROM</w:t>
      </w:r>
      <w:proofErr w:type="spellEnd"/>
      <w:r w:rsidR="00C60CC7">
        <w:rPr>
          <w:rFonts w:hAnsi="Times New Roman" w:ascii="Times New Roman"/>
        </w:rPr>
        <w:t xml:space="preserve"> d.o.o. u stečaju, Tina Ujevića </w:t>
      </w:r>
      <w:proofErr w:type="spellStart"/>
      <w:r w:rsidR="00C60CC7">
        <w:rPr>
          <w:rFonts w:hAnsi="Times New Roman" w:ascii="Times New Roman"/>
        </w:rPr>
        <w:t>13</w:t>
      </w:r>
      <w:proofErr w:type="spellEnd"/>
      <w:r w:rsidR="00C60CC7">
        <w:rPr>
          <w:rFonts w:hAnsi="Times New Roman" w:ascii="Times New Roman"/>
        </w:rPr>
        <w:t xml:space="preserve">, Zagreb, </w:t>
      </w:r>
      <w:proofErr w:type="spellStart"/>
      <w:r w:rsidR="00C60CC7">
        <w:rPr>
          <w:rFonts w:hAnsi="Times New Roman" w:ascii="Times New Roman"/>
        </w:rPr>
        <w:t>OIB</w:t>
      </w:r>
      <w:proofErr w:type="spellEnd"/>
      <w:r w:rsidR="00C60CC7">
        <w:rPr>
          <w:rFonts w:hAnsi="Times New Roman" w:ascii="Times New Roman"/>
        </w:rPr>
        <w:t>:</w:t>
      </w:r>
      <w:proofErr w:type="spellStart"/>
      <w:r w:rsidR="00C60CC7">
        <w:rPr>
          <w:rFonts w:hAnsi="Times New Roman" w:ascii="Times New Roman"/>
        </w:rPr>
        <w:t>15748276569</w:t>
      </w:r>
      <w:proofErr w:type="spellEnd"/>
      <w:r w:rsidR="00F73267">
        <w:rPr>
          <w:rFonts w:hAnsi="Times New Roman" w:ascii="Times New Roman"/>
        </w:rPr>
        <w:t xml:space="preserve">, </w:t>
      </w:r>
      <w:r w:rsidRPr="00111650">
        <w:rPr>
          <w:rFonts w:hAnsi="Times New Roman" w:ascii="Times New Roman"/>
          <w:szCs w:val="24"/>
        </w:rPr>
        <w:t xml:space="preserve">zaključen je stečajni postupak temeljem odredbe čl. 196 Stečajnog zakona </w:t>
      </w:r>
      <w:r w:rsidR="003E68AA" w:rsidRPr="00111650">
        <w:rPr>
          <w:rFonts w:hAnsi="Times New Roman" w:ascii="Times New Roman"/>
        </w:rPr>
        <w:t>("Narodne novine"</w:t>
      </w:r>
      <w:r w:rsidR="00620C47" w:rsidRPr="00111650">
        <w:rPr>
          <w:rFonts w:hAnsi="Times New Roman" w:ascii="Times New Roman"/>
        </w:rPr>
        <w:t xml:space="preserve"> 44/96, 29/99, 129/00, 123/03, 82/06, 116/10, 25/12, 133/12; dalje u tekstu </w:t>
      </w:r>
      <w:r w:rsidR="003E68AA" w:rsidRPr="00111650">
        <w:rPr>
          <w:rFonts w:hAnsi="Times New Roman" w:ascii="Times New Roman"/>
        </w:rPr>
        <w:t xml:space="preserve">stari </w:t>
      </w:r>
      <w:r w:rsidR="00620C47" w:rsidRPr="00111650">
        <w:rPr>
          <w:rFonts w:hAnsi="Times New Roman" w:ascii="Times New Roman"/>
        </w:rPr>
        <w:t xml:space="preserve">SZ) </w:t>
      </w:r>
      <w:r w:rsidRPr="00111650">
        <w:rPr>
          <w:rFonts w:hAnsi="Times New Roman" w:ascii="Times New Roman"/>
        </w:rPr>
        <w:t xml:space="preserve">u svezi s </w:t>
      </w:r>
      <w:r w:rsidR="00F73267">
        <w:rPr>
          <w:rFonts w:hAnsi="Times New Roman" w:ascii="Times New Roman"/>
        </w:rPr>
        <w:t xml:space="preserve">odredbom </w:t>
      </w:r>
      <w:r w:rsidR="001112DE" w:rsidRPr="00111650">
        <w:rPr>
          <w:rFonts w:hAnsi="Times New Roman" w:ascii="Times New Roman"/>
        </w:rPr>
        <w:t>čl. 441. st.1. Stečajnog zakona (NN 71/15</w:t>
      </w:r>
      <w:r w:rsidRPr="00111650">
        <w:rPr>
          <w:rFonts w:hAnsi="Times New Roman" w:ascii="Times New Roman"/>
        </w:rPr>
        <w:t xml:space="preserve"> i 104/17, dalje SZ) rješenjem ovog suda poslovni broj St-</w:t>
      </w:r>
      <w:proofErr w:type="spellStart"/>
      <w:r w:rsidR="00C60CC7">
        <w:rPr>
          <w:rFonts w:hAnsi="Times New Roman" w:ascii="Times New Roman"/>
        </w:rPr>
        <w:t>687</w:t>
      </w:r>
      <w:proofErr w:type="spellEnd"/>
      <w:r w:rsidR="00F73267">
        <w:rPr>
          <w:rFonts w:hAnsi="Times New Roman" w:ascii="Times New Roman"/>
        </w:rPr>
        <w:t>/</w:t>
      </w:r>
      <w:proofErr w:type="spellStart"/>
      <w:r w:rsidR="00F73267">
        <w:rPr>
          <w:rFonts w:hAnsi="Times New Roman" w:ascii="Times New Roman"/>
        </w:rPr>
        <w:t>11</w:t>
      </w:r>
      <w:proofErr w:type="spellEnd"/>
      <w:r w:rsidRPr="00111650">
        <w:rPr>
          <w:rFonts w:hAnsi="Times New Roman" w:ascii="Times New Roman"/>
        </w:rPr>
        <w:t xml:space="preserve"> dana </w:t>
      </w:r>
      <w:proofErr w:type="spellStart"/>
      <w:r w:rsidR="00C6535A">
        <w:rPr>
          <w:rFonts w:hAnsi="Times New Roman" w:ascii="Times New Roman"/>
        </w:rPr>
        <w:t>13</w:t>
      </w:r>
      <w:proofErr w:type="spellEnd"/>
      <w:r w:rsidR="00C6535A">
        <w:rPr>
          <w:rFonts w:hAnsi="Times New Roman" w:ascii="Times New Roman"/>
        </w:rPr>
        <w:t xml:space="preserve">. siječnja </w:t>
      </w:r>
      <w:proofErr w:type="spellStart"/>
      <w:r w:rsidR="00C6535A">
        <w:rPr>
          <w:rFonts w:hAnsi="Times New Roman" w:ascii="Times New Roman"/>
        </w:rPr>
        <w:t>2015</w:t>
      </w:r>
      <w:proofErr w:type="spellEnd"/>
      <w:r w:rsidR="00C6535A">
        <w:rPr>
          <w:rFonts w:hAnsi="Times New Roman" w:ascii="Times New Roman"/>
        </w:rPr>
        <w:t>.</w:t>
      </w:r>
      <w:r w:rsidRPr="00111650">
        <w:rPr>
          <w:rFonts w:hAnsi="Times New Roman" w:ascii="Times New Roman"/>
        </w:rPr>
        <w:t xml:space="preserve"> godine, te je dužnik brisan iz sudskog registra nakon pravomoćnosti istog. </w:t>
      </w:r>
    </w:p>
    <w:p w:rsidRDefault="00094663" w:rsidP="00094663" w:rsidR="00094663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 xml:space="preserve">Po prijedlogu stečajnog upravitelja određen je nastavak stečajnog postupka nad </w:t>
      </w:r>
      <w:r w:rsidRPr="00111650">
        <w:rPr>
          <w:rFonts w:hAnsi="Times New Roman" w:ascii="Times New Roman"/>
          <w:szCs w:val="24"/>
        </w:rPr>
        <w:t xml:space="preserve">Stečajnom masom iza </w:t>
      </w:r>
      <w:proofErr w:type="spellStart"/>
      <w:r w:rsidR="00C60CC7">
        <w:rPr>
          <w:rFonts w:hAnsi="Times New Roman" w:ascii="Times New Roman"/>
        </w:rPr>
        <w:t>RENOPROM</w:t>
      </w:r>
      <w:proofErr w:type="spellEnd"/>
      <w:r w:rsidR="00C60CC7">
        <w:rPr>
          <w:rFonts w:hAnsi="Times New Roman" w:ascii="Times New Roman"/>
        </w:rPr>
        <w:t xml:space="preserve"> d.o.o. u stečaju, Tina Ujevića </w:t>
      </w:r>
      <w:proofErr w:type="spellStart"/>
      <w:r w:rsidR="00C60CC7">
        <w:rPr>
          <w:rFonts w:hAnsi="Times New Roman" w:ascii="Times New Roman"/>
        </w:rPr>
        <w:t>13</w:t>
      </w:r>
      <w:proofErr w:type="spellEnd"/>
      <w:r w:rsidR="00C60CC7">
        <w:rPr>
          <w:rFonts w:hAnsi="Times New Roman" w:ascii="Times New Roman"/>
        </w:rPr>
        <w:t xml:space="preserve">, Zagreb, </w:t>
      </w:r>
      <w:proofErr w:type="spellStart"/>
      <w:r w:rsidR="00C60CC7">
        <w:rPr>
          <w:rFonts w:hAnsi="Times New Roman" w:ascii="Times New Roman"/>
        </w:rPr>
        <w:t>OIB</w:t>
      </w:r>
      <w:proofErr w:type="spellEnd"/>
      <w:r w:rsidR="00C60CC7">
        <w:rPr>
          <w:rFonts w:hAnsi="Times New Roman" w:ascii="Times New Roman"/>
        </w:rPr>
        <w:t>:</w:t>
      </w:r>
      <w:proofErr w:type="spellStart"/>
      <w:r w:rsidR="00C60CC7">
        <w:rPr>
          <w:rFonts w:hAnsi="Times New Roman" w:ascii="Times New Roman"/>
        </w:rPr>
        <w:t>15748276569</w:t>
      </w:r>
      <w:proofErr w:type="spellEnd"/>
      <w:r w:rsidRPr="00111650">
        <w:rPr>
          <w:rFonts w:hAnsi="Times New Roman" w:ascii="Times New Roman"/>
        </w:rPr>
        <w:t>, te je ista upisana u sudski registar ovog suda budući da su nastupili uvje</w:t>
      </w:r>
      <w:r w:rsidR="00BC1637">
        <w:rPr>
          <w:rFonts w:hAnsi="Times New Roman" w:ascii="Times New Roman"/>
        </w:rPr>
        <w:t xml:space="preserve">ti iz čl. 289 st. 1 </w:t>
      </w:r>
      <w:proofErr w:type="spellStart"/>
      <w:r w:rsidR="00BC1637">
        <w:rPr>
          <w:rFonts w:hAnsi="Times New Roman" w:ascii="Times New Roman"/>
        </w:rPr>
        <w:t>toč</w:t>
      </w:r>
      <w:proofErr w:type="spellEnd"/>
      <w:r w:rsidR="00BC1637">
        <w:rPr>
          <w:rFonts w:hAnsi="Times New Roman" w:ascii="Times New Roman"/>
        </w:rPr>
        <w:t xml:space="preserve">. 3 </w:t>
      </w:r>
      <w:proofErr w:type="spellStart"/>
      <w:r w:rsidR="00BC1637">
        <w:rPr>
          <w:rFonts w:hAnsi="Times New Roman" w:ascii="Times New Roman"/>
        </w:rPr>
        <w:t>SZ</w:t>
      </w:r>
      <w:proofErr w:type="spellEnd"/>
      <w:r w:rsidR="00BC1637">
        <w:rPr>
          <w:rFonts w:hAnsi="Times New Roman" w:ascii="Times New Roman"/>
        </w:rPr>
        <w:t>-a</w:t>
      </w:r>
      <w:r w:rsidRPr="00111650">
        <w:rPr>
          <w:rFonts w:hAnsi="Times New Roman" w:ascii="Times New Roman"/>
        </w:rPr>
        <w:t xml:space="preserve">. </w:t>
      </w:r>
    </w:p>
    <w:p w:rsidRDefault="007128E7" w:rsidP="00111650" w:rsidR="00E372A7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>U nastavljenom stečajnom postupku</w:t>
      </w:r>
      <w:r w:rsidR="00D96D1B">
        <w:rPr>
          <w:rFonts w:hAnsi="Times New Roman" w:ascii="Times New Roman"/>
        </w:rPr>
        <w:t>, nakon namirenja vjerovnika na način kako je to stečajni upravitelj naveo u javno objavljenom izvješću, predložio je zaključenje n</w:t>
      </w:r>
      <w:r w:rsidR="00C11623">
        <w:rPr>
          <w:rFonts w:hAnsi="Times New Roman" w:ascii="Times New Roman"/>
        </w:rPr>
        <w:t>a</w:t>
      </w:r>
      <w:r w:rsidR="00D96D1B">
        <w:rPr>
          <w:rFonts w:hAnsi="Times New Roman" w:ascii="Times New Roman"/>
        </w:rPr>
        <w:t xml:space="preserve">stavljenog stečajnog postupka, te je stoga odlučeno kao u izreci ovog rješenja pozivom na odredbu čl.  </w:t>
      </w:r>
      <w:proofErr w:type="spellStart"/>
      <w:r w:rsidR="00D96D1B">
        <w:rPr>
          <w:rFonts w:hAnsi="Times New Roman" w:ascii="Times New Roman"/>
        </w:rPr>
        <w:t>18</w:t>
      </w:r>
      <w:proofErr w:type="spellEnd"/>
      <w:r w:rsidR="00D96D1B">
        <w:rPr>
          <w:rFonts w:hAnsi="Times New Roman" w:ascii="Times New Roman"/>
        </w:rPr>
        <w:t xml:space="preserve">. i </w:t>
      </w:r>
      <w:proofErr w:type="spellStart"/>
      <w:r w:rsidR="00D96D1B">
        <w:rPr>
          <w:rFonts w:hAnsi="Times New Roman" w:ascii="Times New Roman"/>
        </w:rPr>
        <w:t>76</w:t>
      </w:r>
      <w:proofErr w:type="spellEnd"/>
      <w:r w:rsidR="00D96D1B">
        <w:rPr>
          <w:rFonts w:hAnsi="Times New Roman" w:ascii="Times New Roman"/>
        </w:rPr>
        <w:t xml:space="preserve">. </w:t>
      </w:r>
      <w:proofErr w:type="spellStart"/>
      <w:r w:rsidR="00C11623">
        <w:rPr>
          <w:rFonts w:hAnsi="Times New Roman" w:ascii="Times New Roman"/>
        </w:rPr>
        <w:t>SZ</w:t>
      </w:r>
      <w:proofErr w:type="spellEnd"/>
      <w:r w:rsidR="00D96D1B">
        <w:rPr>
          <w:rFonts w:hAnsi="Times New Roman" w:ascii="Times New Roman"/>
        </w:rPr>
        <w:t>.</w:t>
      </w:r>
    </w:p>
    <w:p w:rsidRDefault="0069509C" w:rsidP="0069509C" w:rsidR="0069509C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U Zagrebu, </w:t>
      </w:r>
      <w:r w:rsidR="00C11623">
        <w:rPr>
          <w:rFonts w:hAnsi="Times New Roman" w:ascii="Times New Roman"/>
          <w:szCs w:val="24"/>
        </w:rPr>
        <w:t xml:space="preserve">3. lipnja </w:t>
      </w:r>
      <w:proofErr w:type="spellStart"/>
      <w:r w:rsidR="00C11623">
        <w:rPr>
          <w:rFonts w:hAnsi="Times New Roman" w:ascii="Times New Roman"/>
          <w:szCs w:val="24"/>
        </w:rPr>
        <w:t>2019</w:t>
      </w:r>
      <w:proofErr w:type="spellEnd"/>
      <w:r w:rsidR="00C11623">
        <w:rPr>
          <w:rFonts w:hAnsi="Times New Roman" w:ascii="Times New Roman"/>
          <w:szCs w:val="24"/>
        </w:rPr>
        <w:t>.</w:t>
      </w:r>
    </w:p>
    <w:p w:rsidRDefault="00655382" w:rsidP="00456B2E" w:rsidR="00AE0D0E" w:rsidRPr="00111650">
      <w:pPr>
        <w:ind w:firstLine="720" w:left="5760"/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   </w:t>
      </w:r>
      <w:r w:rsidR="00AE0D0E" w:rsidRPr="00111650">
        <w:rPr>
          <w:rFonts w:hAnsi="Times New Roman" w:ascii="Times New Roman"/>
          <w:szCs w:val="24"/>
        </w:rPr>
        <w:t>SUDAC:</w:t>
      </w:r>
    </w:p>
    <w:p w:rsidRDefault="00AE0D0E" w:rsidP="00456B2E" w:rsidR="00EB0E9E" w:rsidRPr="00111650">
      <w:pPr>
        <w:jc w:val="right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Nevenka </w:t>
      </w:r>
      <w:proofErr w:type="spellStart"/>
      <w:r w:rsidRPr="00111650">
        <w:rPr>
          <w:rFonts w:hAnsi="Times New Roman" w:ascii="Times New Roman"/>
          <w:szCs w:val="24"/>
        </w:rPr>
        <w:t>Siladi</w:t>
      </w:r>
      <w:proofErr w:type="spellEnd"/>
      <w:r w:rsidRPr="00111650">
        <w:rPr>
          <w:rFonts w:hAnsi="Times New Roman" w:ascii="Times New Roman"/>
          <w:szCs w:val="24"/>
        </w:rPr>
        <w:t xml:space="preserve"> </w:t>
      </w:r>
      <w:proofErr w:type="spellStart"/>
      <w:r w:rsidRPr="00111650">
        <w:rPr>
          <w:rFonts w:hAnsi="Times New Roman" w:ascii="Times New Roman"/>
          <w:szCs w:val="24"/>
        </w:rPr>
        <w:t>Rstić</w:t>
      </w:r>
      <w:proofErr w:type="spellEnd"/>
      <w:r w:rsidR="00B32011" w:rsidRPr="00111650">
        <w:rPr>
          <w:rFonts w:hAnsi="Times New Roman" w:ascii="Times New Roman"/>
          <w:szCs w:val="24"/>
        </w:rPr>
        <w:t xml:space="preserve"> </w:t>
      </w:r>
      <w:r w:rsidR="00075A94">
        <w:rPr>
          <w:rFonts w:hAnsi="Times New Roman" w:ascii="Times New Roman"/>
          <w:szCs w:val="24"/>
        </w:rPr>
        <w:t>v.r.</w:t>
      </w:r>
    </w:p>
    <w:p w:rsidRDefault="00FA7F4A" w:rsidR="00BF6916" w:rsidRPr="00111650">
      <w:pPr>
        <w:jc w:val="both"/>
        <w:rPr>
          <w:rFonts w:hAnsi="Times New Roman" w:ascii="Times New Roman"/>
          <w:i/>
          <w:szCs w:val="24"/>
        </w:rPr>
      </w:pPr>
      <w:r w:rsidRPr="00111650">
        <w:rPr>
          <w:rFonts w:hAnsi="Times New Roman" w:ascii="Times New Roman"/>
          <w:i/>
          <w:szCs w:val="24"/>
        </w:rPr>
        <w:t>Uputa o pravnom lijeku</w:t>
      </w:r>
      <w:r w:rsidR="00BF6916" w:rsidRPr="00111650">
        <w:rPr>
          <w:rFonts w:hAnsi="Times New Roman" w:ascii="Times New Roman"/>
          <w:i/>
          <w:szCs w:val="24"/>
        </w:rPr>
        <w:t>:</w:t>
      </w:r>
    </w:p>
    <w:p w:rsidRDefault="00AE0D0E" w:rsidR="006A648A" w:rsidRPr="00111650">
      <w:pPr>
        <w:jc w:val="both"/>
        <w:rPr>
          <w:rFonts w:hAnsi="Times New Roman" w:ascii="Times New Roman"/>
          <w:i/>
          <w:szCs w:val="24"/>
        </w:rPr>
      </w:pPr>
      <w:r w:rsidRPr="00111650">
        <w:rPr>
          <w:rFonts w:hAnsi="Times New Roman" w:ascii="Times New Roman"/>
          <w:i/>
          <w:szCs w:val="24"/>
        </w:rPr>
        <w:t>Protiv ovog r</w:t>
      </w:r>
      <w:r w:rsidR="00456B2E" w:rsidRPr="00111650">
        <w:rPr>
          <w:rFonts w:hAnsi="Times New Roman" w:ascii="Times New Roman"/>
          <w:i/>
          <w:szCs w:val="24"/>
        </w:rPr>
        <w:t xml:space="preserve">ješenja </w:t>
      </w:r>
      <w:r w:rsidRPr="00111650">
        <w:rPr>
          <w:rFonts w:hAnsi="Times New Roman" w:ascii="Times New Roman"/>
          <w:i/>
          <w:szCs w:val="24"/>
        </w:rPr>
        <w:t xml:space="preserve">dozvoljena je žalba </w:t>
      </w:r>
      <w:r w:rsidR="00456B2E" w:rsidRPr="00111650">
        <w:rPr>
          <w:rFonts w:hAnsi="Times New Roman" w:ascii="Times New Roman"/>
          <w:i/>
          <w:szCs w:val="24"/>
        </w:rPr>
        <w:t xml:space="preserve">u roku od </w:t>
      </w:r>
      <w:r w:rsidR="00BF6916" w:rsidRPr="00111650">
        <w:rPr>
          <w:rFonts w:hAnsi="Times New Roman" w:ascii="Times New Roman"/>
          <w:i/>
          <w:szCs w:val="24"/>
        </w:rPr>
        <w:t>8 dana od dana dostave</w:t>
      </w:r>
      <w:r w:rsidRPr="00111650">
        <w:rPr>
          <w:rFonts w:hAnsi="Times New Roman" w:ascii="Times New Roman"/>
          <w:i/>
          <w:szCs w:val="24"/>
        </w:rPr>
        <w:t xml:space="preserve"> istog</w:t>
      </w:r>
      <w:r w:rsidR="00BF6916" w:rsidRPr="00111650">
        <w:rPr>
          <w:rFonts w:hAnsi="Times New Roman" w:ascii="Times New Roman"/>
          <w:i/>
          <w:szCs w:val="24"/>
        </w:rPr>
        <w:t>, podnošenjem u tri primjerka putem ovog su</w:t>
      </w:r>
      <w:r w:rsidRPr="00111650">
        <w:rPr>
          <w:rFonts w:hAnsi="Times New Roman" w:ascii="Times New Roman"/>
          <w:i/>
          <w:szCs w:val="24"/>
        </w:rPr>
        <w:t>da, Visokom trgovačkom sudu RH.</w:t>
      </w:r>
    </w:p>
    <w:p w:rsidRDefault="00FD1E4E" w:rsidP="00C02F94" w:rsidR="00FD1E4E" w:rsidRPr="00111650">
      <w:pPr>
        <w:jc w:val="both"/>
        <w:rPr>
          <w:rFonts w:hAnsi="Times New Roman" w:ascii="Times New Roman"/>
          <w:szCs w:val="24"/>
        </w:rPr>
      </w:pPr>
    </w:p>
    <w:p w:rsidRDefault="00075A94" w:rsidP="00C02F94" w:rsidR="00C02F9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ovlašteni službenik</w:t>
      </w:r>
    </w:p>
    <w:p w:rsidRDefault="00075A94" w:rsidP="006D65A5" w:rsidR="00FA1E2A" w:rsidRPr="001116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Ivana </w:t>
      </w:r>
      <w:proofErr w:type="spellStart"/>
      <w:r>
        <w:rPr>
          <w:rFonts w:hAnsi="Times New Roman" w:ascii="Times New Roman"/>
          <w:szCs w:val="24"/>
        </w:rPr>
        <w:t>Stampf</w:t>
      </w:r>
      <w:proofErr w:type="spellEnd"/>
    </w:p>
    <w:sectPr w:rsidSect="00B73D4A" w:rsidR="00FA1E2A" w:rsidRPr="0011165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075A94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</w:rPr>
      <w:t xml:space="preserve">Poslovni broj: 47. </w:t>
    </w:r>
    <w:r w:rsidR="007F037B" w:rsidRPr="00C5568E">
      <w:rPr>
        <w:rFonts w:hAnsi="Times New Roman" w:ascii="Times New Roman"/>
        <w:szCs w:val="24"/>
      </w:rPr>
      <w:t>St-</w:t>
    </w:r>
    <w:proofErr w:type="spellStart"/>
    <w:r w:rsidR="00EC4AC2">
      <w:rPr>
        <w:rFonts w:hAnsi="Times New Roman" w:ascii="Times New Roman"/>
        <w:szCs w:val="24"/>
      </w:rPr>
      <w:t>1026</w:t>
    </w:r>
    <w:proofErr w:type="spellEnd"/>
    <w:r w:rsidR="00EC4AC2">
      <w:rPr>
        <w:rFonts w:hAnsi="Times New Roman" w:ascii="Times New Roman"/>
        <w:szCs w:val="24"/>
      </w:rPr>
      <w:t>/</w:t>
    </w:r>
    <w:proofErr w:type="spellStart"/>
    <w:r w:rsidR="00EC4AC2">
      <w:rPr>
        <w:rFonts w:hAnsi="Times New Roman" w:ascii="Times New Roman"/>
        <w:szCs w:val="24"/>
      </w:rPr>
      <w:t>19</w:t>
    </w:r>
    <w:proofErr w:type="spellEnd"/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Poslovni broj: </w:t>
    </w:r>
    <w:r w:rsidR="002F6570">
      <w:rPr>
        <w:rFonts w:hAnsi="Times New Roman" w:ascii="Times New Roman"/>
        <w:szCs w:val="24"/>
      </w:rPr>
      <w:t>47.</w:t>
    </w:r>
    <w:r w:rsidR="003F3C24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proofErr w:type="spellStart"/>
    <w:r w:rsidR="00EC4AC2">
      <w:rPr>
        <w:rFonts w:hAnsi="Times New Roman" w:ascii="Times New Roman"/>
        <w:szCs w:val="24"/>
      </w:rPr>
      <w:t>1026</w:t>
    </w:r>
    <w:proofErr w:type="spellEnd"/>
    <w:r w:rsidR="00EC4AC2">
      <w:rPr>
        <w:rFonts w:hAnsi="Times New Roman" w:ascii="Times New Roman"/>
        <w:szCs w:val="24"/>
      </w:rPr>
      <w:t>/</w:t>
    </w:r>
    <w:proofErr w:type="spellStart"/>
    <w:r w:rsidR="00EC4AC2">
      <w:rPr>
        <w:rFonts w:hAnsi="Times New Roman" w:ascii="Times New Roman"/>
        <w:szCs w:val="24"/>
      </w:rPr>
      <w:t>19</w:t>
    </w:r>
    <w:proofErr w:type="spellEnd"/>
  </w:p>
  <w:p w:rsidRDefault="003F3C24" w:rsidP="00953077" w:rsidR="003F3C24">
    <w:pPr>
      <w:pStyle w:val="Zaglavlje"/>
      <w:rPr>
        <w:rFonts w:hAnsi="Times New Roman" w:ascii="Times New Roman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</w:rPr>
    </w:pPr>
    <w:r w:rsidRPr="007F037B">
      <w:rPr>
        <w:rFonts w:hAnsi="Times New Roman" w:ascii="Times New Roman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</w:rPr>
    </w:pPr>
    <w:r w:rsidRPr="007F037B">
      <w:rPr>
        <w:rFonts w:hAnsi="Times New Roman" w:ascii="Times New Roman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</w:rPr>
    </w:pPr>
    <w:r w:rsidRPr="007F037B">
      <w:rPr>
        <w:rFonts w:hAnsi="Times New Roman" w:ascii="Times New Roman"/>
      </w:rPr>
      <w:t>Zagreb</w:t>
    </w:r>
    <w:r w:rsidR="004F7469" w:rsidRPr="007F037B">
      <w:rPr>
        <w:rFonts w:hAnsi="Times New Roman" w:ascii="Times New Roman"/>
      </w:rPr>
      <w:t xml:space="preserve">, </w:t>
    </w:r>
    <w:proofErr w:type="spellStart"/>
    <w:r w:rsidR="004F7469" w:rsidRPr="007F037B">
      <w:rPr>
        <w:rFonts w:hAnsi="Times New Roman" w:ascii="Times New Roman"/>
      </w:rPr>
      <w:t>Amruševa</w:t>
    </w:r>
    <w:proofErr w:type="spellEnd"/>
    <w:r w:rsidR="004F7469" w:rsidRPr="007F037B">
      <w:rPr>
        <w:rFonts w:hAnsi="Times New Roman" w:ascii="Times New Roman"/>
      </w:rPr>
      <w:t xml:space="preserve"> 2/II, desno (p.p. 432</w:t>
    </w:r>
    <w:r w:rsidRPr="007F037B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75A94"/>
    <w:rsid w:val="000837FF"/>
    <w:rsid w:val="00087F68"/>
    <w:rsid w:val="00094663"/>
    <w:rsid w:val="000B198D"/>
    <w:rsid w:val="000B45F2"/>
    <w:rsid w:val="000D2A51"/>
    <w:rsid w:val="000D5B8E"/>
    <w:rsid w:val="000E00DE"/>
    <w:rsid w:val="000E62E0"/>
    <w:rsid w:val="00104C8C"/>
    <w:rsid w:val="001112DE"/>
    <w:rsid w:val="00111650"/>
    <w:rsid w:val="001145C1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79D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92EE2"/>
    <w:rsid w:val="005B482D"/>
    <w:rsid w:val="005D077B"/>
    <w:rsid w:val="005D30EB"/>
    <w:rsid w:val="005E1379"/>
    <w:rsid w:val="005F321F"/>
    <w:rsid w:val="005F3A5B"/>
    <w:rsid w:val="005F48E8"/>
    <w:rsid w:val="005F5872"/>
    <w:rsid w:val="00620C47"/>
    <w:rsid w:val="00623E07"/>
    <w:rsid w:val="006411D4"/>
    <w:rsid w:val="0064154D"/>
    <w:rsid w:val="00641F23"/>
    <w:rsid w:val="006435B5"/>
    <w:rsid w:val="00652309"/>
    <w:rsid w:val="00652538"/>
    <w:rsid w:val="00655382"/>
    <w:rsid w:val="006554AC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4C9"/>
    <w:rsid w:val="006D65A5"/>
    <w:rsid w:val="006D78D6"/>
    <w:rsid w:val="006E67B9"/>
    <w:rsid w:val="006F3AAE"/>
    <w:rsid w:val="00700EF8"/>
    <w:rsid w:val="007013CD"/>
    <w:rsid w:val="00710794"/>
    <w:rsid w:val="007128E7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A0766"/>
    <w:rsid w:val="007B2B95"/>
    <w:rsid w:val="007C3ED9"/>
    <w:rsid w:val="007F037B"/>
    <w:rsid w:val="00802F37"/>
    <w:rsid w:val="00804C49"/>
    <w:rsid w:val="00821981"/>
    <w:rsid w:val="00844913"/>
    <w:rsid w:val="00856C96"/>
    <w:rsid w:val="008651B0"/>
    <w:rsid w:val="00875B63"/>
    <w:rsid w:val="008A07CC"/>
    <w:rsid w:val="008A08DE"/>
    <w:rsid w:val="008C5245"/>
    <w:rsid w:val="008D10A1"/>
    <w:rsid w:val="008D1FCA"/>
    <w:rsid w:val="009069B1"/>
    <w:rsid w:val="00906AE7"/>
    <w:rsid w:val="00913B20"/>
    <w:rsid w:val="00914566"/>
    <w:rsid w:val="00947F19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1637"/>
    <w:rsid w:val="00BD415D"/>
    <w:rsid w:val="00BD5DB1"/>
    <w:rsid w:val="00BF6916"/>
    <w:rsid w:val="00C02F94"/>
    <w:rsid w:val="00C07C42"/>
    <w:rsid w:val="00C11623"/>
    <w:rsid w:val="00C14DD9"/>
    <w:rsid w:val="00C36918"/>
    <w:rsid w:val="00C371FB"/>
    <w:rsid w:val="00C52534"/>
    <w:rsid w:val="00C5568E"/>
    <w:rsid w:val="00C56A98"/>
    <w:rsid w:val="00C60CC7"/>
    <w:rsid w:val="00C6535A"/>
    <w:rsid w:val="00C7630B"/>
    <w:rsid w:val="00C92636"/>
    <w:rsid w:val="00CC003A"/>
    <w:rsid w:val="00CC2731"/>
    <w:rsid w:val="00CD1D89"/>
    <w:rsid w:val="00CF336C"/>
    <w:rsid w:val="00CF4CA0"/>
    <w:rsid w:val="00D021A3"/>
    <w:rsid w:val="00D04BE8"/>
    <w:rsid w:val="00D0717F"/>
    <w:rsid w:val="00D07373"/>
    <w:rsid w:val="00D11FD4"/>
    <w:rsid w:val="00D21DB0"/>
    <w:rsid w:val="00D21FDC"/>
    <w:rsid w:val="00D24440"/>
    <w:rsid w:val="00D270D7"/>
    <w:rsid w:val="00D33487"/>
    <w:rsid w:val="00D37A7D"/>
    <w:rsid w:val="00D77AAF"/>
    <w:rsid w:val="00D96D1B"/>
    <w:rsid w:val="00DB3730"/>
    <w:rsid w:val="00DB592E"/>
    <w:rsid w:val="00DE51CA"/>
    <w:rsid w:val="00DF250F"/>
    <w:rsid w:val="00E179FC"/>
    <w:rsid w:val="00E272A3"/>
    <w:rsid w:val="00E372A7"/>
    <w:rsid w:val="00E53537"/>
    <w:rsid w:val="00E563BF"/>
    <w:rsid w:val="00E56C2D"/>
    <w:rsid w:val="00E71EA4"/>
    <w:rsid w:val="00E75EC7"/>
    <w:rsid w:val="00E771DF"/>
    <w:rsid w:val="00EB0E9E"/>
    <w:rsid w:val="00EB6AE2"/>
    <w:rsid w:val="00EC0D15"/>
    <w:rsid w:val="00EC210E"/>
    <w:rsid w:val="00EC4AC2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73267"/>
    <w:rsid w:val="00F7382D"/>
    <w:rsid w:val="00F83E93"/>
    <w:rsid w:val="00FA1E2A"/>
    <w:rsid w:val="00FA34E1"/>
    <w:rsid w:val="00FA450C"/>
    <w:rsid w:val="00FA7519"/>
    <w:rsid w:val="00FA7F4A"/>
    <w:rsid w:val="00FB0441"/>
    <w:rsid w:val="00FB06A5"/>
    <w:rsid w:val="00FC2323"/>
    <w:rsid w:val="00FC411A"/>
    <w:rsid w:val="00FD1E4E"/>
    <w:rsid w:val="00FD6D89"/>
    <w:rsid w:val="00FF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A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A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A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A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A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A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A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A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St-1026/2019</izvorni_sadrzaj>
    <derivirana_varijabla naziv="DomainObject.Predmet.OznakaBroj_1">St-1026/2019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RENOPROM, d.o.o za trgovinu i usluge - u stečaju</izvorni_sadrzaj>
    <derivirana_varijabla naziv="DomainObject.Predmet.ProtustrankaFormated_1">  Stečajna masa iza RENOPROM, d.o.o za trgovinu i usluge - u stečaju</derivirana_varijabla>
  </DomainObject.Predmet.ProtustrankaFormated>
  <DomainObject.Predmet.ProtustrankaFormatedOIB>
    <izvorni_sadrzaj>  Stečajna masa iza RENOPROM, d.o.o za trgovinu i usluge - u stečaju, OIB 15748276569</izvorni_sadrzaj>
    <derivirana_varijabla naziv="DomainObject.Predmet.ProtustrankaFormatedOIB_1">  Stečajna masa iza RENOPROM, d.o.o za trgovinu i usluge - u stečaju, OIB 15748276569</derivirana_varijabla>
  </DomainObject.Predmet.ProtustrankaFormatedOIB>
  <DomainObject.Predmet.ProtustrankaFormatedWithAdress>
    <izvorni_sadrzaj> Stečajna masa iza RENOPROM, d.o.o za trgovinu i usluge - u stečaju, Tina Ujevića 13, 10000 Zagreb</izvorni_sadrzaj>
    <derivirana_varijabla naziv="DomainObject.Predmet.ProtustrankaFormatedWithAdress_1"> Stečajna masa iza RENOPROM, d.o.o za trgovinu i usluge - u stečaju, Tina Ujevića 13, 10000 Zagreb</derivirana_varijabla>
  </DomainObject.Predmet.ProtustrankaFormatedWithAdress>
  <DomainObject.Predmet.ProtustrankaFormatedWithAdressOIB>
    <izvorni_sadrzaj> Stečajna masa iza RENOPROM, d.o.o za trgovinu i usluge - u stečaju, OIB 15748276569, Tina Ujevića 13, 10000 Zagreb</izvorni_sadrzaj>
    <derivirana_varijabla naziv="DomainObject.Predmet.ProtustrankaFormatedWithAdressOIB_1"> Stečajna masa iza RENOPROM, d.o.o za trgovinu i usluge - u stečaju, OIB 15748276569, Tina Ujevića 13, 10000 Zagreb</derivirana_varijabla>
  </DomainObject.Predmet.ProtustrankaFormatedWithAdressOIB>
  <DomainObject.Predmet.ProtustrankaWithAdress>
    <izvorni_sadrzaj>Stečajna masa iza RENOPROM, d.o.o za trgovinu i usluge - u stečaju Tina Ujevića 13, 10000 Zagreb</izvorni_sadrzaj>
    <derivirana_varijabla naziv="DomainObject.Predmet.ProtustrankaWithAdress_1">Stečajna masa iza RENOPROM, d.o.o za trgovinu i usluge - u stečaju Tina Ujevića 13, 10000 Zagreb</derivirana_varijabla>
  </DomainObject.Predmet.ProtustrankaWithAdress>
  <DomainObject.Predmet.ProtustrankaWithAdressOIB>
    <izvorni_sadrzaj>Stečajna masa iza RENOPROM, d.o.o za trgovinu i usluge - u stečaju, OIB 15748276569, Tina Ujevića 13, 10000 Zagreb</izvorni_sadrzaj>
    <derivirana_varijabla naziv="DomainObject.Predmet.ProtustrankaWithAdressOIB_1">Stečajna masa iza RENOPROM, d.o.o za trgovinu i usluge - u stečaju, OIB 15748276569, Tina Ujevića 13, 10000 Zagreb</derivirana_varijabla>
  </DomainObject.Predmet.ProtustrankaWithAdressOIB>
  <DomainObject.Predmet.ProtustrankaNazivFormated>
    <izvorni_sadrzaj>Stečajna masa iza RENOPROM, d.o.o za trgovinu i usluge - u stečaju</izvorni_sadrzaj>
    <derivirana_varijabla naziv="DomainObject.Predmet.ProtustrankaNazivFormated_1">Stečajna masa iza RENOPROM, d.o.o za trgovinu i usluge - u stečaju</derivirana_varijabla>
  </DomainObject.Predmet.ProtustrankaNazivFormated>
  <DomainObject.Predmet.ProtustrankaNazivFormatedOIB>
    <izvorni_sadrzaj>Stečajna masa iza RENOPROM, d.o.o za trgovinu i usluge - u stečaju, OIB 15748276569</izvorni_sadrzaj>
    <derivirana_varijabla naziv="DomainObject.Predmet.ProtustrankaNazivFormatedOIB_1">Stečajna masa iza RENOPROM, d.o.o za trgovinu i usluge - u stečaju, OIB 15748276569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Malbašić; SINITECH društvo s ograničenom odgovornošću za projektiranje i proizvodnju; MICROLINE d.o.o. za unutarnju i vanjsku trgovinu, proizvodnju, popravak i održavanje elektroničkih aparata i uređaja; VJEROVNICI</izvorni_sadrzaj>
    <derivirana_varijabla naziv="DomainObject.Predmet.StrankaFormated_1">  Branka Malbašić; SINITECH društvo s ograničenom odgovornošću za projektiranje i proizvodnju; MICROLINE d.o.o. za unutarnju i vanjsku trgovinu, proizvodnju, popravak i održavanje elektroničkih aparata i uređaja; VJEROVNICI</derivirana_varijabla>
  </DomainObject.Predmet.StrankaFormated>
  <DomainObject.Predmet.StrankaFormatedOIB>
    <izvorni_sadrzaj>  Branka Malbašić, OIB 93517569919; SINITECH društvo s ograničenom odgovornošću za projektiranje i proizvodnju, OIB 03813303179; MICROLINE d.o.o. za unutarnju i vanjsku trgovinu, proizvodnju, popravak i održavanje elektroničkih aparata i uređaja, OIB 79072311177; VJEROVNICI</izvorni_sadrzaj>
    <derivirana_varijabla naziv="DomainObject.Predmet.StrankaFormatedOIB_1">  Branka Malbašić, OIB 93517569919; SINITECH društvo s ograničenom odgovornošću za projektiranje i proizvodnju, OIB 03813303179; MICROLINE d.o.o. za unutarnju i vanjsku trgovinu, proizvodnju, popravak i održavanje elektroničkih aparata i uređaja, OIB 79072311177; VJEROVNICI</derivirana_varijabla>
  </DomainObject.Predmet.StrankaFormatedOIB>
  <DomainObject.Predmet.StrankaFormatedWithAdress>
    <izvorni_sadrzaj> Branka Malbašić, Tina Ujevića 13, 10000 Zagreb; SINITECH društvo s ograničenom odgovornošću za projektiranje i proizvodnju, Dr. Franje Tuđmana 14, 10431 Brezje; MICROLINE d.o.o. za unutarnju i vanjsku trgovinu, proizvodnju, popravak i održavanje elektroničkih aparata i uređaja, Slavonska avenija 26/9, 10000 Zagreb; VJEROVNICI</izvorni_sadrzaj>
    <derivirana_varijabla naziv="DomainObject.Predmet.StrankaFormatedWithAdress_1"> Branka Malbašić, Tina Ujevića 13, 10000 Zagreb; SINITECH društvo s ograničenom odgovornošću za projektiranje i proizvodnju, Dr. Franje Tuđmana 14, 10431 Brezje; MICROLINE d.o.o. za unutarnju i vanjsku trgovinu, proizvodnju, popravak i održavanje elektroničkih aparata i uređaja, Slavonska avenija 26/9, 10000 Zagreb; VJEROVNICI</derivirana_varijabla>
  </DomainObject.Predmet.StrankaFormatedWithAdress>
  <DomainObject.Predmet.StrankaFormatedWithAdressOIB>
    <izvorni_sadrzaj> Branka Malbašić, OIB 93517569919, Tina Ujevića 13, 10000 Zagreb; SINITECH društvo s ograničenom odgovornošću za projektiranje i proizvodnju, OIB 03813303179, Dr. Franje Tuđmana 14, 10431 Brezje; MICROLINE d.o.o. za unutarnju i vanjsku trgovinu, proizvodnju, popravak i održavanje elektroničkih aparata i uređaja, OIB 79072311177, Slavonska avenija 26/9, 10000 Zagreb; VJEROVNICI</izvorni_sadrzaj>
    <derivirana_varijabla naziv="DomainObject.Predmet.StrankaFormatedWithAdressOIB_1"> Branka Malbašić, OIB 93517569919, Tina Ujevića 13, 10000 Zagreb; SINITECH društvo s ograničenom odgovornošću za projektiranje i proizvodnju, OIB 03813303179, Dr. Franje Tuđmana 14, 10431 Brezje; MICROLINE d.o.o. za unutarnju i vanjsku trgovinu, proizvodnju, popravak i održavanje elektroničkih aparata i uređaja, OIB 79072311177, Slavonska avenija 26/9, 10000 Zagreb; VJEROVNICI</derivirana_varijabla>
  </DomainObject.Predmet.StrankaFormatedWithAdressOIB>
  <DomainObject.Predmet.StrankaWithAdress>
    <izvorni_sadrzaj>Branka Malbašić Tina Ujevića 13,10000 Zagreb,SINITECH društvo s ograničenom odgovornošću za projektiranje i proizvodnju Dr. Franje Tuđmana 14,10431 Brezje,MICROLINE d.o.o. za unutarnju i vanjsku trgovinu, proizvodnju, popravak i održavanje elektroničkih aparata i uređaja Slavonska avenija 26/9,10000 Zagreb,VJEROVNICI </izvorni_sadrzaj>
    <derivirana_varijabla naziv="DomainObject.Predmet.StrankaWithAdress_1">Branka Malbašić Tina Ujevića 13,10000 Zagreb,SINITECH društvo s ograničenom odgovornošću za projektiranje i proizvodnju Dr. Franje Tuđmana 14,10431 Brezje,MICROLINE d.o.o. za unutarnju i vanjsku trgovinu, proizvodnju, popravak i održavanje elektroničkih aparata i uređaja Slavonska avenija 26/9,10000 Zagreb,VJEROVNICI </derivirana_varijabla>
  </DomainObject.Predmet.StrankaWithAdress>
  <DomainObject.Predmet.StrankaWithAdressOIB>
    <izvorni_sadrzaj>Branka Malbašić, OIB 93517569919, Tina Ujevića 13,10000 Zagreb,SINITECH društvo s ograničenom odgovornošću za projektiranje i proizvodnju, OIB 03813303179, Dr. Franje Tuđmana 14,10431 Brezje,MICROLINE d.o.o. za unutarnju i vanjsku trgovinu, proizvodnju, popravak i održavanje elektroničkih aparata i uređaja, OIB 79072311177, Slavonska avenija 26/9,10000 Zagreb,VJEROVNICI</izvorni_sadrzaj>
    <derivirana_varijabla naziv="DomainObject.Predmet.StrankaWithAdressOIB_1">Branka Malbašić, OIB 93517569919, Tina Ujevića 13,10000 Zagreb,SINITECH društvo s ograničenom odgovornošću za projektiranje i proizvodnju, OIB 03813303179, Dr. Franje Tuđmana 14,10431 Brezje,MICROLINE d.o.o. za unutarnju i vanjsku trgovinu, proizvodnju, popravak i održavanje elektroničkih aparata i uređaja, OIB 79072311177, Slavonska avenija 26/9,10000 Zagreb,VJEROVNICI</derivirana_varijabla>
  </DomainObject.Predmet.StrankaWithAdressOIB>
  <DomainObject.Predmet.StrankaNazivFormated>
    <izvorni_sadrzaj>Branka Malbašić,SINITECH društvo s ograničenom odgovornošću za projektiranje i proizvodnju,MICROLINE d.o.o. za unutarnju i vanjsku trgovinu, proizvodnju, popravak i održavanje elektroničkih aparata i uređaja,VJEROVNICI</izvorni_sadrzaj>
    <derivirana_varijabla naziv="DomainObject.Predmet.StrankaNazivFormated_1">Branka Malbašić,SINITECH društvo s ograničenom odgovornošću za projektiranje i proizvodnju,MICROLINE d.o.o. za unutarnju i vanjsku trgovinu, proizvodnju, popravak i održavanje elektroničkih aparata i uređaja,VJEROVNICI</derivirana_varijabla>
  </DomainObject.Predmet.StrankaNazivFormated>
  <DomainObject.Predmet.StrankaNazivFormatedOIB>
    <izvorni_sadrzaj>Branka Malbašić, OIB 93517569919,SINITECH društvo s ograničenom odgovornošću za projektiranje i proizvodnju, OIB 03813303179,MICROLINE d.o.o. za unutarnju i vanjsku trgovinu, proizvodnju, popravak i održavanje elektroničkih aparata i uređaja, OIB 79072311177,VJEROVNICI</izvorni_sadrzaj>
    <derivirana_varijabla naziv="DomainObject.Predmet.StrankaNazivFormatedOIB_1">Branka Malbašić, OIB 93517569919,SINITECH društvo s ograničenom odgovornošću za projektiranje i proizvodnju, OIB 03813303179,MICROLINE d.o.o. za unutarnju i vanjsku trgovinu, proizvodnju, popravak i održavanje elektroničkih aparata i uređaja, OIB 79072311177,VJEROVNICI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izvorni_sadrzaj>
    <derivirana_varijabla naziv="DomainObject.Predmet.StrankaListFormated_1"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derivirana_varijabla>
  </DomainObject.Predmet.StrankaListFormated>
  <DomainObject.Predmet.StrankaListFormatedOIB>
    <izvorni_sadrzaj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izvorni_sadrzaj>
    <derivirana_varijabla naziv="DomainObject.Predmet.StrankaListFormatedOIB_1"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derivirana_varijabla>
  </DomainObject.Predmet.StrankaListFormatedOIB>
  <DomainObject.Predmet.StrankaListFormatedWithAdress>
    <izvorni_sadrzaj>
      <item>Branka Malbašić, Tina Ujevića 13, 10000 Zagreb</item>
      <item>SINITECH društvo s ograničenom odgovornošću za projektiranje i proizvodnju, Dr. Franje Tuđmana 14, 10431 Brezje</item>
      <item>MICROLINE d.o.o. za unutarnju i vanjsku trgovinu, proizvodnju, popravak i održavanje elektroničkih aparata i uređaja, Slavonska avenija 26/9, 10000 Zagreb</item>
      <item>VJEROVNICI</item>
    </izvorni_sadrzaj>
    <derivirana_varijabla naziv="DomainObject.Predmet.StrankaListFormatedWithAdress_1">
      <item>Branka Malbašić, Tina Ujevića 13, 10000 Zagreb</item>
      <item>SINITECH društvo s ograničenom odgovornošću za projektiranje i proizvodnju, Dr. Franje Tuđmana 14, 10431 Brezje</item>
      <item>MICROLINE d.o.o. za unutarnju i vanjsku trgovinu, proizvodnju, popravak i održavanje elektroničkih aparata i uređaja, Slavonska avenija 26/9, 10000 Zagreb</item>
      <item>VJEROVNICI</item>
    </derivirana_varijabla>
  </DomainObject.Predmet.StrankaListFormatedWithAdress>
  <DomainObject.Predmet.StrankaListFormatedWithAdressOIB>
    <izvorni_sadrzaj>
      <item>Branka Malbašić, OIB 93517569919, Tina Ujevića 13, 10000 Zagreb</item>
      <item>SINITECH društvo s ograničenom odgovornošću za projektiranje i proizvodnju, OIB 03813303179, Dr. Franje Tuđmana 14, 10431 Brezje</item>
      <item>MICROLINE d.o.o. za unutarnju i vanjsku trgovinu, proizvodnju, popravak i održavanje elektroničkih aparata i uređaja, OIB 79072311177, Slavonska avenija 26/9, 10000 Zagreb</item>
      <item>VJEROVNICI</item>
    </izvorni_sadrzaj>
    <derivirana_varijabla naziv="DomainObject.Predmet.StrankaListFormatedWithAdressOIB_1">
      <item>Branka Malbašić, OIB 93517569919, Tina Ujevića 13, 10000 Zagreb</item>
      <item>SINITECH društvo s ograničenom odgovornošću za projektiranje i proizvodnju, OIB 03813303179, Dr. Franje Tuđmana 14, 10431 Brezje</item>
      <item>MICROLINE d.o.o. za unutarnju i vanjsku trgovinu, proizvodnju, popravak i održavanje elektroničkih aparata i uređaja, OIB 79072311177, Slavonska avenija 26/9, 10000 Zagreb</item>
      <item>VJEROVNICI</item>
    </derivirana_varijabla>
  </DomainObject.Predmet.StrankaListFormatedWithAdressOIB>
  <DomainObject.Predmet.StrankaListNazivFormated>
    <izvorni_sadrzaj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izvorni_sadrzaj>
    <derivirana_varijabla naziv="DomainObject.Predmet.StrankaListNazivFormated_1"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derivirana_varijabla>
  </DomainObject.Predmet.StrankaListNazivFormated>
  <DomainObject.Predmet.StrankaListNazivFormatedOIB>
    <izvorni_sadrzaj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izvorni_sadrzaj>
    <derivirana_varijabla naziv="DomainObject.Predmet.StrankaListNazivFormatedOIB_1"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derivirana_varijabla>
  </DomainObject.Predmet.StrankaListNazivFormatedOIB>
  <DomainObject.Predmet.ProtuStrankaListFormated>
    <izvorni_sadrzaj>
      <item>Stečajna masa iza RENOPROM, d.o.o za trgovinu i usluge - u stečaju</item>
    </izvorni_sadrzaj>
    <derivirana_varijabla naziv="DomainObject.Predmet.ProtuStrankaListFormated_1">
      <item>Stečajna masa iza RENOPROM, d.o.o za trgovinu i usluge - u stečaju</item>
    </derivirana_varijabla>
  </DomainObject.Predmet.ProtuStrankaListFormated>
  <DomainObject.Predmet.ProtuStrankaListFormatedOIB>
    <izvorni_sadrzaj>
      <item>Stečajna masa iza RENOPROM, d.o.o za trgovinu i usluge - u stečaju, OIB 15748276569</item>
    </izvorni_sadrzaj>
    <derivirana_varijabla naziv="DomainObject.Predmet.ProtuStrankaListFormatedOIB_1">
      <item>Stečajna masa iza RENOPROM, d.o.o za trgovinu i usluge - u stečaju, OIB 15748276569</item>
    </derivirana_varijabla>
  </DomainObject.Predmet.ProtuStrankaListFormatedOIB>
  <DomainObject.Predmet.ProtuStrankaListFormatedWithAdress>
    <izvorni_sadrzaj>
      <item>Stečajna masa iza RENOPROM, d.o.o za trgovinu i usluge - u stečaju, Tina Ujevića 13, 10000 Zagreb</item>
    </izvorni_sadrzaj>
    <derivirana_varijabla naziv="DomainObject.Predmet.ProtuStrankaListFormatedWithAdress_1">
      <item>Stečajna masa iza RENOPROM, d.o.o za trgovinu i usluge - u stečaju, Tina Ujevića 13, 10000 Zagreb</item>
    </derivirana_varijabla>
  </DomainObject.Predmet.ProtuStrankaListFormatedWithAdress>
  <DomainObject.Predmet.ProtuStrankaListFormatedWithAdressOIB>
    <izvorni_sadrzaj>
      <item>Stečajna masa iza RENOPROM, d.o.o za trgovinu i usluge - u stečaju, OIB 15748276569, Tina Ujevića 13, 10000 Zagreb</item>
    </izvorni_sadrzaj>
    <derivirana_varijabla naziv="DomainObject.Predmet.ProtuStrankaListFormatedWithAdressOIB_1">
      <item>Stečajna masa iza RENOPROM, d.o.o za trgovinu i usluge - u stečaju, OIB 15748276569, Tina Ujevića 13, 10000 Zagreb</item>
    </derivirana_varijabla>
  </DomainObject.Predmet.ProtuStrankaListFormatedWithAdressOIB>
  <DomainObject.Predmet.ProtuStrankaListNazivFormated>
    <izvorni_sadrzaj>
      <item>Stečajna masa iza RENOPROM, d.o.o za trgovinu i usluge - u stečaju</item>
    </izvorni_sadrzaj>
    <derivirana_varijabla naziv="DomainObject.Predmet.ProtuStrankaListNazivFormated_1">
      <item>Stečajna masa iza RENOPROM, d.o.o za trgovinu i usluge - u stečaju</item>
    </derivirana_varijabla>
  </DomainObject.Predmet.ProtuStrankaListNazivFormated>
  <DomainObject.Predmet.ProtuStrankaListNazivFormatedOIB>
    <izvorni_sadrzaj>
      <item>Stečajna masa iza RENOPROM, d.o.o za trgovinu i usluge - u stečaju, OIB 15748276569</item>
    </izvorni_sadrzaj>
    <derivirana_varijabla naziv="DomainObject.Predmet.ProtuStrankaListNazivFormatedOIB_1">
      <item>Stečajna masa iza RENOPROM, d.o.o za trgovinu i usluge - u stečaju, OIB 15748276569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Malbašić i dr.</izvorni_sadrzaj>
    <derivirana_varijabla naziv="DomainObject.Predmet.StrankaIDrugi_1">Branka Malbašić i dr.</derivirana_varijabla>
  </DomainObject.Predmet.StrankaIDrugi>
  <DomainObject.Predmet.ProtustrankaIDrugi>
    <izvorni_sadrzaj>Stečajna masa iza RENOPROM, d.o.o za trgovinu i usluge - u stečaju</izvorni_sadrzaj>
    <derivirana_varijabla naziv="DomainObject.Predmet.ProtustrankaIDrugi_1">Stečajna masa iza RENOPROM, d.o.o za trgovinu i usluge - u stečaju</derivirana_varijabla>
  </DomainObject.Predmet.ProtustrankaIDrugi>
  <DomainObject.Predmet.StrankaIDrugiAdressOIB>
    <izvorni_sadrzaj>Branka Malbašić, OIB 93517569919, Tina Ujevića 13, 10000 Zagreb i dr.</izvorni_sadrzaj>
    <derivirana_varijabla naziv="DomainObject.Predmet.StrankaIDrugiAdressOIB_1">Branka Malbašić, OIB 93517569919, Tina Ujevića 13, 10000 Zagreb i dr.</derivirana_varijabla>
  </DomainObject.Predmet.StrankaIDrugiAdressOIB>
  <DomainObject.Predmet.ProtustrankaIDrugiAdressOIB>
    <izvorni_sadrzaj>Stečajna masa iza RENOPROM, d.o.o za trgovinu i usluge - u stečaju, OIB 15748276569, Tina Ujevića 13, 10000 Zagreb</izvorni_sadrzaj>
    <derivirana_varijabla naziv="DomainObject.Predmet.ProtustrankaIDrugiAdressOIB_1">Stečajna masa iza RENOPROM, d.o.o za trgovinu i usluge - u stečaju, OIB 15748276569,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RENOPROM, d.o.o za trgovinu i usluge - u stečaju</item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izvorni_sadrzaj>
    <derivirana_varijabla naziv="DomainObject.Predmet.SudioniciListNaziv_1">
      <item>Stečajna masa iza RENOPROM, d.o.o za trgovinu i usluge - u stečaju</item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derivirana_varijabla>
  </DomainObject.Predmet.SudioniciListNaziv>
  <DomainObject.Predmet.SudioniciListAdressOIB>
    <izvorni_sadrzaj>
      <item>Stečajna masa iza RENOPROM, d.o.o za trgovinu i usluge - u stečaju, OIB 15748276569, Tina Ujevića 13,10000 Zagreb</item>
      <item>Branka Malbašić, OIB 93517569919, Tina Ujevića 13,10000 Zagreb</item>
      <item>SINITECH društvo s ograničenom odgovornošću za projektiranje i proizvodnju, OIB 03813303179, Dr. Franje Tuđmana 14,10431 Brezje</item>
      <item>MICROLINE d.o.o. za unutarnju i vanjsku trgovinu, proizvodnju, popravak i održavanje elektroničkih aparata i uređaja, OIB 79072311177, Slavonska avenija 26/9,10000 Zagreb</item>
      <item>VJEROVNICI</item>
    </izvorni_sadrzaj>
    <derivirana_varijabla naziv="DomainObject.Predmet.SudioniciListAdressOIB_1">
      <item>Stečajna masa iza RENOPROM, d.o.o za trgovinu i usluge - u stečaju, OIB 15748276569, Tina Ujevića 13,10000 Zagreb</item>
      <item>Branka Malbašić, OIB 93517569919, Tina Ujevića 13,10000 Zagreb</item>
      <item>SINITECH društvo s ograničenom odgovornošću za projektiranje i proizvodnju, OIB 03813303179, Dr. Franje Tuđmana 14,10431 Brezje</item>
      <item>MICROLINE d.o.o. za unutarnju i vanjsku trgovinu, proizvodnju, popravak i održavanje elektroničkih aparata i uređaja, OIB 79072311177, Slavonska avenija 26/9,10000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15748276569</item>
      <item>, OIB 93517569919</item>
      <item>, OIB 03813303179</item>
      <item>, OIB 79072311177</item>
      <item>, OIB null</item>
    </izvorni_sadrzaj>
    <derivirana_varijabla naziv="DomainObject.Predmet.SudioniciListNazivOIB_1">
      <item>, OIB 15748276569</item>
      <item>, OIB 93517569919</item>
      <item>, OIB 03813303179</item>
      <item>, OIB 79072311177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St-1026/2019-220</izvorni_sadrzaj>
    <derivirana_varijabla naziv="DomainObject.PredzadnjaOdlukaIzPredmeta.Oznaka_1">St-1026/2019-220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302</properties:Words>
  <properties:Characters>1524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2019-06-03T08:15:00Z</dcterms:created>
  <dc:creator>Sudsko vijeće</dc:creator>
  <cp:lastModifiedBy>dvorana100</cp:lastModifiedBy>
  <cp:lastPrinted>2019-06-03T08:18:00Z</cp:lastPrinted>
  <dcterms:modified xmlns:xsi="http://www.w3.org/2001/XMLSchema-instance" xsi:type="dcterms:W3CDTF">2019-06-03T08:22:00Z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(st-687-11 RENOPROM.docx)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