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83c3" w14:paraId="37f83c3" w:rsidRDefault="00610080" w:rsidP="00910611" w:rsidR="006100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080" w:rsidP="00910611" w:rsidR="00610080">
      <w:r>
        <w:rPr>
          <w:rFonts w:eastAsia="MS Mincho"/>
        </w:rPr>
        <w:t>REPUBLIKA HRVATSKA</w:t>
      </w:r>
    </w:p>
    <w:p w:rsidRDefault="00610080" w:rsidP="00910611" w:rsidR="00610080">
      <w:r>
        <w:rPr>
          <w:rFonts w:eastAsia="MS Mincho"/>
        </w:rPr>
        <w:t>TRGOVAČKI SUD U RIJECI</w:t>
      </w:r>
    </w:p>
    <w:p w:rsidRDefault="00610080" w:rsidR="0061008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D82144" w:rsidRPr="00D82144">
        <w:rPr>
          <w:rFonts w:hAnsi="Times New Roman" w:ascii="Times New Roman"/>
          <w:b w:val="false"/>
          <w:bCs/>
        </w:rPr>
        <w:t>RAČA EURO CAMP</w:t>
      </w:r>
      <w:r w:rsidR="00D82144" w:rsidRPr="00D82144">
        <w:rPr>
          <w:rFonts w:hAnsi="Times New Roman" w:ascii="Times New Roman"/>
          <w:b w:val="false"/>
        </w:rPr>
        <w:t xml:space="preserve"> d.o.o. za turizam i ugostiteljstvo Sveti Juraj, Rača bb, OIB: 08868865412, MBS: 020015194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D82144" w:rsidRPr="00D82144">
        <w:rPr>
          <w:rFonts w:hAnsi="Times New Roman" w:ascii="Times New Roman"/>
          <w:b w:val="false"/>
        </w:rPr>
        <w:t>Vesna Stančić, OIB: 45477363422, Jelenje, Podkilavac 10, Dražice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D82144" w:rsidRPr="00D82144">
        <w:rPr>
          <w:rFonts w:hAnsi="Times New Roman" w:ascii="Times New Roman"/>
          <w:b w:val="false"/>
          <w:bCs/>
        </w:rPr>
        <w:t>RAČA EURO CAMP</w:t>
      </w:r>
      <w:r w:rsidR="00D82144" w:rsidRPr="00D82144">
        <w:rPr>
          <w:rFonts w:hAnsi="Times New Roman" w:ascii="Times New Roman"/>
          <w:b w:val="false"/>
        </w:rPr>
        <w:t xml:space="preserve"> d.o.o. za turizam i ugostiteljstvo Sveti Juraj, Rača bb, OIB: 08868865412, MBS: 020015194</w:t>
      </w:r>
      <w:r w:rsidR="00D82144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2B69A5">
        <w:rPr>
          <w:rFonts w:eastAsia="Calibri" w:hAnsi="Times New Roman" w:ascii="Times New Roman"/>
          <w:b w:val="false"/>
        </w:rPr>
        <w:t>1</w:t>
      </w:r>
      <w:r w:rsidR="00D82144">
        <w:rPr>
          <w:rFonts w:eastAsia="Calibri" w:hAnsi="Times New Roman" w:ascii="Times New Roman"/>
          <w:b w:val="false"/>
        </w:rPr>
        <w:t>3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395BDB" w:rsidR="00395BDB">
      <w:pPr>
        <w:rPr>
          <w:rFonts w:hAnsi="Times New Roman" w:ascii="Times New Roman"/>
          <w:b w:val="false"/>
        </w:rPr>
      </w:pPr>
    </w:p>
    <w:p w:rsidRDefault="00395BDB" w:rsidR="00395BD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395BDB" w:rsidR="00395BDB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0A0" w:rsidR="00C250A0">
      <w:r>
        <w:separator/>
      </w:r>
    </w:p>
  </w:endnote>
  <w:endnote w:id="0" w:type="continuationSeparator">
    <w:p w:rsidRDefault="00C250A0" w:rsidR="00C2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0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0A0" w:rsidR="00C250A0">
      <w:r>
        <w:separator/>
      </w:r>
    </w:p>
  </w:footnote>
  <w:footnote w:id="0" w:type="continuationSeparator">
    <w:p w:rsidRDefault="00C250A0" w:rsidR="00C25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2B69A5">
      <w:rPr>
        <w:rFonts w:hAnsi="Times New Roman" w:ascii="Times New Roman"/>
        <w:b w:val="false"/>
      </w:rPr>
      <w:t>0</w:t>
    </w:r>
    <w:r w:rsidR="00D82144">
      <w:rPr>
        <w:rFonts w:hAnsi="Times New Roman" w:ascii="Times New Roman"/>
        <w:b w:val="false"/>
      </w:rPr>
      <w:t>78</w:t>
    </w:r>
    <w:r w:rsidR="0019243A">
      <w:rPr>
        <w:rFonts w:hAnsi="Times New Roman" w:ascii="Times New Roman"/>
        <w:b w:val="false"/>
      </w:rPr>
      <w:t>/2016</w:t>
    </w:r>
    <w:r w:rsidR="00395BDB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5BDB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0080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0DCE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0A0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0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0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RAČA EURO CAMP d.o.o.</izvorni_sadrzaj>
    <derivirana_varijabla naziv="DomainObject.Predmet.ProtustrankaFormated_1">  RAČA EURO CAMP d.o.o.</derivirana_varijabla>
  </DomainObject.Predmet.ProtustrankaFormated>
  <DomainObject.Predmet.ProtustrankaFormatedOIB>
    <izvorni_sadrzaj>  RAČA EURO CAMP d.o.o., OIB 08868865412</izvorni_sadrzaj>
    <derivirana_varijabla naziv="DomainObject.Predmet.ProtustrankaFormatedOIB_1">  RAČA EURO CAMP d.o.o., OIB 08868865412</derivirana_varijabla>
  </DomainObject.Predmet.ProtustrankaFormatedOIB>
  <DomainObject.Predmet.ProtustrankaFormatedWithAdress>
    <izvorni_sadrzaj> RAČA EURO CAMP d.o.o., Rača bb, 53284 Sveti Juraj</izvorni_sadrzaj>
    <derivirana_varijabla naziv="DomainObject.Predmet.ProtustrankaFormatedWithAdress_1"> RAČA EURO CAMP d.o.o., Rača bb, 53284 Sveti Juraj</derivirana_varijabla>
  </DomainObject.Predmet.ProtustrankaFormatedWithAdress>
  <DomainObject.Predmet.ProtustrankaFormatedWithAdressOIB>
    <izvorni_sadrzaj> RAČA EURO CAMP d.o.o., OIB 08868865412, Rača bb, 53284 Sveti Juraj</izvorni_sadrzaj>
    <derivirana_varijabla naziv="DomainObject.Predmet.ProtustrankaFormatedWithAdressOIB_1"> RAČA EURO CAMP d.o.o., OIB 08868865412, Rača bb, 53284 Sveti Juraj</derivirana_varijabla>
  </DomainObject.Predmet.ProtustrankaFormatedWithAdressOIB>
  <DomainObject.Predmet.ProtustrankaWithAdress>
    <izvorni_sadrzaj>RAČA EURO CAMP d.o.o. Rača bb, 53284 Sveti Juraj</izvorni_sadrzaj>
    <derivirana_varijabla naziv="DomainObject.Predmet.ProtustrankaWithAdress_1">RAČA EURO CAMP d.o.o. Rača bb, 53284 Sveti Juraj</derivirana_varijabla>
  </DomainObject.Predmet.ProtustrankaWithAdress>
  <DomainObject.Predmet.ProtustrankaWithAdressOIB>
    <izvorni_sadrzaj>RAČA EURO CAMP d.o.o., OIB 08868865412, Rača bb, 53284 Sveti Juraj</izvorni_sadrzaj>
    <derivirana_varijabla naziv="DomainObject.Predmet.ProtustrankaWithAdressOIB_1">RAČA EURO CAMP d.o.o., OIB 08868865412, Rača bb, 53284 Sveti Juraj</derivirana_varijabla>
  </DomainObject.Predmet.ProtustrankaWithAdressOIB>
  <DomainObject.Predmet.ProtustrankaNazivFormated>
    <izvorni_sadrzaj>RAČA EURO CAMP d.o.o.</izvorni_sadrzaj>
    <derivirana_varijabla naziv="DomainObject.Predmet.ProtustrankaNazivFormated_1">RAČA EURO CAMP d.o.o.</derivirana_varijabla>
  </DomainObject.Predmet.ProtustrankaNazivFormated>
  <DomainObject.Predmet.ProtustrankaNazivFormatedOIB>
    <izvorni_sadrzaj>RAČA EURO CAMP d.o.o., OIB 08868865412</izvorni_sadrzaj>
    <derivirana_varijabla naziv="DomainObject.Predmet.ProtustrankaNazivFormatedOIB_1">RAČA EURO CAMP d.o.o., OIB 08868865412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RAČA EURO CAMP d.o.o.</item>
    </izvorni_sadrzaj>
    <derivirana_varijabla naziv="DomainObject.Predmet.ProtuStrankaListFormated_1">
      <item>RAČA EURO CAMP d.o.o.</item>
    </derivirana_varijabla>
  </DomainObject.Predmet.ProtuStrankaListFormated>
  <DomainObject.Predmet.ProtuStrankaListFormatedOIB>
    <izvorni_sadrzaj>
      <item>RAČA EURO CAMP d.o.o., OIB 08868865412</item>
    </izvorni_sadrzaj>
    <derivirana_varijabla naziv="DomainObject.Predmet.ProtuStrankaListFormatedOIB_1">
      <item>RAČA EURO CAMP d.o.o., OIB 08868865412</item>
    </derivirana_varijabla>
  </DomainObject.Predmet.ProtuStrankaListFormatedOIB>
  <DomainObject.Predmet.ProtuStrankaListFormatedWithAdress>
    <izvorni_sadrzaj>
      <item>RAČA EURO CAMP d.o.o., Rača bb, 53284 Sveti Juraj</item>
    </izvorni_sadrzaj>
    <derivirana_varijabla naziv="DomainObject.Predmet.ProtuStrankaListFormatedWithAdress_1">
      <item>RAČA EURO CAMP d.o.o., Rača bb, 53284 Sveti Juraj</item>
    </derivirana_varijabla>
  </DomainObject.Predmet.ProtuStrankaListFormatedWithAdress>
  <DomainObject.Predmet.ProtuStrankaListFormatedWithAdressOIB>
    <izvorni_sadrzaj>
      <item>RAČA EURO CAMP d.o.o., OIB 08868865412, Rača bb, 53284 Sveti Juraj</item>
    </izvorni_sadrzaj>
    <derivirana_varijabla naziv="DomainObject.Predmet.ProtuStrankaListFormatedWithAdressOIB_1">
      <item>RAČA EURO CAMP d.o.o., OIB 08868865412, Rača bb, 53284 Sveti Juraj</item>
    </derivirana_varijabla>
  </DomainObject.Predmet.ProtuStrankaListFormatedWithAdressOIB>
  <DomainObject.Predmet.ProtuStrankaListNazivFormated>
    <izvorni_sadrzaj>
      <item>RAČA EURO CAMP d.o.o.</item>
    </izvorni_sadrzaj>
    <derivirana_varijabla naziv="DomainObject.Predmet.ProtuStrankaListNazivFormated_1">
      <item>RAČA EURO CAMP d.o.o.</item>
    </derivirana_varijabla>
  </DomainObject.Predmet.ProtuStrankaListNazivFormated>
  <DomainObject.Predmet.ProtuStrankaListNazivFormatedOIB>
    <izvorni_sadrzaj>
      <item>RAČA EURO CAMP d.o.o., OIB 08868865412</item>
    </izvorni_sadrzaj>
    <derivirana_varijabla naziv="DomainObject.Predmet.ProtuStrankaListNazivFormatedOIB_1">
      <item>RAČA EURO CAMP d.o.o., OIB 08868865412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RAČA EURO CAMP d.o.o.</izvorni_sadrzaj>
    <derivirana_varijabla naziv="DomainObject.Predmet.ProtustrankaIDrugi_1">RAČA EURO CAMP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RAČA EURO CAMP d.o.o., OIB 08868865412, Rača bb, 53284 Sveti Juraj</izvorni_sadrzaj>
    <derivirana_varijabla naziv="DomainObject.Predmet.ProtustrankaIDrugiAdressOIB_1">RAČA EURO CAMP d.o.o., OIB 08868865412, Rača bb, 53284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RAČA EURO CAMP d.o.o.</item>
    </izvorni_sadrzaj>
    <derivirana_varijabla naziv="DomainObject.Predmet.SudioniciListNaziv_1">
      <item>FINA  Rijeka</item>
      <item>RAČA EURO CAMP d.o.o.</item>
    </derivirana_varijabla>
  </DomainObject.Predmet.SudioniciListNaziv>
  <DomainObject.Predmet.SudioniciListAdressOIB>
    <izvorni_sadrzaj>
      <item>FINA  Rijeka, OIB 85821130368, Frana Kurelca 8,51000 Rijeka</item>
      <item>RAČA EURO CAMP d.o.o., OIB 08868865412, Rača bb,53284 Sveti Juraj</item>
    </izvorni_sadrzaj>
    <derivirana_varijabla naziv="DomainObject.Predmet.SudioniciListAdressOIB_1">
      <item>FINA  Rijeka, OIB 85821130368, Frana Kurelca 8,51000 Rijeka</item>
      <item>RAČA EURO CAMP d.o.o., OIB 08868865412, Rača bb,53284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08868865412</item>
    </izvorni_sadrzaj>
    <derivirana_varijabla naziv="DomainObject.Predmet.SudioniciListNazivOIB_1">
      <item>, OIB 85821130368</item>
      <item>, OIB 08868865412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372</properties:Words>
  <properties:Characters>1944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2017-02-02T13:13:00Z</dcterms:created>
  <dc:creator>korlevicd</dc:creator>
  <cp:lastModifiedBy>Danijela Fumić</cp:lastModifiedBy>
  <cp:lastPrinted>2017-02-02T13:13:00Z</cp:lastPrinted>
  <dcterms:modified xmlns:xsi="http://www.w3.org/2001/XMLSchema-instance" xsi:type="dcterms:W3CDTF">2017-02-02T13:14:00Z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