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7af7" w14:paraId="2807af7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B67B0">
        <w:rPr>
          <w:rFonts w:cs="Times New Roman" w:eastAsia="Times New Roman"/>
          <w:szCs w:val="24"/>
          <w:lang w:eastAsia="hr-HR"/>
        </w:rPr>
        <w:t>sudskoj savjetnici Andrei Zgrablić Bučić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896547">
        <w:rPr>
          <w:rFonts w:cs="Times New Roman" w:eastAsia="Times New Roman"/>
          <w:szCs w:val="24"/>
          <w:lang w:eastAsia="hr-HR"/>
        </w:rPr>
        <w:t xml:space="preserve"> DAB GLOBAL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0B67B0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896547">
        <w:rPr>
          <w:rFonts w:cs="Times New Roman" w:eastAsia="Times New Roman"/>
          <w:szCs w:val="24"/>
          <w:lang w:eastAsia="hr-HR"/>
        </w:rPr>
        <w:t>Varoš 46,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896547" w:rsidRPr="00896547">
        <w:rPr>
          <w:rFonts w:cs="Times New Roman" w:eastAsia="Times New Roman"/>
          <w:szCs w:val="24"/>
          <w:lang w:eastAsia="hr-HR"/>
        </w:rPr>
        <w:t>16607215098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896547" w:rsidRPr="00896547">
        <w:rPr>
          <w:rFonts w:cs="Times New Roman" w:eastAsia="Times New Roman"/>
          <w:szCs w:val="24"/>
          <w:lang w:eastAsia="hr-HR"/>
        </w:rPr>
        <w:t>130073915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8B271F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B271F">
        <w:rPr>
          <w:rFonts w:cs="Times New Roman" w:eastAsia="Times New Roman"/>
          <w:szCs w:val="24"/>
          <w:lang w:eastAsia="hr-HR"/>
        </w:rPr>
        <w:t>prosinca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B271F">
        <w:rPr>
          <w:rFonts w:cs="Times New Roman" w:eastAsia="Times New Roman"/>
          <w:szCs w:val="24"/>
          <w:lang w:eastAsia="hr-HR"/>
        </w:rPr>
        <w:t xml:space="preserve">DAB GLOBAL d. o. o. Pula, Varoš 46, OIB </w:t>
      </w:r>
      <w:r w:rsidR="008B271F" w:rsidRPr="00896547">
        <w:rPr>
          <w:rFonts w:cs="Times New Roman" w:eastAsia="Times New Roman"/>
          <w:szCs w:val="24"/>
          <w:lang w:eastAsia="hr-HR"/>
        </w:rPr>
        <w:t>16607215098</w:t>
      </w:r>
      <w:r w:rsidR="008B271F">
        <w:rPr>
          <w:rFonts w:cs="Times New Roman" w:eastAsia="Times New Roman"/>
          <w:szCs w:val="24"/>
          <w:lang w:eastAsia="hr-HR"/>
        </w:rPr>
        <w:t xml:space="preserve">, MBS </w:t>
      </w:r>
      <w:r w:rsidR="008B271F" w:rsidRPr="00896547">
        <w:rPr>
          <w:rFonts w:cs="Times New Roman" w:eastAsia="Times New Roman"/>
          <w:szCs w:val="24"/>
          <w:lang w:eastAsia="hr-HR"/>
        </w:rPr>
        <w:t>130073915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B271F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519EF">
        <w:rPr>
          <w:szCs w:val="24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B519EF">
        <w:rPr>
          <w:szCs w:val="24"/>
        </w:rPr>
        <w:t>67.478,22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519EF">
        <w:rPr>
          <w:rFonts w:cs="Times New Roman" w:eastAsia="Times New Roman"/>
          <w:szCs w:val="24"/>
          <w:lang w:eastAsia="hr-HR"/>
        </w:rPr>
        <w:t>425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B519EF">
        <w:rPr>
          <w:rFonts w:cs="Times New Roman" w:eastAsia="Times New Roman"/>
          <w:szCs w:val="24"/>
          <w:lang w:eastAsia="hr-HR"/>
        </w:rPr>
        <w:t>425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519EF">
        <w:rPr>
          <w:szCs w:val="24"/>
        </w:rPr>
        <w:t>14</w:t>
      </w:r>
      <w:r>
        <w:rPr>
          <w:szCs w:val="24"/>
        </w:rPr>
        <w:t xml:space="preserve">. </w:t>
      </w:r>
      <w:r w:rsidR="00B519EF">
        <w:rPr>
          <w:szCs w:val="24"/>
        </w:rPr>
        <w:t>prosinca</w:t>
      </w:r>
      <w:r>
        <w:rPr>
          <w:szCs w:val="24"/>
        </w:rPr>
        <w:t xml:space="preserve"> 2018.</w:t>
      </w:r>
    </w:p>
    <w:p w:rsidRDefault="006C6CE1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</w:t>
      </w:r>
      <w:r w:rsidR="00A97EE0">
        <w:rPr>
          <w:szCs w:val="24"/>
        </w:rPr>
        <w:t>dska savjetnica</w:t>
      </w:r>
    </w:p>
    <w:p w:rsidRDefault="00A97EE0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AC473B">
        <w:rPr>
          <w:szCs w:val="24"/>
        </w:rPr>
        <w:t>, v. 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387994" w:rsidR="006D6747" w:rsidRPr="006C6CE1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B44634">
      <w:r>
        <w:separator/>
      </w:r>
    </w:p>
  </w:endnote>
  <w:endnote w:id="0" w:type="continuationSeparator">
    <w:p w:rsidRDefault="00871D9C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B44634">
      <w:r>
        <w:separator/>
      </w:r>
    </w:p>
  </w:footnote>
  <w:footnote w:id="0" w:type="continuationSeparator">
    <w:p w:rsidRDefault="00871D9C" w:rsidR="00B44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BBD" w:rsidP="002560EA" w:rsidR="002560EA">
    <w:pPr>
      <w:pStyle w:val="Zaglavlje"/>
      <w:jc w:val="right"/>
    </w:pPr>
    <w:r>
      <w:t xml:space="preserve">Posl. broj: </w:t>
    </w:r>
    <w:r w:rsidR="000B67B0">
      <w:t>15</w:t>
    </w:r>
    <w:r>
      <w:t xml:space="preserve"> St-</w:t>
    </w:r>
    <w:r w:rsidR="00896547">
      <w:t>425/2018-3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B67B0"/>
    <w:rsid w:val="000E3A55"/>
    <w:rsid w:val="001801F8"/>
    <w:rsid w:val="001B5761"/>
    <w:rsid w:val="00303AD1"/>
    <w:rsid w:val="00305BBD"/>
    <w:rsid w:val="00325ECF"/>
    <w:rsid w:val="00387994"/>
    <w:rsid w:val="003A438C"/>
    <w:rsid w:val="003F3F30"/>
    <w:rsid w:val="004A7BA2"/>
    <w:rsid w:val="00557940"/>
    <w:rsid w:val="005D1458"/>
    <w:rsid w:val="005F60E4"/>
    <w:rsid w:val="00646356"/>
    <w:rsid w:val="006C6CE1"/>
    <w:rsid w:val="006F5D9D"/>
    <w:rsid w:val="00871D9C"/>
    <w:rsid w:val="00896547"/>
    <w:rsid w:val="008B271F"/>
    <w:rsid w:val="009676C7"/>
    <w:rsid w:val="009A7D83"/>
    <w:rsid w:val="00A527B6"/>
    <w:rsid w:val="00A97EE0"/>
    <w:rsid w:val="00AC473B"/>
    <w:rsid w:val="00AE3111"/>
    <w:rsid w:val="00B44634"/>
    <w:rsid w:val="00B519EF"/>
    <w:rsid w:val="00BD5956"/>
    <w:rsid w:val="00C906AE"/>
    <w:rsid w:val="00CB78E7"/>
    <w:rsid w:val="00D660E4"/>
    <w:rsid w:val="00ED3692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5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95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5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95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St-425/2018</izvorni_sadrzaj>
    <derivirana_varijabla naziv="DomainObject.Predmet.OznakaBroj_1">St-425/2018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DAB GLOBAL d.o.o. PULA</izvorni_sadrzaj>
    <derivirana_varijabla naziv="DomainObject.Predmet.ProtustrankaFormated_1">  DAB GLOBAL d.o.o. PULA</derivirana_varijabla>
  </DomainObject.Predmet.ProtustrankaFormated>
  <DomainObject.Predmet.ProtustrankaFormatedOIB>
    <izvorni_sadrzaj>  DAB GLOBAL d.o.o. PULA, OIB 16607215098</izvorni_sadrzaj>
    <derivirana_varijabla naziv="DomainObject.Predmet.ProtustrankaFormatedOIB_1">  DAB GLOBAL d.o.o. PULA, OIB 16607215098</derivirana_varijabla>
  </DomainObject.Predmet.ProtustrankaFormatedOIB>
  <DomainObject.Predmet.ProtustrankaFormatedWithAdress>
    <izvorni_sadrzaj> DAB GLOBAL d.o.o. PULA, Varoš 46, 52100 Pula</izvorni_sadrzaj>
    <derivirana_varijabla naziv="DomainObject.Predmet.ProtustrankaFormatedWithAdress_1"> DAB GLOBAL d.o.o. PULA, Varoš 46, 52100 Pula</derivirana_varijabla>
  </DomainObject.Predmet.ProtustrankaFormatedWithAdress>
  <DomainObject.Predmet.ProtustrankaFormatedWithAdressOIB>
    <izvorni_sadrzaj> DAB GLOBAL d.o.o. PULA, OIB 16607215098, Varoš 46, 52100 Pula</izvorni_sadrzaj>
    <derivirana_varijabla naziv="DomainObject.Predmet.ProtustrankaFormatedWithAdressOIB_1"> DAB GLOBAL d.o.o. PULA, OIB 16607215098, Varoš 46, 52100 Pula</derivirana_varijabla>
  </DomainObject.Predmet.ProtustrankaFormatedWithAdressOIB>
  <DomainObject.Predmet.ProtustrankaWithAdress>
    <izvorni_sadrzaj>DAB GLOBAL d.o.o. PULA Varoš 46, 52100 Pula</izvorni_sadrzaj>
    <derivirana_varijabla naziv="DomainObject.Predmet.ProtustrankaWithAdress_1">DAB GLOBAL d.o.o. PULA Varoš 46, 52100 Pula</derivirana_varijabla>
  </DomainObject.Predmet.ProtustrankaWithAdress>
  <DomainObject.Predmet.ProtustrankaWithAdressOIB>
    <izvorni_sadrzaj>DAB GLOBAL d.o.o. PULA, OIB 16607215098, Varoš 46, 52100 Pula</izvorni_sadrzaj>
    <derivirana_varijabla naziv="DomainObject.Predmet.ProtustrankaWithAdressOIB_1">DAB GLOBAL d.o.o. PULA, OIB 16607215098, Varoš 46, 52100 Pula</derivirana_varijabla>
  </DomainObject.Predmet.ProtustrankaWithAdressOIB>
  <DomainObject.Predmet.ProtustrankaNazivFormated>
    <izvorni_sadrzaj>DAB GLOBAL d.o.o. PULA</izvorni_sadrzaj>
    <derivirana_varijabla naziv="DomainObject.Predmet.ProtustrankaNazivFormated_1">DAB GLOBAL d.o.o. PULA</derivirana_varijabla>
  </DomainObject.Predmet.ProtustrankaNazivFormated>
  <DomainObject.Predmet.ProtustrankaNazivFormatedOIB>
    <izvorni_sadrzaj>DAB GLOBAL d.o.o. PULA, OIB 16607215098</izvorni_sadrzaj>
    <derivirana_varijabla naziv="DomainObject.Predmet.ProtustrankaNazivFormatedOIB_1">DAB GLOBAL d.o.o. PULA, OIB 16607215098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67478.22</izvorni_sadrzaj>
    <derivirana_varijabla naziv="DomainObject.Predmet.TrenutnaVrijednost_1">67478.22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DAB GLOBAL d.o.o. PULA</item>
    </izvorni_sadrzaj>
    <derivirana_varijabla naziv="DomainObject.Predmet.ProtuStrankaListFormated_1">
      <item>DAB GLOBAL d.o.o. PULA</item>
    </derivirana_varijabla>
  </DomainObject.Predmet.ProtuStrankaListFormated>
  <DomainObject.Predmet.ProtuStrankaListFormatedOIB>
    <izvorni_sadrzaj>
      <item>DAB GLOBAL d.o.o. PULA, OIB 16607215098</item>
    </izvorni_sadrzaj>
    <derivirana_varijabla naziv="DomainObject.Predmet.ProtuStrankaListFormatedOIB_1">
      <item>DAB GLOBAL d.o.o. PULA, OIB 16607215098</item>
    </derivirana_varijabla>
  </DomainObject.Predmet.ProtuStrankaListFormatedOIB>
  <DomainObject.Predmet.ProtuStrankaListFormatedWithAdress>
    <izvorni_sadrzaj>
      <item>DAB GLOBAL d.o.o. PULA, Varoš 46, 52100 Pula</item>
    </izvorni_sadrzaj>
    <derivirana_varijabla naziv="DomainObject.Predmet.ProtuStrankaListFormatedWithAdress_1">
      <item>DAB GLOBAL d.o.o. PULA, Varoš 46, 52100 Pula</item>
    </derivirana_varijabla>
  </DomainObject.Predmet.ProtuStrankaListFormatedWithAdress>
  <DomainObject.Predmet.ProtuStrankaListFormatedWithAdressOIB>
    <izvorni_sadrzaj>
      <item>DAB GLOBAL d.o.o. PULA, OIB 16607215098, Varoš 46, 52100 Pula</item>
    </izvorni_sadrzaj>
    <derivirana_varijabla naziv="DomainObject.Predmet.ProtuStrankaListFormatedWithAdressOIB_1">
      <item>DAB GLOBAL d.o.o. PULA, OIB 16607215098, Varoš 46, 52100 Pula</item>
    </derivirana_varijabla>
  </DomainObject.Predmet.ProtuStrankaListFormatedWithAdressOIB>
  <DomainObject.Predmet.ProtuStrankaListNazivFormated>
    <izvorni_sadrzaj>
      <item>DAB GLOBAL d.o.o. PULA</item>
    </izvorni_sadrzaj>
    <derivirana_varijabla naziv="DomainObject.Predmet.ProtuStrankaListNazivFormated_1">
      <item>DAB GLOBAL d.o.o. PULA</item>
    </derivirana_varijabla>
  </DomainObject.Predmet.ProtuStrankaListNazivFormated>
  <DomainObject.Predmet.ProtuStrankaListNazivFormatedOIB>
    <izvorni_sadrzaj>
      <item>DAB GLOBAL d.o.o. PULA, OIB 16607215098</item>
    </izvorni_sadrzaj>
    <derivirana_varijabla naziv="DomainObject.Predmet.ProtuStrankaListNazivFormatedOIB_1">
      <item>DAB GLOBAL d.o.o. PULA, OIB 16607215098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DAB GLOBAL d.o.o. PULA</izvorni_sadrzaj>
    <derivirana_varijabla naziv="DomainObject.Predmet.ProtustrankaIDrugi_1">DAB GLOBAL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DAB GLOBAL d.o.o. PULA, OIB 16607215098, Varoš 46, 52100 Pula</izvorni_sadrzaj>
    <derivirana_varijabla naziv="DomainObject.Predmet.ProtustrankaIDrugiAdressOIB_1">DAB GLOBAL d.o.o. PULA, OIB 16607215098, Varoš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DAB GLOBAL d.o.o. PULA</item>
    </izvorni_sadrzaj>
    <derivirana_varijabla naziv="DomainObject.Predmet.SudioniciListNaziv_1">
      <item>FINANCIJSKA AGENCIJA, RC RIJEKA, PODRUŽNICA PULA, PULA</item>
      <item>DAB GLOBAL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DAB GLOBAL d.o.o. PULA, OIB 16607215098, Varoš 46,52100 Pula</item>
    </izvorni_sadrzaj>
    <derivirana_varijabla naziv="DomainObject.Predmet.SudioniciListAdressOIB_1">
      <item>FINANCIJSKA AGENCIJA, RC RIJEKA, PODRUŽNICA PULA, PULA, OIB 85821130368, Giardini 5,52100 Pula</item>
      <item>DAB GLOBAL d.o.o. PULA, OIB 16607215098, Varoš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16607215098</item>
    </izvorni_sadrzaj>
    <derivirana_varijabla naziv="DomainObject.Predmet.SudioniciListNazivOIB_1">
      <item>, OIB 85821130368</item>
      <item>, OIB 16607215098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2667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2018-12-14T07:42:00Z</dcterms:created>
  <dc:creator>Mihaela Kaligari</dc:creator>
  <cp:lastModifiedBy>Sanja Prodan</cp:lastModifiedBy>
  <cp:lastPrinted>2018-12-14T07:45:00Z</cp:lastPrinted>
  <dcterms:modified xmlns:xsi="http://www.w3.org/2001/XMLSchema-instance" xsi:type="dcterms:W3CDTF">2018-12-14T07:45:00Z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(St-425-2018-3-OGLAS_TRGOVAČKO DRUŠTVO.docx)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