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a74a" w14:paraId="8f7a74a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EE2367">
        <w:t>859</w:t>
      </w:r>
      <w:r>
        <w:t>/1</w:t>
      </w:r>
      <w:r w:rsidR="00EE2367">
        <w:t>6</w:t>
      </w:r>
      <w:r>
        <w:t>-</w:t>
      </w:r>
      <w:r w:rsidR="0090677B">
        <w:t>304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EE2367" w:rsidRPr="000525F4">
        <w:t>stečajnom masom iza ZADRUGA ZA TRGOVINU NA VELIKO I MALO KARLA MOTO u stečaju, Osijek, Donjodravska obala 16, MBS: 030172282, OIB: 14990619068</w:t>
      </w:r>
      <w:r w:rsidR="00D93C43">
        <w:rPr>
          <w:b/>
          <w:bCs/>
        </w:rPr>
        <w:t>,</w:t>
      </w:r>
      <w:r w:rsidR="00D93C43">
        <w:t xml:space="preserve"> dana </w:t>
      </w:r>
      <w:r w:rsidR="0090677B">
        <w:t>19</w:t>
      </w:r>
      <w:r w:rsidR="00D93C43">
        <w:t xml:space="preserve">. </w:t>
      </w:r>
      <w:r w:rsidR="0090677B">
        <w:t>prosinca</w:t>
      </w:r>
      <w:r w:rsidR="00D93C43">
        <w:t xml:space="preserve"> 20</w:t>
      </w:r>
      <w:r w:rsidR="00C14607">
        <w:t>1</w:t>
      </w:r>
      <w:r w:rsidR="00391BFA">
        <w:t>7</w:t>
      </w:r>
      <w:r w:rsidR="00D93C43">
        <w:t xml:space="preserve">. </w:t>
      </w: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772936" w:rsidP="00E753E5" w:rsidR="00CE544C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90677B">
        <w:rPr>
          <w:bCs/>
        </w:rPr>
        <w:t>265.400,00</w:t>
      </w:r>
      <w:r w:rsidR="0090677B" w:rsidRPr="004D4734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0E1860">
        <w:t>i to:</w:t>
      </w:r>
    </w:p>
    <w:p w:rsidRDefault="000E1860" w:rsidP="000E1860" w:rsidR="000E1860">
      <w:pPr>
        <w:pStyle w:val="Odlomakpopisa"/>
        <w:numPr>
          <w:ilvl w:val="1"/>
          <w:numId w:val="3"/>
        </w:numPr>
        <w:ind w:hanging="284" w:left="2127"/>
        <w:contextualSpacing/>
        <w:jc w:val="both"/>
      </w:pPr>
      <w:r>
        <w:rPr>
          <w:bCs/>
        </w:rPr>
        <w:t xml:space="preserve">nekretnina upisana </w:t>
      </w:r>
      <w:r w:rsidRPr="003846D4">
        <w:rPr>
          <w:bCs/>
        </w:rPr>
        <w:t xml:space="preserve">u zk.ul.br. </w:t>
      </w:r>
      <w:r>
        <w:t>3626,  k.o. Valpovo, kč.br. 2818/1, u naravi oranica, površine 1461 m</w:t>
      </w:r>
      <w:r w:rsidRPr="003846D4">
        <w:rPr>
          <w:vertAlign w:val="superscript"/>
        </w:rPr>
        <w:t>2</w:t>
      </w:r>
    </w:p>
    <w:p w:rsidRDefault="000E1860" w:rsidP="000E1860" w:rsidR="000E1860">
      <w:pPr>
        <w:pStyle w:val="Odlomakpopisa"/>
        <w:numPr>
          <w:ilvl w:val="1"/>
          <w:numId w:val="3"/>
        </w:numPr>
        <w:suppressAutoHyphens/>
        <w:spacing w:lineRule="atLeast" w:line="100"/>
        <w:ind w:hanging="284" w:left="2127"/>
        <w:jc w:val="both"/>
        <w:rPr>
          <w:lang w:eastAsia="zh-CN"/>
        </w:rPr>
      </w:pPr>
      <w:r>
        <w:t>nekretnina upisana u zk.ul.br. 3708,  k.o. Valpovo, kč.br. 2818/2, u naravi poslovna zgrada i dvorište u ul. D. Sutarića 1/A, površine 1534 m</w:t>
      </w:r>
      <w:r w:rsidRPr="000E1860">
        <w:rPr>
          <w:vertAlign w:val="superscript"/>
        </w:rPr>
        <w:t>2</w:t>
      </w:r>
    </w:p>
    <w:p w:rsidRDefault="003F35C4" w:rsidP="003F35C4" w:rsidR="003F35C4">
      <w:pPr>
        <w:pStyle w:val="Odlomakpopisa"/>
        <w:suppressAutoHyphens/>
        <w:spacing w:lineRule="atLeast" w:line="100"/>
        <w:ind w:left="1770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BF351C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C07B9D">
        <w:rPr>
          <w:bCs/>
        </w:rPr>
        <w:t>55.044,46</w:t>
      </w:r>
      <w:r w:rsidR="00BF351C" w:rsidRPr="00BF351C">
        <w:rPr>
          <w:bCs/>
        </w:rPr>
        <w:t xml:space="preserve">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BF351C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C37D26">
        <w:rPr>
          <w:bCs/>
        </w:rPr>
        <w:t>B2 KAPITAL d.o.o. Zagreb, Radnička cesta 41, OIB 57509775367</w:t>
      </w:r>
      <w:r w:rsidR="002F5B7B">
        <w:t xml:space="preserve"> </w:t>
      </w:r>
      <w:r w:rsidR="00E51A14">
        <w:t xml:space="preserve">u iznosu od </w:t>
      </w:r>
      <w:r w:rsidR="00C07B9D">
        <w:t>210.</w:t>
      </w:r>
      <w:r w:rsidR="002B2E67">
        <w:t>35</w:t>
      </w:r>
      <w:r w:rsidR="00C07B9D">
        <w:t>5,54</w:t>
      </w:r>
      <w:r w:rsidR="00BF351C" w:rsidRPr="00BF351C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7C40F1">
        <w:rPr>
          <w:bCs/>
        </w:rPr>
        <w:t>859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40F1" w:rsidP="00B10A24" w:rsidR="00240F9A">
      <w:pPr>
        <w:numPr>
          <w:ilvl w:val="1"/>
          <w:numId w:val="1"/>
        </w:numPr>
        <w:jc w:val="both"/>
      </w:pPr>
      <w:r w:rsidRPr="000525F4">
        <w:t>stečajn</w:t>
      </w:r>
      <w:r w:rsidR="005966DB">
        <w:t>a</w:t>
      </w:r>
      <w:r w:rsidRPr="000525F4">
        <w:t xml:space="preserve"> mas</w:t>
      </w:r>
      <w:r w:rsidR="005966DB">
        <w:t>a</w:t>
      </w:r>
      <w:r w:rsidRPr="000525F4">
        <w:t xml:space="preserve"> iza ZADRUGA ZA TRGOVINU NA VELIKO I MALO KARLA MOTO u stečaju, Osijek, Donjodravska obala 16</w:t>
      </w:r>
      <w:r w:rsidR="00AB5380">
        <w:t xml:space="preserve"> – u iznosu od </w:t>
      </w:r>
      <w:r w:rsidR="00B10A24" w:rsidRPr="00B10A24">
        <w:rPr>
          <w:bCs/>
        </w:rPr>
        <w:t xml:space="preserve">55.044,46 </w:t>
      </w:r>
      <w:r w:rsidR="00240F9A">
        <w:t xml:space="preserve">kn, na žiro-račun broj </w:t>
      </w:r>
      <w:r w:rsidR="005966DB">
        <w:t>HR09 2485 0031 1002 9624 9</w:t>
      </w:r>
    </w:p>
    <w:p w:rsidRDefault="00F979DC" w:rsidP="00755163" w:rsidR="00F979DC" w:rsidRPr="00A753C4">
      <w:pPr>
        <w:jc w:val="both"/>
      </w:pPr>
    </w:p>
    <w:p w:rsidRDefault="00240F9A" w:rsidP="00940598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5966DB" w:rsidRPr="005966DB">
        <w:rPr>
          <w:bCs/>
        </w:rPr>
        <w:t>B2 KAPITAL d.o.o. Zagreb, Radnička cesta 41, OIB 57509775367</w:t>
      </w:r>
      <w:r w:rsidR="005966DB">
        <w:rPr>
          <w:bCs/>
        </w:rPr>
        <w:t xml:space="preserve"> </w:t>
      </w:r>
      <w:r w:rsidR="00294053">
        <w:t xml:space="preserve">u iznosu od </w:t>
      </w:r>
      <w:r w:rsidR="00940598" w:rsidRPr="00940598">
        <w:t xml:space="preserve">210.355,54 </w:t>
      </w:r>
      <w:r w:rsidR="00793C5E">
        <w:t>kn,</w:t>
      </w:r>
      <w:r w:rsidR="00B97E11">
        <w:t xml:space="preserve"> na žiro-račun broj </w:t>
      </w:r>
      <w:r w:rsidR="00B22521">
        <w:rPr>
          <w:lang w:eastAsia="zh-CN"/>
        </w:rPr>
        <w:t>HR9225000091101401685 poziv na broj 1210955-10781803-13001 model HR 11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lastRenderedPageBreak/>
        <w:t>Obrazloženje</w:t>
      </w:r>
    </w:p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940598">
        <w:t>e</w:t>
      </w:r>
      <w:r w:rsidR="00C46E4B">
        <w:t xml:space="preserve"> u vlasništvu stečajnog dužnika iz izreke ovoga rješenja prodan</w:t>
      </w:r>
      <w:r w:rsidR="00940598">
        <w:t>e</w:t>
      </w:r>
      <w:r w:rsidR="00C46E4B">
        <w:t xml:space="preserve"> </w:t>
      </w:r>
      <w:r w:rsidR="00940598">
        <w:t>su</w:t>
      </w:r>
      <w:r w:rsidR="00C46E4B">
        <w:t xml:space="preserve"> za iznos od </w:t>
      </w:r>
      <w:r w:rsidR="00940598" w:rsidRPr="00940598">
        <w:t xml:space="preserve">265.400,00 </w:t>
      </w:r>
      <w:r w:rsidR="00C46E4B">
        <w:t xml:space="preserve">kn, a na istima imao je upisano razlučno pravo </w:t>
      </w:r>
      <w:r w:rsidR="002528A5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46E4B">
        <w:rPr>
          <w:rFonts w:eastAsia="Lucida Sans Unicode"/>
          <w:kern w:val="3"/>
          <w:lang w:bidi="hi-IN" w:eastAsia="zh-CN"/>
        </w:rPr>
        <w:t xml:space="preserve"> u iznosu od </w:t>
      </w:r>
      <w:r w:rsidR="002528A5">
        <w:rPr>
          <w:rFonts w:eastAsia="Lucida Sans Unicode"/>
          <w:kern w:val="3"/>
          <w:lang w:bidi="hi-IN" w:eastAsia="zh-CN"/>
        </w:rPr>
        <w:t>cca 3.000.000,00</w:t>
      </w:r>
      <w:r w:rsidR="00C46E4B" w:rsidRPr="00D642EF">
        <w:rPr>
          <w:rFonts w:eastAsia="Lucida Sans Unicode"/>
          <w:kern w:val="3"/>
          <w:lang w:bidi="hi-IN" w:eastAsia="zh-CN"/>
        </w:rPr>
        <w:t xml:space="preserve">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C46E4B">
        <w:t xml:space="preserve">. </w:t>
      </w:r>
    </w:p>
    <w:p w:rsidRDefault="00D57D98" w:rsidP="00D57D98" w:rsidR="00D57D98">
      <w:pPr>
        <w:pStyle w:val="Tijeloteksta"/>
      </w:pPr>
    </w:p>
    <w:p w:rsidRDefault="00D57D98" w:rsidP="00AF3110" w:rsidR="00AF3110" w:rsidRPr="00E50384">
      <w:pPr>
        <w:tabs>
          <w:tab w:pos="426" w:val="left"/>
        </w:tabs>
        <w:suppressAutoHyphens/>
        <w:jc w:val="both"/>
        <w:rPr>
          <w:bCs/>
        </w:rPr>
      </w:pPr>
      <w:r>
        <w:tab/>
      </w:r>
      <w:r w:rsidR="00EA3FE9">
        <w:tab/>
      </w:r>
      <w:r w:rsidR="00C46E4B" w:rsidRPr="00FA0EF9">
        <w:t xml:space="preserve">Uzimajući u obzir podatke iz spisa, a naročito </w:t>
      </w:r>
      <w:r w:rsidR="00C46E4B">
        <w:t>zaključk</w:t>
      </w:r>
      <w:r w:rsidR="002528A5">
        <w:t>e</w:t>
      </w:r>
      <w:r w:rsidR="00C46E4B" w:rsidRPr="00FA0EF9">
        <w:t xml:space="preserve"> o određivanju prodaj</w:t>
      </w:r>
      <w:r w:rsidR="00C46E4B">
        <w:t xml:space="preserve">a, </w:t>
      </w:r>
      <w:r w:rsidR="00C46E4B" w:rsidRPr="00FA0EF9">
        <w:t>rješenj</w:t>
      </w:r>
      <w:r w:rsidR="00C46E4B">
        <w:t>a</w:t>
      </w:r>
      <w:r w:rsidR="00C46E4B" w:rsidRPr="00FA0EF9">
        <w:t xml:space="preserve"> o prihvaćanju ponud</w:t>
      </w:r>
      <w:r w:rsidR="00C46E4B">
        <w:t>a</w:t>
      </w:r>
      <w:r w:rsidR="00C46E4B" w:rsidRPr="00FA0EF9">
        <w:t xml:space="preserve"> i dosudi i </w:t>
      </w:r>
      <w:r w:rsidR="00C46E4B">
        <w:t>zaključk</w:t>
      </w:r>
      <w:r w:rsidR="002528A5">
        <w:t>e</w:t>
      </w:r>
      <w:r w:rsidR="00C46E4B" w:rsidRPr="00FA0EF9">
        <w:t xml:space="preserve"> o predaji u posjed, te nakon održanog ročišta za diobu dana </w:t>
      </w:r>
      <w:r w:rsidR="00940598">
        <w:t>19</w:t>
      </w:r>
      <w:r w:rsidR="00C46E4B">
        <w:t>.</w:t>
      </w:r>
      <w:r w:rsidR="0009652B">
        <w:t>1</w:t>
      </w:r>
      <w:r w:rsidR="00940598">
        <w:t>2</w:t>
      </w:r>
      <w:r w:rsidR="00C46E4B">
        <w:t>.2017.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nekretninu upisanu u </w:t>
      </w:r>
      <w:r w:rsidR="00EB1612">
        <w:t xml:space="preserve">zk.ul.br. </w:t>
      </w:r>
      <w:r w:rsidR="00AF3110">
        <w:t>3626,  k.o. Valpovo, kč.br. 2818/1, u naravi oranica, površine 1461 m</w:t>
      </w:r>
      <w:r w:rsidR="00AF3110" w:rsidRPr="003846D4">
        <w:rPr>
          <w:vertAlign w:val="superscript"/>
        </w:rPr>
        <w:t>2</w:t>
      </w:r>
      <w:r w:rsidR="00AF3110">
        <w:t xml:space="preserve"> kako slijedi</w:t>
      </w:r>
      <w:r w:rsidR="00AF3110" w:rsidRPr="00E50384">
        <w:rPr>
          <w:bCs/>
        </w:rPr>
        <w:t>:</w:t>
      </w:r>
    </w:p>
    <w:p w:rsidRDefault="00AF3110" w:rsidP="00AF3110" w:rsidR="00AF3110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porez na dodanu vr</w:t>
      </w:r>
      <w:r>
        <w:rPr>
          <w:bCs/>
        </w:rPr>
        <w:t>ijednost u iznosu 0 kn (tuzemni prijenos porezne obveze)</w:t>
      </w:r>
    </w:p>
    <w:p w:rsidRDefault="00AF3110" w:rsidP="00AF3110" w:rsidR="00AF3110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nagrada steč</w:t>
      </w:r>
      <w:r>
        <w:rPr>
          <w:bCs/>
        </w:rPr>
        <w:t xml:space="preserve">ajnom </w:t>
      </w:r>
      <w:r w:rsidRPr="005568FF">
        <w:rPr>
          <w:bCs/>
        </w:rPr>
        <w:t xml:space="preserve">upravitelju po </w:t>
      </w:r>
      <w:r>
        <w:rPr>
          <w:bCs/>
        </w:rPr>
        <w:t>Uredbi (bruto II) 3.990,40 kn</w:t>
      </w:r>
    </w:p>
    <w:p w:rsidRDefault="00AF3110" w:rsidP="00AF3110" w:rsidR="00AF3110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 xml:space="preserve">izrada elaborata </w:t>
      </w:r>
      <w:r w:rsidRPr="005568FF">
        <w:rPr>
          <w:bCs/>
        </w:rPr>
        <w:t>o procijeni nekretnina po računu</w:t>
      </w:r>
      <w:r>
        <w:rPr>
          <w:bCs/>
        </w:rPr>
        <w:t xml:space="preserve"> </w:t>
      </w:r>
      <w:r w:rsidRPr="005568FF">
        <w:rPr>
          <w:bCs/>
        </w:rPr>
        <w:t>(</w:t>
      </w:r>
      <w:r>
        <w:rPr>
          <w:bCs/>
        </w:rPr>
        <w:t>5</w:t>
      </w:r>
      <w:r w:rsidRPr="005568FF">
        <w:rPr>
          <w:bCs/>
        </w:rPr>
        <w:t>.</w:t>
      </w:r>
      <w:r>
        <w:rPr>
          <w:bCs/>
        </w:rPr>
        <w:t>5</w:t>
      </w:r>
      <w:r w:rsidRPr="005568FF">
        <w:rPr>
          <w:bCs/>
        </w:rPr>
        <w:t xml:space="preserve">10,00) </w:t>
      </w:r>
      <w:r>
        <w:rPr>
          <w:bCs/>
        </w:rPr>
        <w:t>8,75</w:t>
      </w:r>
      <w:r w:rsidRPr="005568FF">
        <w:rPr>
          <w:bCs/>
        </w:rPr>
        <w:t>%  =</w:t>
      </w:r>
      <w:r>
        <w:rPr>
          <w:bCs/>
        </w:rPr>
        <w:t xml:space="preserve"> 482,13 kn</w:t>
      </w:r>
    </w:p>
    <w:p w:rsidRDefault="00AF3110" w:rsidP="00AF3110" w:rsidR="00AF3110" w:rsidRPr="00C36888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C36888">
        <w:rPr>
          <w:bCs/>
        </w:rPr>
        <w:t xml:space="preserve">izrada završnog računa po računu (2.500,00) </w:t>
      </w:r>
      <w:r>
        <w:rPr>
          <w:bCs/>
        </w:rPr>
        <w:t>8,75</w:t>
      </w:r>
      <w:r w:rsidRPr="00C36888">
        <w:rPr>
          <w:bCs/>
        </w:rPr>
        <w:t xml:space="preserve">%  = </w:t>
      </w:r>
      <w:r>
        <w:rPr>
          <w:bCs/>
        </w:rPr>
        <w:t>219,00</w:t>
      </w:r>
      <w:r w:rsidRPr="00C36888">
        <w:rPr>
          <w:bCs/>
        </w:rPr>
        <w:t xml:space="preserve"> kn</w:t>
      </w:r>
    </w:p>
    <w:p w:rsidRDefault="00AF3110" w:rsidP="00AF3110" w:rsidR="00AF3110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izrada p</w:t>
      </w:r>
      <w:r>
        <w:rPr>
          <w:bCs/>
        </w:rPr>
        <w:t>rijave poreza na promet nekretnina</w:t>
      </w:r>
      <w:r w:rsidRPr="005568FF">
        <w:rPr>
          <w:bCs/>
        </w:rPr>
        <w:t xml:space="preserve"> i pri</w:t>
      </w:r>
      <w:r>
        <w:rPr>
          <w:bCs/>
        </w:rPr>
        <w:t>jave PDV-a po računu 800,00 kn</w:t>
      </w:r>
    </w:p>
    <w:p w:rsidRDefault="00AF3110" w:rsidP="00AF3110" w:rsidR="00AF3110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 xml:space="preserve">trošak </w:t>
      </w:r>
      <w:r>
        <w:rPr>
          <w:bCs/>
        </w:rPr>
        <w:t>prve i druge</w:t>
      </w:r>
      <w:r w:rsidRPr="005568FF">
        <w:rPr>
          <w:bCs/>
        </w:rPr>
        <w:t xml:space="preserve"> elektr</w:t>
      </w:r>
      <w:r>
        <w:rPr>
          <w:bCs/>
        </w:rPr>
        <w:t xml:space="preserve">onske </w:t>
      </w:r>
      <w:r w:rsidRPr="005568FF">
        <w:rPr>
          <w:bCs/>
        </w:rPr>
        <w:t>javne dražbe po računu F</w:t>
      </w:r>
      <w:r>
        <w:rPr>
          <w:bCs/>
        </w:rPr>
        <w:t>INE (1.900,00) 1/2</w:t>
      </w:r>
      <w:r w:rsidRPr="005568FF">
        <w:rPr>
          <w:bCs/>
        </w:rPr>
        <w:t xml:space="preserve"> =</w:t>
      </w:r>
      <w:r>
        <w:rPr>
          <w:bCs/>
        </w:rPr>
        <w:t xml:space="preserve"> 95</w:t>
      </w:r>
      <w:r w:rsidRPr="005568FF">
        <w:rPr>
          <w:bCs/>
        </w:rPr>
        <w:t>0,00 k</w:t>
      </w:r>
      <w:r>
        <w:rPr>
          <w:bCs/>
        </w:rPr>
        <w:t>n</w:t>
      </w:r>
      <w:r w:rsidRPr="005568FF">
        <w:rPr>
          <w:bCs/>
        </w:rPr>
        <w:t>,</w:t>
      </w:r>
    </w:p>
    <w:p w:rsidRDefault="00AF3110" w:rsidP="00AF3110" w:rsidR="00AF3110" w:rsidRPr="000D50A3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D50A3">
        <w:rPr>
          <w:bCs/>
        </w:rPr>
        <w:t>predvidivi troškovi (izrada pečata, državni biljezi, sudske pristojbe cca 4.000</w:t>
      </w:r>
      <w:r>
        <w:rPr>
          <w:bCs/>
        </w:rPr>
        <w:t>,00</w:t>
      </w:r>
      <w:r w:rsidRPr="000D50A3">
        <w:rPr>
          <w:bCs/>
        </w:rPr>
        <w:t xml:space="preserve">) </w:t>
      </w:r>
      <w:r>
        <w:rPr>
          <w:bCs/>
        </w:rPr>
        <w:t>8,75</w:t>
      </w:r>
      <w:r w:rsidRPr="000D50A3">
        <w:rPr>
          <w:bCs/>
        </w:rPr>
        <w:t xml:space="preserve">% = </w:t>
      </w:r>
      <w:r>
        <w:rPr>
          <w:bCs/>
        </w:rPr>
        <w:t>350,00</w:t>
      </w:r>
      <w:r w:rsidRPr="000D50A3">
        <w:rPr>
          <w:bCs/>
        </w:rPr>
        <w:t xml:space="preserve"> kn. </w:t>
      </w:r>
    </w:p>
    <w:p w:rsidRDefault="00AF3110" w:rsidP="00AF3110" w:rsidR="00AF3110" w:rsidRPr="005568FF">
      <w:pPr>
        <w:pStyle w:val="Odlomakpopisa"/>
        <w:tabs>
          <w:tab w:pos="426" w:val="left"/>
        </w:tabs>
        <w:suppressAutoHyphens/>
        <w:ind w:left="993"/>
        <w:jc w:val="both"/>
        <w:rPr>
          <w:bCs/>
        </w:rPr>
      </w:pPr>
    </w:p>
    <w:p w:rsidRDefault="00AF3110" w:rsidP="00AF3110" w:rsidR="00527EA2">
      <w:pPr>
        <w:pStyle w:val="Tijeloteksta"/>
        <w:rPr>
          <w:bCs/>
        </w:rPr>
      </w:pPr>
      <w:r>
        <w:rPr>
          <w:bCs/>
        </w:rPr>
        <w:tab/>
      </w:r>
      <w:r w:rsidRPr="00E50384">
        <w:rPr>
          <w:bCs/>
        </w:rPr>
        <w:t>Ukupni tr</w:t>
      </w:r>
      <w:r>
        <w:rPr>
          <w:bCs/>
        </w:rPr>
        <w:t>o</w:t>
      </w:r>
      <w:r w:rsidRPr="00E50384">
        <w:rPr>
          <w:bCs/>
        </w:rPr>
        <w:t xml:space="preserve">škovi unovčenja za predmetnu nekretninu iznose </w:t>
      </w:r>
      <w:r>
        <w:rPr>
          <w:bCs/>
        </w:rPr>
        <w:t>6.791,53</w:t>
      </w:r>
      <w:r w:rsidRPr="00E50384">
        <w:rPr>
          <w:bCs/>
        </w:rPr>
        <w:t xml:space="preserve"> k</w:t>
      </w:r>
      <w:r>
        <w:rPr>
          <w:bCs/>
        </w:rPr>
        <w:t>n</w:t>
      </w:r>
      <w:r w:rsidRPr="00E50384">
        <w:rPr>
          <w:bCs/>
        </w:rPr>
        <w:t>.</w:t>
      </w:r>
    </w:p>
    <w:p w:rsidRDefault="000E02A0" w:rsidP="00AF3110" w:rsidR="000E02A0">
      <w:pPr>
        <w:pStyle w:val="Tijeloteksta"/>
        <w:rPr>
          <w:bCs/>
        </w:rPr>
      </w:pPr>
    </w:p>
    <w:p w:rsidRDefault="000E02A0" w:rsidP="000E02A0" w:rsidR="000E02A0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 w:rsidR="00EA3FE9">
        <w:rPr>
          <w:bCs/>
        </w:rPr>
        <w:tab/>
      </w:r>
      <w:r w:rsidR="00EA3FE9">
        <w:t>Utvrđen je slijedeći obračun troškova unovčenja za nekretninu upisanu u</w:t>
      </w:r>
      <w:r w:rsidR="00EA3FE9" w:rsidRPr="003846D4">
        <w:rPr>
          <w:bCs/>
        </w:rPr>
        <w:t xml:space="preserve"> </w:t>
      </w:r>
      <w:r w:rsidRPr="003846D4">
        <w:rPr>
          <w:bCs/>
        </w:rPr>
        <w:t xml:space="preserve">zk.ul.br. </w:t>
      </w:r>
      <w:r>
        <w:t>3708,  k.o. Valpovo, kč.br. 2818/2, u naravi poslovna zgrada i dvorište u ul. D. Sutarića 1/A, površine 1534 m</w:t>
      </w:r>
      <w:r>
        <w:rPr>
          <w:vertAlign w:val="superscript"/>
        </w:rPr>
        <w:t>2</w:t>
      </w:r>
      <w:r>
        <w:t xml:space="preserve"> kako slijedi</w:t>
      </w:r>
      <w:r w:rsidRPr="00E50384">
        <w:rPr>
          <w:bCs/>
        </w:rPr>
        <w:t>:</w:t>
      </w:r>
    </w:p>
    <w:p w:rsidRDefault="000E02A0" w:rsidP="000E02A0" w:rsidR="000E02A0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porez na dodanu vr</w:t>
      </w:r>
      <w:r>
        <w:rPr>
          <w:bCs/>
        </w:rPr>
        <w:t>ijednost u iznosu 0 kn (tuzemni prijenos porezne obveze)</w:t>
      </w:r>
    </w:p>
    <w:p w:rsidRDefault="000E02A0" w:rsidP="000E02A0" w:rsidR="000E02A0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nagrada steč</w:t>
      </w:r>
      <w:r>
        <w:rPr>
          <w:bCs/>
        </w:rPr>
        <w:t xml:space="preserve">ajnom </w:t>
      </w:r>
      <w:r w:rsidRPr="005568FF">
        <w:rPr>
          <w:bCs/>
        </w:rPr>
        <w:t xml:space="preserve">upravitelju po </w:t>
      </w:r>
      <w:r>
        <w:rPr>
          <w:bCs/>
        </w:rPr>
        <w:t>Uredbi (bruto II) 35.543,80 kn</w:t>
      </w:r>
    </w:p>
    <w:p w:rsidRDefault="000E02A0" w:rsidP="000E02A0" w:rsidR="000E02A0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 xml:space="preserve">izrada elaborata </w:t>
      </w:r>
      <w:r w:rsidRPr="005568FF">
        <w:rPr>
          <w:bCs/>
        </w:rPr>
        <w:t>o procijeni nekretnina po računu</w:t>
      </w:r>
      <w:r>
        <w:rPr>
          <w:bCs/>
        </w:rPr>
        <w:t xml:space="preserve"> </w:t>
      </w:r>
      <w:r w:rsidRPr="005568FF">
        <w:rPr>
          <w:bCs/>
        </w:rPr>
        <w:t>(</w:t>
      </w:r>
      <w:r>
        <w:rPr>
          <w:bCs/>
        </w:rPr>
        <w:t>5</w:t>
      </w:r>
      <w:r w:rsidRPr="005568FF">
        <w:rPr>
          <w:bCs/>
        </w:rPr>
        <w:t>.</w:t>
      </w:r>
      <w:r>
        <w:rPr>
          <w:bCs/>
        </w:rPr>
        <w:t>5</w:t>
      </w:r>
      <w:r w:rsidRPr="005568FF">
        <w:rPr>
          <w:bCs/>
        </w:rPr>
        <w:t xml:space="preserve">10,00) </w:t>
      </w:r>
      <w:r>
        <w:rPr>
          <w:bCs/>
        </w:rPr>
        <w:t>91,25</w:t>
      </w:r>
      <w:r w:rsidRPr="005568FF">
        <w:rPr>
          <w:bCs/>
        </w:rPr>
        <w:t>%  =</w:t>
      </w:r>
      <w:r>
        <w:rPr>
          <w:bCs/>
        </w:rPr>
        <w:t xml:space="preserve"> 5.027,88 kn</w:t>
      </w:r>
    </w:p>
    <w:p w:rsidRDefault="000E02A0" w:rsidP="000E02A0" w:rsidR="000E02A0" w:rsidRPr="00C36888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C36888">
        <w:rPr>
          <w:bCs/>
        </w:rPr>
        <w:t xml:space="preserve">izrada završnog računa po računu (2.500,00) </w:t>
      </w:r>
      <w:r>
        <w:rPr>
          <w:bCs/>
        </w:rPr>
        <w:t>91,25</w:t>
      </w:r>
      <w:r w:rsidRPr="00C36888">
        <w:rPr>
          <w:bCs/>
        </w:rPr>
        <w:t xml:space="preserve">%  = </w:t>
      </w:r>
      <w:r>
        <w:rPr>
          <w:bCs/>
        </w:rPr>
        <w:t>2.281,25</w:t>
      </w:r>
      <w:r w:rsidRPr="00C36888">
        <w:rPr>
          <w:bCs/>
        </w:rPr>
        <w:t xml:space="preserve"> kn</w:t>
      </w:r>
    </w:p>
    <w:p w:rsidRDefault="000E02A0" w:rsidP="000E02A0" w:rsidR="000E02A0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izrada p</w:t>
      </w:r>
      <w:r>
        <w:rPr>
          <w:bCs/>
        </w:rPr>
        <w:t>rijave poreza na promet nekretnina</w:t>
      </w:r>
      <w:r w:rsidRPr="005568FF">
        <w:rPr>
          <w:bCs/>
        </w:rPr>
        <w:t xml:space="preserve"> i pri</w:t>
      </w:r>
      <w:r>
        <w:rPr>
          <w:bCs/>
        </w:rPr>
        <w:t>jave PDV-a po računu 800,00 kn</w:t>
      </w:r>
    </w:p>
    <w:p w:rsidRDefault="000E02A0" w:rsidP="000E02A0" w:rsidR="000E02A0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 xml:space="preserve">trošak </w:t>
      </w:r>
      <w:r>
        <w:rPr>
          <w:bCs/>
        </w:rPr>
        <w:t>druge</w:t>
      </w:r>
      <w:r w:rsidRPr="005568FF">
        <w:rPr>
          <w:bCs/>
        </w:rPr>
        <w:t xml:space="preserve"> elektr</w:t>
      </w:r>
      <w:r>
        <w:rPr>
          <w:bCs/>
        </w:rPr>
        <w:t xml:space="preserve">onske </w:t>
      </w:r>
      <w:r w:rsidRPr="005568FF">
        <w:rPr>
          <w:bCs/>
        </w:rPr>
        <w:t>javne dražbe po računu F</w:t>
      </w:r>
      <w:r>
        <w:rPr>
          <w:bCs/>
        </w:rPr>
        <w:t>INE (1.900,00) 1/2</w:t>
      </w:r>
      <w:r w:rsidRPr="005568FF">
        <w:rPr>
          <w:bCs/>
        </w:rPr>
        <w:t xml:space="preserve"> =</w:t>
      </w:r>
      <w:r>
        <w:rPr>
          <w:bCs/>
        </w:rPr>
        <w:t xml:space="preserve"> 95</w:t>
      </w:r>
      <w:r w:rsidRPr="005568FF">
        <w:rPr>
          <w:bCs/>
        </w:rPr>
        <w:t>0,00 k</w:t>
      </w:r>
      <w:r>
        <w:rPr>
          <w:bCs/>
        </w:rPr>
        <w:t>n</w:t>
      </w:r>
      <w:r w:rsidRPr="005568FF">
        <w:rPr>
          <w:bCs/>
        </w:rPr>
        <w:t>,</w:t>
      </w:r>
    </w:p>
    <w:p w:rsidRDefault="000E02A0" w:rsidP="000E02A0" w:rsidR="000E02A0" w:rsidRPr="000D50A3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D50A3">
        <w:rPr>
          <w:bCs/>
        </w:rPr>
        <w:t>predvidivi troškovi (izrada pečata, državni biljezi, sudske pristojbe cca 4.000</w:t>
      </w:r>
      <w:r>
        <w:rPr>
          <w:bCs/>
        </w:rPr>
        <w:t>,00</w:t>
      </w:r>
      <w:r w:rsidRPr="000D50A3">
        <w:rPr>
          <w:bCs/>
        </w:rPr>
        <w:t xml:space="preserve">) </w:t>
      </w:r>
      <w:r>
        <w:rPr>
          <w:bCs/>
        </w:rPr>
        <w:t>91,25</w:t>
      </w:r>
      <w:r w:rsidRPr="000D50A3">
        <w:rPr>
          <w:bCs/>
        </w:rPr>
        <w:t xml:space="preserve">% = </w:t>
      </w:r>
      <w:r>
        <w:rPr>
          <w:bCs/>
        </w:rPr>
        <w:t>3.650,00</w:t>
      </w:r>
      <w:r w:rsidRPr="000D50A3">
        <w:rPr>
          <w:bCs/>
        </w:rPr>
        <w:t xml:space="preserve"> kn. </w:t>
      </w:r>
    </w:p>
    <w:p w:rsidRDefault="000E02A0" w:rsidP="000E02A0" w:rsidR="000E02A0" w:rsidRPr="005568FF">
      <w:pPr>
        <w:pStyle w:val="Odlomakpopisa"/>
        <w:tabs>
          <w:tab w:pos="426" w:val="left"/>
        </w:tabs>
        <w:suppressAutoHyphens/>
        <w:ind w:left="993"/>
        <w:jc w:val="both"/>
        <w:rPr>
          <w:bCs/>
        </w:rPr>
      </w:pPr>
    </w:p>
    <w:p w:rsidRDefault="000E02A0" w:rsidP="000E02A0" w:rsidR="000E02A0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>Ukupni tr</w:t>
      </w:r>
      <w:r>
        <w:rPr>
          <w:bCs/>
        </w:rPr>
        <w:t>o</w:t>
      </w:r>
      <w:r w:rsidRPr="00E50384">
        <w:rPr>
          <w:bCs/>
        </w:rPr>
        <w:t xml:space="preserve">škovi unovčenja za predmetnu nekretninu iznose </w:t>
      </w:r>
      <w:r>
        <w:rPr>
          <w:bCs/>
        </w:rPr>
        <w:t>48.252,93</w:t>
      </w:r>
      <w:r w:rsidRPr="00E50384">
        <w:rPr>
          <w:bCs/>
        </w:rPr>
        <w:t xml:space="preserve"> k</w:t>
      </w:r>
      <w:r>
        <w:rPr>
          <w:bCs/>
        </w:rPr>
        <w:t>n</w:t>
      </w:r>
      <w:r w:rsidRPr="00E50384">
        <w:rPr>
          <w:bCs/>
        </w:rPr>
        <w:t>.</w:t>
      </w:r>
    </w:p>
    <w:p w:rsidRDefault="000467D0" w:rsidP="00527EA2" w:rsidR="000467D0" w:rsidRPr="00FD0E50">
      <w:pPr>
        <w:tabs>
          <w:tab w:pos="426" w:val="left"/>
        </w:tabs>
        <w:suppressAutoHyphens/>
        <w:jc w:val="both"/>
        <w:rPr>
          <w:bCs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71/15)</w:t>
      </w:r>
      <w:r w:rsidR="00C46E4B">
        <w:t xml:space="preserve">, te je određena uplata iznosa od </w:t>
      </w:r>
      <w:r w:rsidR="00EA3FE9" w:rsidRPr="00EA3FE9">
        <w:t xml:space="preserve">55.044,46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814D74" w:rsidRPr="00814D74">
        <w:rPr>
          <w:bCs/>
        </w:rPr>
        <w:t xml:space="preserve">210.355,54 </w:t>
      </w:r>
      <w:r w:rsidR="00C46E4B">
        <w:t xml:space="preserve">kn razlučnom vjerovniku </w:t>
      </w:r>
      <w:r w:rsidR="00FA7F0D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EE28A4">
        <w:rPr>
          <w:rFonts w:eastAsia="Lucida Sans Unicode"/>
          <w:kern w:val="3"/>
          <w:lang w:bidi="hi-IN" w:eastAsia="zh-CN"/>
        </w:rPr>
        <w:t xml:space="preserve"> Zagreb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814D74">
        <w:t>19</w:t>
      </w:r>
      <w:r w:rsidRPr="00691600">
        <w:t xml:space="preserve">. </w:t>
      </w:r>
      <w:r w:rsidR="00814D74">
        <w:t>prosinca</w:t>
      </w:r>
      <w:r w:rsidRPr="00691600">
        <w:t xml:space="preserve"> 20</w:t>
      </w:r>
      <w:r w:rsidR="00BF0363" w:rsidRPr="00691600">
        <w:t>1</w:t>
      </w:r>
      <w:r w:rsidR="00046CB5">
        <w:t>7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  <w:r w:rsidR="00AB5380">
        <w:rPr>
          <w:bCs/>
        </w:rPr>
        <w:t xml:space="preserve"> Edita Đurkin</w:t>
      </w:r>
    </w:p>
    <w:p w:rsidRDefault="00FA7F0D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B2 KAPITAL d.o.o. Zagreb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F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St-859/16-</w:t>
    </w:r>
    <w:r w:rsidR="0090677B">
      <w:t>304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0"/>
  </w:num>
  <w:num w:numId="5">
    <w:abstractNumId w:val="14"/>
  </w:num>
  <w:num w:numId="6">
    <w:abstractNumId w:val="15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  <w:num w:numId="11">
    <w:abstractNumId w:val="13"/>
  </w:num>
  <w:num w:numId="12">
    <w:abstractNumId w:val="2"/>
  </w:num>
  <w:num w:numId="13">
    <w:abstractNumId w:val="12"/>
  </w:num>
  <w:num w:numId="14">
    <w:abstractNumId w:val="9"/>
  </w:num>
  <w:num w:numId="15">
    <w:abstractNumId w:val="11"/>
  </w:num>
  <w:num w:numId="16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602B"/>
    <w:rsid w:val="002528A5"/>
    <w:rsid w:val="0025598D"/>
    <w:rsid w:val="002701AC"/>
    <w:rsid w:val="00274077"/>
    <w:rsid w:val="00287DB0"/>
    <w:rsid w:val="00294053"/>
    <w:rsid w:val="002B2E67"/>
    <w:rsid w:val="002B3CF8"/>
    <w:rsid w:val="002C089F"/>
    <w:rsid w:val="002D1EB7"/>
    <w:rsid w:val="002F5B7B"/>
    <w:rsid w:val="003237FA"/>
    <w:rsid w:val="00330B50"/>
    <w:rsid w:val="00332DB6"/>
    <w:rsid w:val="00344458"/>
    <w:rsid w:val="00347979"/>
    <w:rsid w:val="003842A6"/>
    <w:rsid w:val="00391BFA"/>
    <w:rsid w:val="0039231A"/>
    <w:rsid w:val="003C6407"/>
    <w:rsid w:val="003E7A6E"/>
    <w:rsid w:val="003E7E2E"/>
    <w:rsid w:val="003F0EB0"/>
    <w:rsid w:val="003F35C4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5F3B"/>
    <w:rsid w:val="006C6A17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E160B"/>
    <w:rsid w:val="00A002BC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34D0D"/>
    <w:rsid w:val="00B35ECA"/>
    <w:rsid w:val="00B404E8"/>
    <w:rsid w:val="00B42A8C"/>
    <w:rsid w:val="00B45D6A"/>
    <w:rsid w:val="00B462D9"/>
    <w:rsid w:val="00B8196F"/>
    <w:rsid w:val="00B862B5"/>
    <w:rsid w:val="00B97E11"/>
    <w:rsid w:val="00BB36CF"/>
    <w:rsid w:val="00BB7739"/>
    <w:rsid w:val="00BC2311"/>
    <w:rsid w:val="00BD6D84"/>
    <w:rsid w:val="00BF0363"/>
    <w:rsid w:val="00BF351C"/>
    <w:rsid w:val="00BF71E0"/>
    <w:rsid w:val="00C07B9D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753E5"/>
    <w:rsid w:val="00E81E7D"/>
    <w:rsid w:val="00E93DCB"/>
    <w:rsid w:val="00EA3FE9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F3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F3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F3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F3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F3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F3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F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F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spis OVR-127/12
sa našeg suda i OVR-1652/2017 sa
Općinskog suda</izvorni_sadrzaj>
    <derivirana_varijabla naziv="DomainObject.Predmet.Opis_1">u spis priložen spis OVR-127/12
sa našeg suda i OVR-1652/2017 sa
Općinskog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FormatedOIB_1">
      <item>ŽUPANIJSKO DRŽAVNO ODVJEATNIŠTVO U OSIJEKU</item>
      <item>Tomislav Marčik, OIB 82148613707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Josipa Jurja Strossmayera 322 B,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Josipa Jurja Strossmayera 322 B,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OIB 82148613707, Josipa Jurja Strossmayera 322 B,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OIB 82148613707, Josipa Jurja Strossmayera 322 B,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NazivFormatedOIB_1">
      <item>ŽUPANIJSKO DRŽAVNO ODVJEATNIŠTVO U OSIJEKU</item>
      <item>Tomislav Marčik, OIB 82148613707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39F7D-075B-4387-BEE7-B8D5B9433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663</properties:Words>
  <properties:Characters>3494</properties:Characters>
  <properties:Lines>102</properties:Lines>
  <properties:Paragraphs>47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2017-12-19T10:15:00Z</dcterms:created>
  <dc:creator>banka</dc:creator>
  <cp:lastModifiedBy>Elizabeta Đeke</cp:lastModifiedBy>
  <cp:lastPrinted>2017-09-27T10:11:00Z</cp:lastPrinted>
  <dcterms:modified xmlns:xsi="http://www.w3.org/2001/XMLSchema-instance" xsi:type="dcterms:W3CDTF">2017-12-19T11:11:00Z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