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a7c85" w14:paraId="1da7c85" w:rsidRDefault="00217B96" w:rsidP="00910611" w:rsidR="00217B96" w:rsidRPr="00217B96">
      <w:pPr>
        <w:ind w:firstLine="708"/>
        <w15:collapsed w:val="false"/>
        <w:rPr>
          <w:rFonts w:hAnsi="Times New Roman" w:ascii="Times New Roman"/>
          <w:b w:val="false"/>
        </w:rPr>
      </w:pPr>
      <w:bookmarkStart w:name="_GoBack" w:id="0"/>
      <w:bookmarkEnd w:id="0"/>
      <w:r w:rsidRPr="00217B96">
        <w:rPr>
          <w:rFonts w:hAnsi="Times New Roman" w:ascii="Times New Roman"/>
          <w:b w:val="false"/>
        </w:rPr>
        <w:t xml:space="preserve">     </w:t>
      </w:r>
      <w:r w:rsidRPr="00217B96">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17B96" w:rsidP="00910611" w:rsidR="00217B96" w:rsidRPr="00217B96">
      <w:pPr>
        <w:rPr>
          <w:rFonts w:hAnsi="Times New Roman" w:ascii="Times New Roman"/>
          <w:b w:val="false"/>
        </w:rPr>
      </w:pPr>
      <w:r w:rsidRPr="00217B96">
        <w:rPr>
          <w:rFonts w:eastAsia="MS Mincho" w:hAnsi="Times New Roman" w:ascii="Times New Roman"/>
          <w:b w:val="false"/>
        </w:rPr>
        <w:t xml:space="preserve">   REPUBLIKA HRVATSKA</w:t>
      </w:r>
    </w:p>
    <w:p w:rsidRDefault="00217B96" w:rsidP="00910611" w:rsidR="00217B96" w:rsidRPr="00217B96">
      <w:pPr>
        <w:rPr>
          <w:rFonts w:hAnsi="Times New Roman" w:ascii="Times New Roman"/>
          <w:b w:val="false"/>
        </w:rPr>
      </w:pPr>
      <w:r w:rsidRPr="00217B96">
        <w:rPr>
          <w:rFonts w:eastAsia="MS Mincho" w:hAnsi="Times New Roman" w:ascii="Times New Roman"/>
          <w:b w:val="false"/>
        </w:rPr>
        <w:t>TRGOVAČKI SUD U RIJECI</w:t>
      </w:r>
    </w:p>
    <w:p w:rsidRDefault="00217B96" w:rsidP="00217B96" w:rsidR="00217B96">
      <w:pPr>
        <w:rPr>
          <w:rFonts w:eastAsia="MS Mincho" w:hAnsi="Times New Roman" w:ascii="Times New Roman"/>
          <w:b w:val="false"/>
        </w:rPr>
      </w:pPr>
      <w:r w:rsidRPr="00217B96">
        <w:rPr>
          <w:rFonts w:eastAsia="MS Mincho" w:hAnsi="Times New Roman" w:ascii="Times New Roman"/>
          <w:b w:val="false"/>
        </w:rPr>
        <w:t xml:space="preserve">       Rijeka, Zadarska 1 i 3</w:t>
      </w:r>
      <w:r>
        <w:rPr>
          <w:rFonts w:eastAsia="MS Mincho" w:hAnsi="Times New Roman" w:ascii="Times New Roman"/>
          <w:b w:val="false"/>
        </w:rPr>
        <w:t xml:space="preserve"> </w:t>
      </w:r>
    </w:p>
    <w:p w:rsidRDefault="00217B96" w:rsidP="00217B96" w:rsidR="005213D4" w:rsidRPr="00217B96">
      <w:pPr>
        <w:rPr>
          <w:rFonts w:eastAsia="MS Mincho" w:hAnsi="Times New Roman" w:ascii="Times New Roman"/>
          <w:b w:val="false"/>
        </w:rPr>
      </w:pPr>
      <w:r>
        <w:rPr>
          <w:rFonts w:eastAsia="MS Mincho" w:hAnsi="Times New Roman" w:ascii="Times New Roman"/>
          <w:b w:val="false"/>
        </w:rPr>
        <w:tab/>
      </w:r>
      <w:r>
        <w:rPr>
          <w:rFonts w:eastAsia="MS Mincho" w:hAnsi="Times New Roman" w:ascii="Times New Roman"/>
          <w:b w:val="false"/>
        </w:rPr>
        <w:tab/>
      </w:r>
      <w:r>
        <w:rPr>
          <w:rFonts w:eastAsia="MS Mincho" w:hAnsi="Times New Roman" w:ascii="Times New Roman"/>
          <w:b w:val="false"/>
        </w:rPr>
        <w:tab/>
      </w:r>
      <w:r>
        <w:rPr>
          <w:rFonts w:eastAsia="MS Mincho" w:hAnsi="Times New Roman" w:ascii="Times New Roman"/>
          <w:b w:val="false"/>
        </w:rPr>
        <w:tab/>
      </w:r>
      <w:r>
        <w:rPr>
          <w:rFonts w:eastAsia="MS Mincho" w:hAnsi="Times New Roman" w:ascii="Times New Roman"/>
          <w:b w:val="false"/>
        </w:rPr>
        <w:tab/>
      </w:r>
      <w:r>
        <w:rPr>
          <w:rFonts w:eastAsia="MS Mincho" w:hAnsi="Times New Roman" w:ascii="Times New Roman"/>
          <w:b w:val="false"/>
        </w:rPr>
        <w:tab/>
      </w:r>
      <w:r>
        <w:rPr>
          <w:rFonts w:eastAsia="MS Mincho" w:hAnsi="Times New Roman" w:ascii="Times New Roman"/>
          <w:b w:val="false"/>
        </w:rPr>
        <w:tab/>
      </w:r>
      <w:r w:rsidR="00851FAD">
        <w:rPr>
          <w:rFonts w:hAnsi="Times New Roman" w:ascii="Times New Roman"/>
          <w:b w:val="false"/>
        </w:rPr>
        <w:t>Poslovni</w:t>
      </w:r>
      <w:r w:rsidR="009643B4">
        <w:rPr>
          <w:rFonts w:hAnsi="Times New Roman" w:ascii="Times New Roman"/>
          <w:b w:val="false"/>
        </w:rPr>
        <w:t xml:space="preserve"> </w:t>
      </w:r>
      <w:r w:rsidR="00851FAD">
        <w:rPr>
          <w:rFonts w:hAnsi="Times New Roman" w:ascii="Times New Roman"/>
          <w:b w:val="false"/>
        </w:rPr>
        <w:t>broj</w:t>
      </w:r>
      <w:r w:rsidR="009643B4" w:rsidRPr="004008DD">
        <w:rPr>
          <w:rFonts w:hAnsi="Times New Roman" w:ascii="Times New Roman"/>
          <w:b w:val="false"/>
        </w:rPr>
        <w:t xml:space="preserve"> 15 St-</w:t>
      </w:r>
      <w:r w:rsidR="00F06C75">
        <w:rPr>
          <w:rFonts w:hAnsi="Times New Roman" w:ascii="Times New Roman"/>
          <w:b w:val="false"/>
        </w:rPr>
        <w:t>614</w:t>
      </w:r>
      <w:r w:rsidR="000B41F0">
        <w:rPr>
          <w:rFonts w:hAnsi="Times New Roman" w:ascii="Times New Roman"/>
          <w:b w:val="false"/>
        </w:rPr>
        <w:t>/17-</w:t>
      </w:r>
      <w:r w:rsidR="00F06C75">
        <w:rPr>
          <w:rFonts w:hAnsi="Times New Roman" w:ascii="Times New Roman"/>
          <w:b w:val="false"/>
        </w:rPr>
        <w:t>27</w:t>
      </w:r>
    </w:p>
    <w:p w:rsidRDefault="002C1E6C" w:rsidP="002C1E6C" w:rsidR="002C1E6C">
      <w:pPr>
        <w:rPr>
          <w:rFonts w:hAnsi="Times New Roman" w:ascii="Times New Roman"/>
          <w:b w:val="false"/>
          <w:lang w:val="hr-HR"/>
        </w:rPr>
      </w:pPr>
      <w:r w:rsidRPr="004008DD">
        <w:rPr>
          <w:rFonts w:hAnsi="Times New Roman" w:ascii="Times New Roman"/>
          <w:b w:val="false"/>
          <w:lang w:val="hr-HR"/>
        </w:rPr>
        <w:tab/>
      </w:r>
      <w:r w:rsidRPr="004008DD">
        <w:rPr>
          <w:rFonts w:hAnsi="Times New Roman" w:ascii="Times New Roman"/>
          <w:b w:val="false"/>
          <w:lang w:val="hr-HR"/>
        </w:rPr>
        <w:tab/>
      </w:r>
    </w:p>
    <w:p w:rsidRDefault="004008DD" w:rsidP="004008DD" w:rsidR="004008DD" w:rsidRPr="00851FAD">
      <w:pPr>
        <w:jc w:val="center"/>
        <w:rPr>
          <w:rFonts w:hAnsi="Times New Roman" w:ascii="Times New Roman"/>
          <w:b w:val="false"/>
          <w:bCs/>
          <w:lang w:val="hr-HR"/>
        </w:rPr>
      </w:pPr>
      <w:r w:rsidRPr="00851FAD">
        <w:rPr>
          <w:rFonts w:hAnsi="Times New Roman" w:ascii="Times New Roman"/>
          <w:b w:val="false"/>
          <w:lang w:val="hr-HR"/>
        </w:rPr>
        <w:t>R E P U B L I K A    H R V A T S K A</w:t>
      </w:r>
    </w:p>
    <w:p w:rsidRDefault="00636619" w:rsidP="002C1E6C" w:rsidR="00636619" w:rsidRPr="00851FAD">
      <w:pPr>
        <w:jc w:val="center"/>
        <w:rPr>
          <w:rFonts w:hAnsi="Times New Roman" w:ascii="Times New Roman"/>
          <w:b w:val="false"/>
          <w:bCs/>
          <w:lang w:val="hr-HR"/>
        </w:rPr>
      </w:pPr>
    </w:p>
    <w:p w:rsidRDefault="002C1E6C" w:rsidP="002C1E6C" w:rsidR="002C1E6C" w:rsidRPr="00851FAD">
      <w:pPr>
        <w:jc w:val="center"/>
        <w:rPr>
          <w:rFonts w:hAnsi="Times New Roman" w:ascii="Times New Roman"/>
          <w:b w:val="false"/>
          <w:bCs/>
          <w:lang w:val="hr-HR"/>
        </w:rPr>
      </w:pPr>
      <w:r w:rsidRPr="00851FAD">
        <w:rPr>
          <w:rFonts w:hAnsi="Times New Roman" w:ascii="Times New Roman"/>
          <w:b w:val="false"/>
          <w:bCs/>
          <w:lang w:val="hr-HR"/>
        </w:rPr>
        <w:t>R J E Š E N J E</w:t>
      </w:r>
    </w:p>
    <w:p w:rsidRDefault="005213D4" w:rsidP="002C1E6C" w:rsidR="005213D4" w:rsidRPr="004008DD">
      <w:pPr>
        <w:jc w:val="center"/>
        <w:rPr>
          <w:rFonts w:hAnsi="Times New Roman" w:ascii="Times New Roman"/>
          <w:b w:val="false"/>
          <w:lang w:val="hr-HR"/>
        </w:rPr>
      </w:pPr>
    </w:p>
    <w:p w:rsidRDefault="00F06C75" w:rsidP="00F06C75" w:rsidR="00F06C75" w:rsidRPr="00F06C75">
      <w:pPr>
        <w:ind w:firstLine="708"/>
        <w:jc w:val="both"/>
        <w:rPr>
          <w:rFonts w:hAnsi="Times New Roman" w:ascii="Times New Roman"/>
          <w:b w:val="false"/>
          <w:bCs/>
          <w:lang w:eastAsia="hr-HR" w:val="hr-HR"/>
        </w:rPr>
      </w:pPr>
      <w:r w:rsidRPr="00F06C75">
        <w:rPr>
          <w:rFonts w:hAnsi="Times New Roman" w:ascii="Times New Roman"/>
          <w:b w:val="false"/>
          <w:bCs/>
          <w:lang w:eastAsia="hr-HR" w:val="hr-HR"/>
        </w:rPr>
        <w:t>Trgovački sud u Rijeci, OIB 88785964957, po  sucu pojedincu Danieli Korlević, u postupku radi naknadne diobe Stečajne mase iza NAŠ DOM d.o.o.  ČAVLE,  Soboli 10, OIB 63065204252</w:t>
      </w:r>
      <w:r w:rsidRPr="00F06C75">
        <w:rPr>
          <w:rFonts w:hAnsi="Times New Roman" w:ascii="Times New Roman"/>
          <w:bCs/>
          <w:lang w:eastAsia="hr-HR" w:val="hr-HR"/>
        </w:rPr>
        <w:t xml:space="preserve">, </w:t>
      </w:r>
      <w:r w:rsidRPr="00F06C75">
        <w:rPr>
          <w:rFonts w:hAnsi="Times New Roman" w:ascii="Times New Roman"/>
          <w:b w:val="false"/>
          <w:bCs/>
          <w:lang w:eastAsia="hr-HR" w:val="hr-HR"/>
        </w:rPr>
        <w:t xml:space="preserve">dana 20. </w:t>
      </w:r>
      <w:r>
        <w:rPr>
          <w:rFonts w:hAnsi="Times New Roman" w:ascii="Times New Roman"/>
          <w:b w:val="false"/>
          <w:bCs/>
          <w:lang w:eastAsia="hr-HR" w:val="hr-HR"/>
        </w:rPr>
        <w:t>prosinca</w:t>
      </w:r>
      <w:r w:rsidRPr="00F06C75">
        <w:rPr>
          <w:rFonts w:hAnsi="Times New Roman" w:ascii="Times New Roman"/>
          <w:b w:val="false"/>
          <w:bCs/>
          <w:lang w:eastAsia="hr-HR" w:val="hr-HR"/>
        </w:rPr>
        <w:t xml:space="preserve"> 2018. godine</w:t>
      </w:r>
    </w:p>
    <w:p w:rsidRDefault="00F06C75" w:rsidP="00C67912" w:rsidR="00F06C75">
      <w:pPr>
        <w:jc w:val="center"/>
        <w:rPr>
          <w:rFonts w:hAnsi="Times New Roman" w:ascii="Times New Roman"/>
          <w:b w:val="false"/>
          <w:lang w:val="hr-HR"/>
        </w:rPr>
      </w:pPr>
    </w:p>
    <w:p w:rsidRDefault="002C1E6C" w:rsidP="00823298" w:rsidR="00DD328C">
      <w:pPr>
        <w:jc w:val="center"/>
        <w:rPr>
          <w:rFonts w:hAnsi="Times New Roman" w:ascii="Times New Roman"/>
          <w:b w:val="false"/>
          <w:lang w:val="hr-HR"/>
        </w:rPr>
      </w:pPr>
      <w:r w:rsidRPr="00BB57CC">
        <w:rPr>
          <w:rFonts w:hAnsi="Times New Roman" w:ascii="Times New Roman"/>
          <w:b w:val="false"/>
          <w:lang w:val="hr-HR"/>
        </w:rPr>
        <w:t>r i j e š i o</w:t>
      </w:r>
      <w:r w:rsidR="004F58B8" w:rsidRPr="00BB57CC">
        <w:rPr>
          <w:rFonts w:hAnsi="Times New Roman" w:ascii="Times New Roman"/>
          <w:b w:val="false"/>
          <w:lang w:val="hr-HR"/>
        </w:rPr>
        <w:t xml:space="preserve"> </w:t>
      </w:r>
      <w:r w:rsidR="004008DD" w:rsidRPr="00BB57CC">
        <w:rPr>
          <w:rFonts w:hAnsi="Times New Roman" w:ascii="Times New Roman"/>
          <w:b w:val="false"/>
          <w:lang w:val="hr-HR"/>
        </w:rPr>
        <w:t xml:space="preserve"> </w:t>
      </w:r>
      <w:r w:rsidRPr="00BB57CC">
        <w:rPr>
          <w:rFonts w:hAnsi="Times New Roman" w:ascii="Times New Roman"/>
          <w:b w:val="false"/>
          <w:lang w:val="hr-HR"/>
        </w:rPr>
        <w:t xml:space="preserve">  j e</w:t>
      </w:r>
    </w:p>
    <w:p w:rsidRDefault="000B41F0" w:rsidP="000B41F0" w:rsidR="000B41F0" w:rsidRPr="000B41F0">
      <w:pPr>
        <w:pStyle w:val="Odlomakpopisa"/>
        <w:ind w:left="1080"/>
        <w:jc w:val="both"/>
        <w:rPr>
          <w:rFonts w:hAnsi="Times New Roman" w:ascii="Times New Roman"/>
          <w:b w:val="false"/>
          <w:bCs/>
          <w:lang w:val="hr-HR"/>
        </w:rPr>
      </w:pPr>
    </w:p>
    <w:p w:rsidRDefault="009B1DFB" w:rsidP="00F06C75" w:rsidR="009B1DFB" w:rsidRPr="00F06C75">
      <w:pPr>
        <w:ind w:left="360"/>
        <w:jc w:val="both"/>
        <w:rPr>
          <w:rFonts w:hAnsi="Times New Roman" w:ascii="Times New Roman"/>
          <w:b w:val="false"/>
          <w:lang w:val="hr-HR"/>
        </w:rPr>
      </w:pPr>
      <w:r w:rsidRPr="00F06C75">
        <w:rPr>
          <w:rFonts w:hAnsi="Times New Roman" w:ascii="Times New Roman"/>
          <w:b w:val="false"/>
          <w:lang w:val="hr-HR"/>
        </w:rPr>
        <w:t>Završno ročište</w:t>
      </w:r>
      <w:r w:rsidR="008B6671" w:rsidRPr="00F06C75">
        <w:rPr>
          <w:rFonts w:hAnsi="Times New Roman" w:ascii="Times New Roman"/>
          <w:b w:val="false"/>
          <w:lang w:val="hr-HR"/>
        </w:rPr>
        <w:t xml:space="preserve"> </w:t>
      </w:r>
      <w:r w:rsidRPr="00F06C75">
        <w:rPr>
          <w:rFonts w:hAnsi="Times New Roman" w:ascii="Times New Roman"/>
          <w:b w:val="false"/>
          <w:lang w:val="hr-HR"/>
        </w:rPr>
        <w:t>vjerovnika (Skupština vjero</w:t>
      </w:r>
      <w:r w:rsidR="00C67912" w:rsidRPr="00F06C75">
        <w:rPr>
          <w:rFonts w:hAnsi="Times New Roman" w:ascii="Times New Roman"/>
          <w:b w:val="false"/>
          <w:lang w:val="hr-HR"/>
        </w:rPr>
        <w:t>vnika)</w:t>
      </w:r>
      <w:r w:rsidR="00DF3E5E" w:rsidRPr="00F06C75">
        <w:rPr>
          <w:rFonts w:hAnsi="Times New Roman" w:ascii="Times New Roman"/>
          <w:b w:val="false"/>
          <w:lang w:val="hr-HR"/>
        </w:rPr>
        <w:t xml:space="preserve"> u</w:t>
      </w:r>
      <w:r w:rsidR="00C67912" w:rsidRPr="00F06C75">
        <w:rPr>
          <w:rFonts w:hAnsi="Times New Roman" w:ascii="Times New Roman"/>
          <w:b w:val="false"/>
          <w:lang w:val="hr-HR"/>
        </w:rPr>
        <w:t xml:space="preserve"> </w:t>
      </w:r>
      <w:r w:rsidR="00DF3E5E" w:rsidRPr="00F06C75">
        <w:rPr>
          <w:rFonts w:hAnsi="Times New Roman" w:ascii="Times New Roman"/>
          <w:b w:val="false"/>
          <w:lang w:val="hr-HR"/>
        </w:rPr>
        <w:t>postupk</w:t>
      </w:r>
      <w:r w:rsidR="000B41F0" w:rsidRPr="00F06C75">
        <w:rPr>
          <w:rFonts w:hAnsi="Times New Roman" w:ascii="Times New Roman"/>
          <w:b w:val="false"/>
          <w:lang w:val="hr-HR"/>
        </w:rPr>
        <w:t>u</w:t>
      </w:r>
      <w:r w:rsidR="00DF3E5E" w:rsidRPr="00F06C75">
        <w:rPr>
          <w:rFonts w:hAnsi="Times New Roman" w:ascii="Times New Roman"/>
          <w:b w:val="false"/>
          <w:lang w:val="hr-HR"/>
        </w:rPr>
        <w:t xml:space="preserve"> radi naknadne diobe Stečajne mase iza dužnika </w:t>
      </w:r>
      <w:r w:rsidR="00F06C75" w:rsidRPr="00F06C75">
        <w:rPr>
          <w:rFonts w:hAnsi="Times New Roman" w:ascii="Times New Roman"/>
          <w:b w:val="false"/>
          <w:bCs/>
          <w:lang w:val="hr-HR"/>
        </w:rPr>
        <w:t>NAŠ DOM d.o.o.  ČAVLE,  Soboli 10</w:t>
      </w:r>
      <w:r w:rsidR="00F06C75">
        <w:rPr>
          <w:rFonts w:hAnsi="Times New Roman" w:ascii="Times New Roman"/>
          <w:b w:val="false"/>
          <w:bCs/>
          <w:lang w:val="hr-HR"/>
        </w:rPr>
        <w:t xml:space="preserve"> </w:t>
      </w:r>
      <w:r w:rsidR="008B6671" w:rsidRPr="00F06C75">
        <w:rPr>
          <w:rFonts w:hAnsi="Times New Roman" w:ascii="Times New Roman"/>
          <w:b w:val="false"/>
          <w:lang w:val="hr-HR"/>
        </w:rPr>
        <w:t>određuje</w:t>
      </w:r>
      <w:r w:rsidRPr="00F06C75">
        <w:rPr>
          <w:rFonts w:hAnsi="Times New Roman" w:ascii="Times New Roman"/>
          <w:b w:val="false"/>
          <w:lang w:val="hr-HR"/>
        </w:rPr>
        <w:t xml:space="preserve"> se za dan</w:t>
      </w:r>
    </w:p>
    <w:p w:rsidRDefault="000B41F0" w:rsidP="000B41F0" w:rsidR="000B41F0" w:rsidRPr="000B41F0">
      <w:pPr>
        <w:pStyle w:val="Odlomakpopisa"/>
        <w:rPr>
          <w:rFonts w:hAnsi="Times New Roman" w:ascii="Times New Roman"/>
          <w:b w:val="false"/>
          <w:lang w:val="hr-HR"/>
        </w:rPr>
      </w:pPr>
    </w:p>
    <w:p w:rsidRDefault="00F06C75" w:rsidP="009B1DFB" w:rsidR="009B1DFB" w:rsidRPr="000B41F0">
      <w:pPr>
        <w:jc w:val="center"/>
        <w:rPr>
          <w:rFonts w:hAnsi="Times New Roman" w:ascii="Times New Roman"/>
          <w:b w:val="false"/>
          <w:lang w:val="hr-HR"/>
        </w:rPr>
      </w:pPr>
      <w:r>
        <w:rPr>
          <w:rFonts w:hAnsi="Times New Roman" w:ascii="Times New Roman"/>
          <w:b w:val="false"/>
          <w:lang w:val="hr-HR"/>
        </w:rPr>
        <w:t>07</w:t>
      </w:r>
      <w:r w:rsidR="000B41F0" w:rsidRPr="000B41F0">
        <w:rPr>
          <w:rFonts w:hAnsi="Times New Roman" w:ascii="Times New Roman"/>
          <w:b w:val="false"/>
          <w:lang w:val="hr-HR"/>
        </w:rPr>
        <w:t xml:space="preserve">. </w:t>
      </w:r>
      <w:r>
        <w:rPr>
          <w:rFonts w:hAnsi="Times New Roman" w:ascii="Times New Roman"/>
          <w:b w:val="false"/>
          <w:lang w:val="hr-HR"/>
        </w:rPr>
        <w:t xml:space="preserve">veljače </w:t>
      </w:r>
      <w:r w:rsidR="000B41F0" w:rsidRPr="000B41F0">
        <w:rPr>
          <w:rFonts w:hAnsi="Times New Roman" w:ascii="Times New Roman"/>
          <w:b w:val="false"/>
          <w:lang w:val="hr-HR"/>
        </w:rPr>
        <w:t xml:space="preserve">2019. </w:t>
      </w:r>
      <w:r w:rsidR="009B1DFB" w:rsidRPr="000B41F0">
        <w:rPr>
          <w:rFonts w:hAnsi="Times New Roman" w:ascii="Times New Roman"/>
          <w:b w:val="false"/>
          <w:lang w:val="hr-HR"/>
        </w:rPr>
        <w:t xml:space="preserve">u </w:t>
      </w:r>
      <w:r>
        <w:rPr>
          <w:rFonts w:hAnsi="Times New Roman" w:ascii="Times New Roman"/>
          <w:b w:val="false"/>
          <w:lang w:val="hr-HR"/>
        </w:rPr>
        <w:t>11</w:t>
      </w:r>
      <w:r w:rsidR="00804870" w:rsidRPr="000B41F0">
        <w:rPr>
          <w:rFonts w:hAnsi="Times New Roman" w:ascii="Times New Roman"/>
          <w:b w:val="false"/>
          <w:lang w:val="hr-HR"/>
        </w:rPr>
        <w:t>:</w:t>
      </w:r>
      <w:r w:rsidR="00D5336D" w:rsidRPr="000B41F0">
        <w:rPr>
          <w:rFonts w:hAnsi="Times New Roman" w:ascii="Times New Roman"/>
          <w:b w:val="false"/>
          <w:lang w:val="hr-HR"/>
        </w:rPr>
        <w:t xml:space="preserve">00 </w:t>
      </w:r>
      <w:r w:rsidR="009B1DFB" w:rsidRPr="000B41F0">
        <w:rPr>
          <w:rFonts w:hAnsi="Times New Roman" w:ascii="Times New Roman"/>
          <w:b w:val="false"/>
          <w:lang w:val="hr-HR"/>
        </w:rPr>
        <w:t>sati</w:t>
      </w:r>
    </w:p>
    <w:p w:rsidRDefault="009B1DFB" w:rsidP="009B1DFB" w:rsidR="000B41F0">
      <w:pPr>
        <w:jc w:val="center"/>
        <w:rPr>
          <w:rFonts w:hAnsi="Times New Roman" w:ascii="Times New Roman"/>
          <w:b w:val="false"/>
          <w:bCs/>
          <w:lang w:val="hr-HR"/>
        </w:rPr>
      </w:pPr>
      <w:r w:rsidRPr="000B41F0">
        <w:rPr>
          <w:rFonts w:hAnsi="Times New Roman" w:ascii="Times New Roman"/>
          <w:b w:val="false"/>
          <w:bCs/>
          <w:lang w:val="hr-HR"/>
        </w:rPr>
        <w:t>Trgovački sud u Rijeci,</w:t>
      </w:r>
      <w:r w:rsidR="00636619" w:rsidRPr="000B41F0">
        <w:rPr>
          <w:rFonts w:hAnsi="Times New Roman" w:ascii="Times New Roman"/>
          <w:b w:val="false"/>
          <w:bCs/>
          <w:lang w:val="hr-HR"/>
        </w:rPr>
        <w:t xml:space="preserve"> </w:t>
      </w:r>
    </w:p>
    <w:p w:rsidRDefault="009B1DFB" w:rsidP="009B1DFB" w:rsidR="00636619" w:rsidRPr="000B41F0">
      <w:pPr>
        <w:jc w:val="center"/>
        <w:rPr>
          <w:rFonts w:hAnsi="Times New Roman" w:ascii="Times New Roman"/>
          <w:b w:val="false"/>
          <w:bCs/>
          <w:lang w:val="hr-HR"/>
        </w:rPr>
      </w:pPr>
      <w:r w:rsidRPr="000B41F0">
        <w:rPr>
          <w:rFonts w:hAnsi="Times New Roman" w:ascii="Times New Roman"/>
          <w:b w:val="false"/>
          <w:bCs/>
          <w:lang w:val="hr-HR"/>
        </w:rPr>
        <w:t xml:space="preserve">Zadarska 1-3 </w:t>
      </w:r>
    </w:p>
    <w:p w:rsidRDefault="009B1DFB" w:rsidP="009B1DFB" w:rsidR="009B1DFB" w:rsidRPr="000B41F0">
      <w:pPr>
        <w:jc w:val="center"/>
        <w:rPr>
          <w:rFonts w:hAnsi="Times New Roman" w:ascii="Times New Roman"/>
          <w:b w:val="false"/>
          <w:bCs/>
          <w:lang w:val="hr-HR"/>
        </w:rPr>
      </w:pPr>
      <w:r w:rsidRPr="000B41F0">
        <w:rPr>
          <w:rFonts w:hAnsi="Times New Roman" w:ascii="Times New Roman"/>
          <w:b w:val="false"/>
          <w:bCs/>
          <w:lang w:val="hr-HR"/>
        </w:rPr>
        <w:t>I</w:t>
      </w:r>
      <w:r w:rsidR="00636619" w:rsidRPr="000B41F0">
        <w:rPr>
          <w:rFonts w:hAnsi="Times New Roman" w:ascii="Times New Roman"/>
          <w:b w:val="false"/>
          <w:bCs/>
          <w:lang w:val="hr-HR"/>
        </w:rPr>
        <w:t>.</w:t>
      </w:r>
      <w:r w:rsidRPr="000B41F0">
        <w:rPr>
          <w:rFonts w:hAnsi="Times New Roman" w:ascii="Times New Roman"/>
          <w:b w:val="false"/>
          <w:bCs/>
          <w:lang w:val="hr-HR"/>
        </w:rPr>
        <w:t xml:space="preserve"> kat</w:t>
      </w:r>
      <w:r w:rsidR="00636619" w:rsidRPr="000B41F0">
        <w:rPr>
          <w:rFonts w:hAnsi="Times New Roman" w:ascii="Times New Roman"/>
          <w:b w:val="false"/>
          <w:bCs/>
          <w:lang w:val="hr-HR"/>
        </w:rPr>
        <w:t>, sudnica 2</w:t>
      </w:r>
    </w:p>
    <w:p w:rsidRDefault="00D55104" w:rsidP="009B1DFB" w:rsidR="00D55104" w:rsidRPr="004008DD">
      <w:pPr>
        <w:jc w:val="center"/>
        <w:rPr>
          <w:rFonts w:hAnsi="Times New Roman" w:ascii="Times New Roman"/>
          <w:bCs/>
          <w:lang w:val="hr-HR"/>
        </w:rPr>
      </w:pPr>
    </w:p>
    <w:p w:rsidRDefault="009B1DFB" w:rsidP="009B1DFB" w:rsidR="009B1DFB" w:rsidRPr="004008DD">
      <w:pPr>
        <w:jc w:val="both"/>
        <w:rPr>
          <w:rFonts w:hAnsi="Times New Roman" w:ascii="Times New Roman"/>
          <w:b w:val="false"/>
          <w:bCs/>
          <w:lang w:val="hr-HR"/>
        </w:rPr>
      </w:pPr>
      <w:r w:rsidRPr="004008DD">
        <w:rPr>
          <w:rFonts w:hAnsi="Times New Roman" w:ascii="Times New Roman"/>
          <w:b w:val="false"/>
          <w:bCs/>
          <w:lang w:val="hr-HR"/>
        </w:rPr>
        <w:t>Dnevni red:</w:t>
      </w:r>
    </w:p>
    <w:p w:rsidRDefault="00D80718" w:rsidP="00B413C2" w:rsidR="00B413C2">
      <w:pPr>
        <w:pStyle w:val="Odlomakpopisa"/>
        <w:numPr>
          <w:ilvl w:val="0"/>
          <w:numId w:val="2"/>
        </w:numPr>
        <w:jc w:val="both"/>
        <w:rPr>
          <w:rFonts w:hAnsi="Times New Roman" w:ascii="Times New Roman"/>
          <w:b w:val="false"/>
          <w:bCs/>
          <w:lang w:val="hr-HR"/>
        </w:rPr>
      </w:pPr>
      <w:r w:rsidRPr="00222927">
        <w:rPr>
          <w:rFonts w:hAnsi="Times New Roman" w:ascii="Times New Roman"/>
          <w:b w:val="false"/>
          <w:bCs/>
          <w:lang w:val="hr-HR"/>
        </w:rPr>
        <w:t>R</w:t>
      </w:r>
      <w:r w:rsidR="009B1DFB" w:rsidRPr="00222927">
        <w:rPr>
          <w:rFonts w:hAnsi="Times New Roman" w:ascii="Times New Roman"/>
          <w:b w:val="false"/>
          <w:bCs/>
          <w:lang w:val="hr-HR"/>
        </w:rPr>
        <w:t>asprava o završno</w:t>
      </w:r>
      <w:r w:rsidR="008B6671" w:rsidRPr="00222927">
        <w:rPr>
          <w:rFonts w:hAnsi="Times New Roman" w:ascii="Times New Roman"/>
          <w:b w:val="false"/>
          <w:bCs/>
          <w:lang w:val="hr-HR"/>
        </w:rPr>
        <w:t xml:space="preserve">m </w:t>
      </w:r>
      <w:r w:rsidRPr="00222927">
        <w:rPr>
          <w:rFonts w:hAnsi="Times New Roman" w:ascii="Times New Roman"/>
          <w:b w:val="false"/>
          <w:bCs/>
          <w:lang w:val="hr-HR"/>
        </w:rPr>
        <w:t>računu stečajnoga upravitelja</w:t>
      </w:r>
    </w:p>
    <w:p w:rsidRDefault="00D5336D" w:rsidP="002C1E6C" w:rsidR="00D5336D" w:rsidRPr="004008DD">
      <w:pPr>
        <w:jc w:val="both"/>
        <w:rPr>
          <w:rFonts w:hAnsi="Times New Roman" w:ascii="Times New Roman"/>
          <w:lang w:val="hr-HR"/>
        </w:rPr>
      </w:pPr>
    </w:p>
    <w:p w:rsidRDefault="009643B4" w:rsidP="002C1E6C" w:rsidR="006C6165" w:rsidRPr="004008DD">
      <w:pPr>
        <w:jc w:val="both"/>
        <w:rPr>
          <w:rFonts w:hAnsi="Times New Roman" w:ascii="Times New Roman"/>
          <w:b w:val="false"/>
          <w:lang w:val="hr-HR"/>
        </w:rPr>
      </w:pPr>
      <w:r>
        <w:rPr>
          <w:rFonts w:hAnsi="Times New Roman" w:ascii="Times New Roman"/>
          <w:b w:val="false"/>
          <w:lang w:val="hr-HR"/>
        </w:rPr>
        <w:tab/>
      </w:r>
      <w:r w:rsidR="009B1DFB" w:rsidRPr="004008DD">
        <w:rPr>
          <w:rFonts w:hAnsi="Times New Roman" w:ascii="Times New Roman"/>
          <w:b w:val="false"/>
          <w:lang w:val="hr-HR"/>
        </w:rPr>
        <w:t xml:space="preserve">Pravo sudjelovanja na ročištu imaju stečajni upravitelj, </w:t>
      </w:r>
      <w:r w:rsidR="001E3D17" w:rsidRPr="004008DD">
        <w:rPr>
          <w:rFonts w:hAnsi="Times New Roman" w:ascii="Times New Roman"/>
          <w:b w:val="false"/>
          <w:lang w:val="hr-HR"/>
        </w:rPr>
        <w:t>s</w:t>
      </w:r>
      <w:r w:rsidR="009B1DFB" w:rsidRPr="004008DD">
        <w:rPr>
          <w:rFonts w:hAnsi="Times New Roman" w:ascii="Times New Roman"/>
          <w:b w:val="false"/>
          <w:lang w:val="hr-HR"/>
        </w:rPr>
        <w:t>tečajni vjerovnici</w:t>
      </w:r>
      <w:r w:rsidR="0080042A">
        <w:rPr>
          <w:rFonts w:hAnsi="Times New Roman" w:ascii="Times New Roman"/>
          <w:b w:val="false"/>
          <w:lang w:val="hr-HR"/>
        </w:rPr>
        <w:t xml:space="preserve"> i</w:t>
      </w:r>
      <w:r w:rsidR="00D9073E">
        <w:rPr>
          <w:rFonts w:hAnsi="Times New Roman" w:ascii="Times New Roman"/>
          <w:b w:val="false"/>
          <w:lang w:val="hr-HR"/>
        </w:rPr>
        <w:t xml:space="preserve"> </w:t>
      </w:r>
      <w:r w:rsidR="001E3D17" w:rsidRPr="004008DD">
        <w:rPr>
          <w:rFonts w:hAnsi="Times New Roman" w:ascii="Times New Roman"/>
          <w:b w:val="false"/>
          <w:lang w:val="hr-HR"/>
        </w:rPr>
        <w:t>vjerovnici s pravom odvojenog namirenja.</w:t>
      </w:r>
    </w:p>
    <w:p w:rsidRDefault="00F771E6" w:rsidP="00F771E6" w:rsidR="00F771E6" w:rsidRPr="00F771E6">
      <w:pPr>
        <w:pStyle w:val="Odlomakpopisa"/>
        <w:ind w:left="1080"/>
        <w:jc w:val="both"/>
        <w:rPr>
          <w:rFonts w:hAnsi="Times New Roman" w:ascii="Times New Roman"/>
          <w:b w:val="false"/>
          <w:lang w:val="hr-HR"/>
        </w:rPr>
      </w:pPr>
    </w:p>
    <w:p w:rsidRDefault="00F20E9A" w:rsidP="00F20E9A" w:rsidR="00F20E9A" w:rsidRPr="00BB57CC">
      <w:pPr>
        <w:jc w:val="center"/>
        <w:rPr>
          <w:rFonts w:hAnsi="Times New Roman" w:ascii="Times New Roman"/>
          <w:b w:val="false"/>
          <w:lang w:val="hr-HR"/>
        </w:rPr>
      </w:pPr>
      <w:r w:rsidRPr="00BB57CC">
        <w:rPr>
          <w:rFonts w:hAnsi="Times New Roman" w:ascii="Times New Roman"/>
          <w:b w:val="false"/>
          <w:lang w:val="hr-HR"/>
        </w:rPr>
        <w:t>Obrazloženje</w:t>
      </w:r>
    </w:p>
    <w:p w:rsidRDefault="00185D12" w:rsidP="00F20E9A" w:rsidR="00185D12" w:rsidRPr="007769D8">
      <w:pPr>
        <w:jc w:val="center"/>
        <w:rPr>
          <w:rFonts w:hAnsi="Times New Roman" w:ascii="Times New Roman"/>
          <w:lang w:val="hr-HR"/>
        </w:rPr>
      </w:pPr>
    </w:p>
    <w:p w:rsidRDefault="00185D12" w:rsidP="00185D12" w:rsidR="007769D8">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Stečajni upravitelj je</w:t>
      </w:r>
      <w:r w:rsidR="00944AB1">
        <w:rPr>
          <w:rFonts w:hAnsi="Times New Roman" w:ascii="Times New Roman"/>
          <w:b w:val="false"/>
          <w:lang w:val="hr-HR"/>
        </w:rPr>
        <w:t xml:space="preserve"> </w:t>
      </w:r>
      <w:r w:rsidR="00F20E9A" w:rsidRPr="004008DD">
        <w:rPr>
          <w:rFonts w:hAnsi="Times New Roman" w:ascii="Times New Roman"/>
          <w:b w:val="false"/>
          <w:lang w:val="hr-HR"/>
        </w:rPr>
        <w:t xml:space="preserve">podnio </w:t>
      </w:r>
      <w:r w:rsidR="009643B4">
        <w:rPr>
          <w:rFonts w:hAnsi="Times New Roman" w:ascii="Times New Roman"/>
          <w:b w:val="false"/>
          <w:lang w:val="hr-HR"/>
        </w:rPr>
        <w:t>sudu</w:t>
      </w:r>
      <w:r w:rsidR="00F20E9A" w:rsidRPr="004008DD">
        <w:rPr>
          <w:rFonts w:hAnsi="Times New Roman" w:ascii="Times New Roman"/>
          <w:b w:val="false"/>
          <w:lang w:val="hr-HR"/>
        </w:rPr>
        <w:t xml:space="preserve"> završni račun</w:t>
      </w:r>
      <w:r w:rsidR="007769D8">
        <w:rPr>
          <w:rFonts w:hAnsi="Times New Roman" w:ascii="Times New Roman"/>
          <w:b w:val="false"/>
          <w:lang w:val="hr-HR"/>
        </w:rPr>
        <w:t xml:space="preserve"> s prijedlogom za određivanje završnog ročišta budući je imovina stečajnog dužnika</w:t>
      </w:r>
      <w:r>
        <w:rPr>
          <w:rFonts w:hAnsi="Times New Roman" w:ascii="Times New Roman"/>
          <w:b w:val="false"/>
          <w:lang w:val="hr-HR"/>
        </w:rPr>
        <w:t xml:space="preserve"> </w:t>
      </w:r>
      <w:r w:rsidR="00222927">
        <w:rPr>
          <w:rFonts w:hAnsi="Times New Roman" w:ascii="Times New Roman"/>
          <w:b w:val="false"/>
          <w:lang w:val="hr-HR"/>
        </w:rPr>
        <w:t>unovčena.</w:t>
      </w:r>
    </w:p>
    <w:p w:rsidRDefault="009643B4" w:rsidP="00F20E9A" w:rsidR="0080042A">
      <w:pPr>
        <w:ind w:firstLine="720"/>
        <w:jc w:val="both"/>
        <w:rPr>
          <w:rFonts w:hAnsi="Times New Roman" w:ascii="Times New Roman"/>
          <w:b w:val="false"/>
          <w:lang w:val="hr-HR"/>
        </w:rPr>
      </w:pPr>
      <w:r>
        <w:rPr>
          <w:rFonts w:hAnsi="Times New Roman" w:ascii="Times New Roman"/>
          <w:b w:val="false"/>
          <w:lang w:val="hr-HR"/>
        </w:rPr>
        <w:t>S</w:t>
      </w:r>
      <w:r w:rsidR="00F20E9A" w:rsidRPr="004008DD">
        <w:rPr>
          <w:rFonts w:hAnsi="Times New Roman" w:ascii="Times New Roman"/>
          <w:b w:val="false"/>
          <w:lang w:val="hr-HR"/>
        </w:rPr>
        <w:t>udac je temeljem čl.</w:t>
      </w:r>
      <w:r>
        <w:rPr>
          <w:rFonts w:hAnsi="Times New Roman" w:ascii="Times New Roman"/>
          <w:b w:val="false"/>
          <w:lang w:val="hr-HR"/>
        </w:rPr>
        <w:t xml:space="preserve"> </w:t>
      </w:r>
      <w:r w:rsidR="00B413C2">
        <w:rPr>
          <w:rFonts w:hAnsi="Times New Roman" w:ascii="Times New Roman"/>
          <w:b w:val="false"/>
          <w:lang w:val="hr-HR"/>
        </w:rPr>
        <w:t xml:space="preserve">95. </w:t>
      </w:r>
      <w:r w:rsidR="0080042A" w:rsidRPr="0080042A">
        <w:rPr>
          <w:rFonts w:hAnsi="Times New Roman" w:ascii="Times New Roman"/>
          <w:b w:val="false"/>
          <w:lang w:val="hr-HR"/>
        </w:rPr>
        <w:t xml:space="preserve">Stečajnog zakona </w:t>
      </w:r>
      <w:r w:rsidR="0080042A" w:rsidRPr="0080042A">
        <w:rPr>
          <w:rFonts w:hAnsi="Times New Roman" w:ascii="Times New Roman"/>
          <w:b w:val="false"/>
          <w:bCs/>
          <w:lang w:val="hr-HR"/>
        </w:rPr>
        <w:t>(Narodne novine br. 71/15</w:t>
      </w:r>
      <w:r w:rsidR="000B41F0">
        <w:rPr>
          <w:rFonts w:hAnsi="Times New Roman" w:ascii="Times New Roman"/>
          <w:b w:val="false"/>
          <w:bCs/>
          <w:lang w:val="hr-HR"/>
        </w:rPr>
        <w:t xml:space="preserve"> i 104/17</w:t>
      </w:r>
      <w:r w:rsidR="0080042A" w:rsidRPr="0080042A">
        <w:rPr>
          <w:rFonts w:hAnsi="Times New Roman" w:ascii="Times New Roman"/>
          <w:b w:val="false"/>
          <w:bCs/>
          <w:lang w:val="hr-HR"/>
        </w:rPr>
        <w:t>, dalje: SZ-a)</w:t>
      </w:r>
      <w:r w:rsidR="00B413C2">
        <w:rPr>
          <w:rFonts w:hAnsi="Times New Roman" w:ascii="Times New Roman"/>
          <w:b w:val="false"/>
          <w:lang w:val="hr-HR"/>
        </w:rPr>
        <w:t xml:space="preserve"> </w:t>
      </w:r>
      <w:r w:rsidR="00F20E9A" w:rsidRPr="004008DD">
        <w:rPr>
          <w:rFonts w:hAnsi="Times New Roman" w:ascii="Times New Roman"/>
          <w:b w:val="false"/>
          <w:lang w:val="hr-HR"/>
        </w:rPr>
        <w:t xml:space="preserve">ispitao završni račun stečajnog upravitelja i odredio završno ročište vjerovnika. Na završnom ročištu raspravlja se o završnom računu stečajnog upravitelja. Vjerovnici mogu prije održavanja završnog ročišta pregledati završni račun stečajnog upravitelja te temeljem održane rasprave mogu odobriti navedeni završni račun ili pak odlučiti da se po određenom revizoru provede revizija završnog računa. </w:t>
      </w:r>
    </w:p>
    <w:p w:rsidRDefault="00077394" w:rsidP="00944AB1" w:rsidR="00F20E9A">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Valjalo je stoga, temeljem čl.</w:t>
      </w:r>
      <w:r w:rsidR="00BC503C">
        <w:rPr>
          <w:rFonts w:hAnsi="Times New Roman" w:ascii="Times New Roman"/>
          <w:b w:val="false"/>
          <w:lang w:val="hr-HR"/>
        </w:rPr>
        <w:t xml:space="preserve"> </w:t>
      </w:r>
      <w:r w:rsidR="00851FAD">
        <w:rPr>
          <w:rFonts w:hAnsi="Times New Roman" w:ascii="Times New Roman"/>
          <w:b w:val="false"/>
          <w:lang w:val="hr-HR"/>
        </w:rPr>
        <w:t>283</w:t>
      </w:r>
      <w:r w:rsidR="00F20E9A" w:rsidRPr="004008DD">
        <w:rPr>
          <w:rFonts w:hAnsi="Times New Roman" w:ascii="Times New Roman"/>
          <w:b w:val="false"/>
          <w:lang w:val="hr-HR"/>
        </w:rPr>
        <w:t xml:space="preserve">. </w:t>
      </w:r>
      <w:r w:rsidR="00851FAD">
        <w:rPr>
          <w:rFonts w:hAnsi="Times New Roman" w:ascii="Times New Roman"/>
          <w:b w:val="false"/>
          <w:lang w:val="hr-HR"/>
        </w:rPr>
        <w:t>st. 1. SZ-a</w:t>
      </w:r>
      <w:r w:rsidR="00F43E6E" w:rsidRPr="004008DD">
        <w:rPr>
          <w:rFonts w:hAnsi="Times New Roman" w:ascii="Times New Roman"/>
          <w:b w:val="false"/>
          <w:lang w:val="hr-HR"/>
        </w:rPr>
        <w:t>,</w:t>
      </w:r>
      <w:r w:rsidR="00F20E9A" w:rsidRPr="004008DD">
        <w:rPr>
          <w:rFonts w:hAnsi="Times New Roman" w:ascii="Times New Roman"/>
          <w:b w:val="false"/>
          <w:lang w:val="hr-HR"/>
        </w:rPr>
        <w:t xml:space="preserve"> odlučiti kao u izreci.</w:t>
      </w:r>
      <w:r w:rsidR="00F20E9A" w:rsidRPr="004008DD">
        <w:rPr>
          <w:rFonts w:hAnsi="Times New Roman" w:ascii="Times New Roman"/>
          <w:b w:val="false"/>
          <w:lang w:val="hr-HR"/>
        </w:rPr>
        <w:tab/>
      </w:r>
    </w:p>
    <w:p w:rsidRDefault="0080042A" w:rsidP="00944AB1" w:rsidR="0080042A" w:rsidRPr="004008DD">
      <w:pPr>
        <w:jc w:val="both"/>
        <w:rPr>
          <w:rFonts w:hAnsi="Times New Roman" w:ascii="Times New Roman"/>
          <w:b w:val="false"/>
          <w:lang w:val="hr-HR"/>
        </w:rPr>
      </w:pPr>
    </w:p>
    <w:p w:rsidRDefault="002C1E6C" w:rsidP="00F20E9A" w:rsidR="002C1E6C" w:rsidRPr="004008DD">
      <w:pPr>
        <w:jc w:val="center"/>
        <w:rPr>
          <w:rFonts w:hAnsi="Times New Roman" w:ascii="Times New Roman"/>
          <w:lang w:val="hr-HR"/>
        </w:rPr>
      </w:pPr>
      <w:r w:rsidRPr="004008DD">
        <w:rPr>
          <w:rFonts w:hAnsi="Times New Roman" w:ascii="Times New Roman"/>
          <w:b w:val="false"/>
          <w:lang w:val="hr-HR"/>
        </w:rPr>
        <w:t xml:space="preserve">U Rijeci, </w:t>
      </w:r>
      <w:r w:rsidR="00823298">
        <w:rPr>
          <w:rFonts w:hAnsi="Times New Roman" w:ascii="Times New Roman"/>
          <w:b w:val="false"/>
          <w:lang w:val="hr-HR"/>
        </w:rPr>
        <w:t>20</w:t>
      </w:r>
      <w:r w:rsidR="000B41F0">
        <w:rPr>
          <w:rFonts w:hAnsi="Times New Roman" w:ascii="Times New Roman"/>
          <w:b w:val="false"/>
          <w:lang w:val="hr-HR"/>
        </w:rPr>
        <w:t>. prosinca</w:t>
      </w:r>
      <w:r w:rsidR="00655D0D">
        <w:rPr>
          <w:rFonts w:hAnsi="Times New Roman" w:ascii="Times New Roman"/>
          <w:b w:val="false"/>
          <w:lang w:val="hr-HR"/>
        </w:rPr>
        <w:t xml:space="preserve"> 2018. godine</w:t>
      </w:r>
      <w:r w:rsidR="00636619">
        <w:rPr>
          <w:rFonts w:hAnsi="Times New Roman" w:ascii="Times New Roman"/>
          <w:b w:val="false"/>
          <w:lang w:val="hr-HR"/>
        </w:rPr>
        <w:t xml:space="preserve"> </w:t>
      </w:r>
    </w:p>
    <w:p w:rsidRDefault="00260130" w:rsidP="00F771E6" w:rsidR="00260130">
      <w:pPr>
        <w:jc w:val="right"/>
        <w:rPr>
          <w:rFonts w:hAnsi="Times New Roman" w:ascii="Times New Roman"/>
          <w:b w:val="false"/>
          <w:lang w:val="hr-HR"/>
        </w:rPr>
      </w:pPr>
    </w:p>
    <w:p w:rsidRDefault="009643B4" w:rsidP="00F771E6" w:rsidR="002C1E6C" w:rsidRPr="004008DD">
      <w:pPr>
        <w:jc w:val="right"/>
        <w:rPr>
          <w:rFonts w:hAnsi="Times New Roman" w:ascii="Times New Roman"/>
          <w:b w:val="false"/>
          <w:lang w:val="hr-HR"/>
        </w:rPr>
      </w:pPr>
      <w:r>
        <w:rPr>
          <w:rFonts w:hAnsi="Times New Roman" w:ascii="Times New Roman"/>
          <w:b w:val="false"/>
          <w:lang w:val="hr-HR"/>
        </w:rPr>
        <w:lastRenderedPageBreak/>
        <w:t>S</w:t>
      </w:r>
      <w:r w:rsidR="002C1E6C" w:rsidRPr="004008DD">
        <w:rPr>
          <w:rFonts w:hAnsi="Times New Roman" w:ascii="Times New Roman"/>
          <w:b w:val="false"/>
          <w:lang w:val="hr-HR"/>
        </w:rPr>
        <w:t>udac</w:t>
      </w:r>
    </w:p>
    <w:p w:rsidRDefault="009643B4" w:rsidP="00823298" w:rsidR="00851FAD">
      <w:pPr>
        <w:ind w:firstLine="708" w:left="1416"/>
        <w:jc w:val="right"/>
        <w:rPr>
          <w:rFonts w:hAnsi="Times New Roman" w:ascii="Times New Roman"/>
          <w:b w:val="false"/>
        </w:rPr>
      </w:pP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sidR="002C1E6C" w:rsidRPr="004008DD">
        <w:rPr>
          <w:rFonts w:hAnsi="Times New Roman" w:ascii="Times New Roman"/>
          <w:b w:val="false"/>
          <w:lang w:val="hr-HR"/>
        </w:rPr>
        <w:t xml:space="preserve">Daniela </w:t>
      </w:r>
      <w:r w:rsidR="002C1E6C" w:rsidRPr="001F7268">
        <w:rPr>
          <w:rFonts w:hAnsi="Times New Roman" w:ascii="Times New Roman"/>
          <w:b w:val="false"/>
          <w:lang w:val="hr-HR"/>
        </w:rPr>
        <w:t>Korlević</w:t>
      </w:r>
      <w:r w:rsidR="001F7268" w:rsidRPr="001F7268">
        <w:rPr>
          <w:rFonts w:hAnsi="Times New Roman" w:ascii="Times New Roman"/>
          <w:b w:val="false"/>
          <w:lang w:val="hr-HR"/>
        </w:rPr>
        <w:t xml:space="preserve"> </w:t>
      </w:r>
    </w:p>
    <w:p w:rsidRDefault="00823298" w:rsidP="00823298" w:rsidR="00823298">
      <w:pPr>
        <w:ind w:firstLine="708" w:left="1416"/>
        <w:jc w:val="right"/>
        <w:rPr>
          <w:rFonts w:hAnsi="Times New Roman" w:ascii="Times New Roman"/>
          <w:b w:val="false"/>
        </w:rPr>
      </w:pPr>
    </w:p>
    <w:p w:rsidRDefault="00823298" w:rsidP="00823298" w:rsidR="00823298">
      <w:pPr>
        <w:ind w:firstLine="708" w:left="1416"/>
        <w:jc w:val="right"/>
        <w:rPr>
          <w:rFonts w:hAnsi="Times New Roman" w:ascii="Times New Roman"/>
          <w:lang w:val="hr-HR"/>
        </w:rPr>
      </w:pPr>
    </w:p>
    <w:p w:rsidRDefault="002C1E6C" w:rsidP="00B9440E" w:rsidR="002C1E6C" w:rsidRPr="00851FAD">
      <w:pPr>
        <w:jc w:val="both"/>
        <w:rPr>
          <w:rFonts w:hAnsi="Times New Roman" w:ascii="Times New Roman"/>
          <w:b w:val="false"/>
          <w:lang w:val="hr-HR"/>
        </w:rPr>
      </w:pPr>
      <w:r w:rsidRPr="00851FAD">
        <w:rPr>
          <w:rFonts w:hAnsi="Times New Roman" w:ascii="Times New Roman"/>
          <w:b w:val="false"/>
          <w:lang w:val="hr-HR"/>
        </w:rPr>
        <w:t>UPUTA O PRAVNOM LIJEKU:</w:t>
      </w:r>
    </w:p>
    <w:p w:rsidRDefault="002C1E6C" w:rsidR="002C1E6C" w:rsidRPr="004008DD">
      <w:pPr>
        <w:jc w:val="both"/>
        <w:rPr>
          <w:rFonts w:hAnsi="Times New Roman" w:ascii="Times New Roman"/>
          <w:b w:val="false"/>
          <w:lang w:val="hr-HR"/>
        </w:rPr>
      </w:pPr>
      <w:r w:rsidRPr="004008DD">
        <w:rPr>
          <w:rFonts w:hAnsi="Times New Roman" w:ascii="Times New Roman"/>
          <w:b w:val="false"/>
          <w:lang w:val="hr-HR"/>
        </w:rPr>
        <w:t>Protiv rješenja dopuštena je žalba</w:t>
      </w:r>
      <w:r w:rsidR="0080042A">
        <w:rPr>
          <w:rFonts w:hAnsi="Times New Roman" w:ascii="Times New Roman"/>
          <w:b w:val="false"/>
          <w:lang w:val="hr-HR"/>
        </w:rPr>
        <w:t>.</w:t>
      </w:r>
      <w:r w:rsidRPr="004008DD">
        <w:rPr>
          <w:rFonts w:hAnsi="Times New Roman" w:ascii="Times New Roman"/>
          <w:b w:val="false"/>
          <w:lang w:val="hr-HR"/>
        </w:rPr>
        <w:t xml:space="preserve"> </w:t>
      </w:r>
      <w:r w:rsidR="0080042A" w:rsidRPr="0080042A">
        <w:rPr>
          <w:rFonts w:hAnsi="Times New Roman" w:ascii="Times New Roman"/>
          <w:b w:val="false"/>
          <w:lang w:val="hr-HR"/>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F20E9A" w:rsidR="00F20E9A" w:rsidRPr="004008DD">
      <w:pPr>
        <w:jc w:val="both"/>
        <w:rPr>
          <w:rFonts w:hAnsi="Times New Roman" w:ascii="Times New Roman"/>
          <w:b w:val="false"/>
          <w:lang w:val="hr-HR"/>
        </w:rPr>
      </w:pPr>
    </w:p>
    <w:p w:rsidRDefault="00F20E9A" w:rsidP="00F20E9A" w:rsidR="00F20E9A" w:rsidRPr="004008DD">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F20E9A" w:rsidR="00F20E9A" w:rsidRPr="004008DD">
      <w:pPr>
        <w:jc w:val="both"/>
        <w:rPr>
          <w:rFonts w:hAnsi="Times New Roman" w:ascii="Times New Roman"/>
          <w:b w:val="false"/>
          <w:lang w:val="hr-HR"/>
        </w:rPr>
      </w:pPr>
    </w:p>
    <w:sectPr w:rsidSect="009643B4" w:rsidR="00F20E9A" w:rsidRPr="004008DD">
      <w:headerReference w:type="default" r:id="rId11"/>
      <w:footerReference w:type="even" r:id="rId12"/>
      <w:footerReference w:type="defaul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3211" w:rsidR="004B3211">
      <w:r>
        <w:separator/>
      </w:r>
    </w:p>
  </w:endnote>
  <w:endnote w:id="0" w:type="continuationSeparator">
    <w:p w:rsidRDefault="004B3211" w:rsidR="004B321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2ED7" w:rsidR="00012ED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rsidRPr="0042776F">
    <w:pPr>
      <w:pStyle w:val="Podnoje"/>
      <w:framePr w:y="1" w:xAlign="center" w:vAnchor="text" w:hAnchor="margin" w:wrap="around"/>
      <w:rPr>
        <w:rStyle w:val="Brojstranice"/>
        <w:rFonts w:hAnsi="Times New Roman" w:ascii="Times New Roman"/>
        <w:b w:val="false"/>
      </w:rPr>
    </w:pPr>
    <w:r w:rsidRPr="0042776F">
      <w:rPr>
        <w:rStyle w:val="Brojstranice"/>
        <w:rFonts w:hAnsi="Times New Roman" w:ascii="Times New Roman"/>
        <w:b w:val="false"/>
      </w:rPr>
      <w:fldChar w:fldCharType="begin"/>
    </w:r>
    <w:r w:rsidRPr="0042776F">
      <w:rPr>
        <w:rStyle w:val="Brojstranice"/>
        <w:rFonts w:hAnsi="Times New Roman" w:ascii="Times New Roman"/>
        <w:b w:val="false"/>
      </w:rPr>
      <w:instrText xml:space="preserve">PAGE  </w:instrText>
    </w:r>
    <w:r w:rsidRPr="0042776F">
      <w:rPr>
        <w:rStyle w:val="Brojstranice"/>
        <w:rFonts w:hAnsi="Times New Roman" w:ascii="Times New Roman"/>
        <w:b w:val="false"/>
      </w:rPr>
      <w:fldChar w:fldCharType="separate"/>
    </w:r>
    <w:r w:rsidR="00217B96">
      <w:rPr>
        <w:rStyle w:val="Brojstranice"/>
        <w:rFonts w:hAnsi="Times New Roman" w:ascii="Times New Roman"/>
        <w:b w:val="false"/>
        <w:noProof/>
      </w:rPr>
      <w:t>2</w:t>
    </w:r>
    <w:r w:rsidRPr="0042776F">
      <w:rPr>
        <w:rStyle w:val="Brojstranice"/>
        <w:rFonts w:hAnsi="Times New Roman" w:ascii="Times New Roman"/>
        <w:b w:val="false"/>
      </w:rPr>
      <w:fldChar w:fldCharType="end"/>
    </w:r>
  </w:p>
  <w:p w:rsidRDefault="00012ED7" w:rsidR="00012ED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3211" w:rsidR="004B3211">
      <w:r>
        <w:separator/>
      </w:r>
    </w:p>
  </w:footnote>
  <w:footnote w:id="0" w:type="continuationSeparator">
    <w:p w:rsidRDefault="004B3211" w:rsidR="004B321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23298" w:rsidP="00823298" w:rsidR="00823298">
    <w:pPr>
      <w:jc w:val="right"/>
      <w:rPr>
        <w:rFonts w:hAnsi="Times New Roman" w:ascii="Times New Roman"/>
        <w:b w:val="false"/>
        <w:lang w:val="hr-HR"/>
      </w:rPr>
    </w:pPr>
    <w:r>
      <w:rPr>
        <w:rFonts w:hAnsi="Times New Roman" w:ascii="Times New Roman"/>
        <w:b w:val="false"/>
      </w:rPr>
      <w:t>Poslovni broj</w:t>
    </w:r>
    <w:r w:rsidRPr="004008DD">
      <w:rPr>
        <w:rFonts w:hAnsi="Times New Roman" w:ascii="Times New Roman"/>
        <w:b w:val="false"/>
      </w:rPr>
      <w:t xml:space="preserve"> 15 St-</w:t>
    </w:r>
    <w:r>
      <w:rPr>
        <w:rFonts w:hAnsi="Times New Roman" w:ascii="Times New Roman"/>
        <w:b w:val="false"/>
      </w:rPr>
      <w:t>614/17-27</w:t>
    </w:r>
  </w:p>
  <w:p w:rsidRDefault="00012ED7" w:rsidR="00012ED7" w:rsidRPr="004008DD">
    <w:pPr>
      <w:pStyle w:val="Zaglavlje"/>
      <w:rPr>
        <w:rFonts w:hAnsi="Times New Roman" w:ascii="Times New Roman"/>
        <w:b w:val="false"/>
      </w:rPr>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5067E"/>
    <w:multiLevelType w:val="hybridMultilevel"/>
    <w:tmpl w:val="AB9E527A"/>
    <w:lvl w:tplc="430C92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BBD55EC"/>
    <w:multiLevelType w:val="hybridMultilevel"/>
    <w:tmpl w:val="A8D0D728"/>
    <w:lvl w:tplc="46E05E4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4F693A05"/>
    <w:multiLevelType w:val="hybridMultilevel"/>
    <w:tmpl w:val="992A56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9BE1361"/>
    <w:multiLevelType w:val="hybridMultilevel"/>
    <w:tmpl w:val="E2D4978C"/>
    <w:lvl w:tplc="5434CF3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6FA2BE6"/>
    <w:multiLevelType w:val="hybridMultilevel"/>
    <w:tmpl w:val="C00E5BFC"/>
    <w:lvl w:tplc="B3B0154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1E6C"/>
    <w:rsid w:val="000066E0"/>
    <w:rsid w:val="00012ED7"/>
    <w:rsid w:val="0005372E"/>
    <w:rsid w:val="00077394"/>
    <w:rsid w:val="000B41F0"/>
    <w:rsid w:val="000C3EC0"/>
    <w:rsid w:val="000E2343"/>
    <w:rsid w:val="00100EE4"/>
    <w:rsid w:val="001148FC"/>
    <w:rsid w:val="00123AFA"/>
    <w:rsid w:val="00185D12"/>
    <w:rsid w:val="001E3D17"/>
    <w:rsid w:val="001F6B26"/>
    <w:rsid w:val="001F7268"/>
    <w:rsid w:val="00217B96"/>
    <w:rsid w:val="00222927"/>
    <w:rsid w:val="00260130"/>
    <w:rsid w:val="0027193D"/>
    <w:rsid w:val="00293BA8"/>
    <w:rsid w:val="002C1E6C"/>
    <w:rsid w:val="002D0933"/>
    <w:rsid w:val="0032557C"/>
    <w:rsid w:val="00334419"/>
    <w:rsid w:val="00334CF7"/>
    <w:rsid w:val="00335E44"/>
    <w:rsid w:val="003A723A"/>
    <w:rsid w:val="003D3775"/>
    <w:rsid w:val="004008DD"/>
    <w:rsid w:val="0042776F"/>
    <w:rsid w:val="00430F3D"/>
    <w:rsid w:val="004645C9"/>
    <w:rsid w:val="0047625E"/>
    <w:rsid w:val="004828A8"/>
    <w:rsid w:val="004954C1"/>
    <w:rsid w:val="004B3211"/>
    <w:rsid w:val="004C4E64"/>
    <w:rsid w:val="004D3354"/>
    <w:rsid w:val="004F58B8"/>
    <w:rsid w:val="00501235"/>
    <w:rsid w:val="005213D4"/>
    <w:rsid w:val="00524B6C"/>
    <w:rsid w:val="005542F0"/>
    <w:rsid w:val="005914F1"/>
    <w:rsid w:val="005B4621"/>
    <w:rsid w:val="005C3AC7"/>
    <w:rsid w:val="005E35B8"/>
    <w:rsid w:val="005E5FFE"/>
    <w:rsid w:val="00624EB5"/>
    <w:rsid w:val="00636619"/>
    <w:rsid w:val="006430F9"/>
    <w:rsid w:val="00655D0D"/>
    <w:rsid w:val="006C55FD"/>
    <w:rsid w:val="006C6165"/>
    <w:rsid w:val="006F080A"/>
    <w:rsid w:val="007769D8"/>
    <w:rsid w:val="00792513"/>
    <w:rsid w:val="007A0B7D"/>
    <w:rsid w:val="0080042A"/>
    <w:rsid w:val="0080083A"/>
    <w:rsid w:val="00804870"/>
    <w:rsid w:val="00823298"/>
    <w:rsid w:val="0083222E"/>
    <w:rsid w:val="00842FC4"/>
    <w:rsid w:val="00851FAD"/>
    <w:rsid w:val="00857894"/>
    <w:rsid w:val="00861661"/>
    <w:rsid w:val="008677D5"/>
    <w:rsid w:val="008B6671"/>
    <w:rsid w:val="008D6EFB"/>
    <w:rsid w:val="00927DF8"/>
    <w:rsid w:val="00944AB1"/>
    <w:rsid w:val="00945496"/>
    <w:rsid w:val="009643B4"/>
    <w:rsid w:val="00977A79"/>
    <w:rsid w:val="009B1DFB"/>
    <w:rsid w:val="009E0FB6"/>
    <w:rsid w:val="00A03719"/>
    <w:rsid w:val="00A067C3"/>
    <w:rsid w:val="00A23EAA"/>
    <w:rsid w:val="00A85437"/>
    <w:rsid w:val="00AA2FCA"/>
    <w:rsid w:val="00B413C2"/>
    <w:rsid w:val="00B55375"/>
    <w:rsid w:val="00B610B2"/>
    <w:rsid w:val="00B77384"/>
    <w:rsid w:val="00B9440E"/>
    <w:rsid w:val="00BB57CC"/>
    <w:rsid w:val="00BC14FF"/>
    <w:rsid w:val="00BC503C"/>
    <w:rsid w:val="00BF2141"/>
    <w:rsid w:val="00C67912"/>
    <w:rsid w:val="00CC0CB6"/>
    <w:rsid w:val="00CC5F52"/>
    <w:rsid w:val="00CE437F"/>
    <w:rsid w:val="00CF38D4"/>
    <w:rsid w:val="00D43950"/>
    <w:rsid w:val="00D4478C"/>
    <w:rsid w:val="00D5336D"/>
    <w:rsid w:val="00D55104"/>
    <w:rsid w:val="00D80718"/>
    <w:rsid w:val="00D9073E"/>
    <w:rsid w:val="00DD328C"/>
    <w:rsid w:val="00DF3E5E"/>
    <w:rsid w:val="00DF5637"/>
    <w:rsid w:val="00E32AD9"/>
    <w:rsid w:val="00E510B6"/>
    <w:rsid w:val="00E53495"/>
    <w:rsid w:val="00E917C8"/>
    <w:rsid w:val="00ED4193"/>
    <w:rsid w:val="00F06C75"/>
    <w:rsid w:val="00F20E9A"/>
    <w:rsid w:val="00F23545"/>
    <w:rsid w:val="00F43E6E"/>
    <w:rsid w:val="00F771E6"/>
    <w:rsid w:val="00FD2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C1E6C"/>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cs="Tahoma" w:hAnsi="Tahoma" w:asci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217B96"/>
    <w:rPr>
      <w:color w:val="808080"/>
      <w:bdr w:space="0" w:sz="0" w:color="auto" w:val="none"/>
      <w:shd w:fill="auto" w:color="auto" w:val="clear"/>
    </w:rPr>
  </w:style>
  <w:style w:customStyle="true" w:styleId="eSPISCCParagraphDefaultFont" w:type="character">
    <w:name w:val="eSPIS_CC_Paragraph Default Font"/>
    <w:basedOn w:val="Zadanifontodlomka"/>
    <w:rsid w:val="00217B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17B9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17B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17B9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C1E6C"/>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ascii="Tahoma" w:cs="Tahoma" w:hAns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217B96"/>
    <w:rPr>
      <w:color w:val="808080"/>
      <w:bdr w:color="auto" w:space="0" w:sz="0" w:val="none"/>
      <w:shd w:color="auto" w:fill="auto" w:val="clear"/>
    </w:rPr>
  </w:style>
  <w:style w:customStyle="1" w:styleId="eSPISCCParagraphDefaultFont" w:type="character">
    <w:name w:val="eSPIS_CC_Paragraph Default Font"/>
    <w:basedOn w:val="Zadanifontodlomka"/>
    <w:rsid w:val="00217B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17B9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17B9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17B9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0323940">
      <w:bodyDiv w:val="true"/>
      <w:marLeft w:val="0"/>
      <w:marRight w:val="0"/>
      <w:marTop w:val="0"/>
      <w:marBottom w:val="0"/>
      <w:divBdr>
        <w:top w:space="0" w:sz="0" w:color="auto" w:val="none"/>
        <w:left w:space="0" w:sz="0" w:color="auto" w:val="none"/>
        <w:bottom w:space="0" w:sz="0" w:color="auto" w:val="none"/>
        <w:right w:space="0" w:sz="0" w:color="auto" w:val="none"/>
      </w:divBdr>
    </w:div>
    <w:div w:id="16414237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2018.</izvorni_sadrzaj>
    <derivirana_varijabla naziv="DomainObject.DatumDonosenjaOdluke_1">20.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614</izvorni_sadrzaj>
    <derivirana_varijabla naziv="DomainObject.Predmet.Broj_1">614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2017.</izvorni_sadrzaj>
    <derivirana_varijabla naziv="DomainObject.Predmet.DatumOsnivanja_1">23.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St-614/2017</izvorni_sadrzaj>
    <derivirana_varijabla naziv="DomainObject.Predmet.OznakaBroj_1">St-614/2017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St-642/11</izvorni_sadrzaj>
    <derivirana_varijabla naziv="DomainObject.Predmet.PrimjedbaSuca_1">Nastavak postupka radi naknadne diobe,
veza St-642/11</derivirana_varijabla>
  </DomainObject.Predmet.PrimjedbaSuca>
  <DomainObject.Predmet.ProtustrankaFormated>
    <izvorni_sadrzaj>  Stečajna masa NAŠ DOM d.o.o.  Medulin</izvorni_sadrzaj>
    <derivirana_varijabla naziv="DomainObject.Predmet.ProtustrankaFormated_1">  Stečajna masa NAŠ DOM d.o.o.  Medulin</derivirana_varijabla>
  </DomainObject.Predmet.ProtustrankaFormated>
  <DomainObject.Predmet.ProtustrankaFormatedOIB>
    <izvorni_sadrzaj>  Stečajna masa NAŠ DOM d.o.o.  Medulin, OIB 26220920520</izvorni_sadrzaj>
    <derivirana_varijabla naziv="DomainObject.Predmet.ProtustrankaFormatedOIB_1">  Stečajna masa NAŠ DOM d.o.o.  Medulin, OIB 26220920520</derivirana_varijabla>
  </DomainObject.Predmet.ProtustrankaFormatedOIB>
  <DomainObject.Predmet.ProtustrankaFormatedWithAdress>
    <izvorni_sadrzaj> Stečajna masa NAŠ DOM d.o.o.  Medulin, Centar 190a, 52203 Medulin</izvorni_sadrzaj>
    <derivirana_varijabla naziv="DomainObject.Predmet.ProtustrankaFormatedWithAdress_1"> Stečajna masa NAŠ DOM d.o.o.  Medulin, Centar 190a, 52203 Medulin</derivirana_varijabla>
  </DomainObject.Predmet.ProtustrankaFormatedWithAdress>
  <DomainObject.Predmet.ProtustrankaFormatedWithAdressOIB>
    <izvorni_sadrzaj> Stečajna masa NAŠ DOM d.o.o.  Medulin, OIB 26220920520, Centar 190a, 52203 Medulin</izvorni_sadrzaj>
    <derivirana_varijabla naziv="DomainObject.Predmet.ProtustrankaFormatedWithAdressOIB_1"> Stečajna masa NAŠ DOM d.o.o.  Medulin, OIB 26220920520, Centar 190a, 52203 Medulin</derivirana_varijabla>
  </DomainObject.Predmet.ProtustrankaFormatedWithAdressOIB>
  <DomainObject.Predmet.ProtustrankaWithAdress>
    <izvorni_sadrzaj>Stečajna masa NAŠ DOM d.o.o.  Medulin Centar 190a, 52203 Medulin</izvorni_sadrzaj>
    <derivirana_varijabla naziv="DomainObject.Predmet.ProtustrankaWithAdress_1">Stečajna masa NAŠ DOM d.o.o.  Medulin Centar 190a, 52203 Medulin</derivirana_varijabla>
  </DomainObject.Predmet.ProtustrankaWithAdress>
  <DomainObject.Predmet.ProtustrankaWithAdressOIB>
    <izvorni_sadrzaj>Stečajna masa NAŠ DOM d.o.o.  Medulin, OIB 26220920520, Centar 190a, 52203 Medulin</izvorni_sadrzaj>
    <derivirana_varijabla naziv="DomainObject.Predmet.ProtustrankaWithAdressOIB_1">Stečajna masa NAŠ DOM d.o.o.  Medulin, OIB 26220920520, Centar 190a, 52203 Medulin</derivirana_varijabla>
  </DomainObject.Predmet.ProtustrankaWithAdressOIB>
  <DomainObject.Predmet.ProtustrankaNazivFormated>
    <izvorni_sadrzaj>Stečajna masa NAŠ DOM d.o.o.  Medulin</izvorni_sadrzaj>
    <derivirana_varijabla naziv="DomainObject.Predmet.ProtustrankaNazivFormated_1">Stečajna masa NAŠ DOM d.o.o.  Medulin</derivirana_varijabla>
  </DomainObject.Predmet.ProtustrankaNazivFormated>
  <DomainObject.Predmet.ProtustrankaNazivFormatedOIB>
    <izvorni_sadrzaj>Stečajna masa NAŠ DOM d.o.o.  Medulin, OIB 26220920520</izvorni_sadrzaj>
    <derivirana_varijabla naziv="DomainObject.Predmet.ProtustrankaNazivFormatedOIB_1">Stečajna masa NAŠ DOM d.o.o.  Medulin, OIB 26220920520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JASMINA LICHTENBERG stečajni upravitelj</izvorni_sadrzaj>
    <derivirana_varijabla naziv="DomainObject.Predmet.StrankaFormated_1">  JASMINA LICHTENBERG stečajni upravitelj</derivirana_varijabla>
  </DomainObject.Predmet.StrankaFormated>
  <DomainObject.Predmet.StrankaFormatedOIB>
    <izvorni_sadrzaj>  JASMINA LICHTENBERG stečajni upravitelj, OIB 26338581935</izvorni_sadrzaj>
    <derivirana_varijabla naziv="DomainObject.Predmet.StrankaFormatedOIB_1">  JASMINA LICHTENBERG stečajni upravitelj, OIB 26338581935</derivirana_varijabla>
  </DomainObject.Predmet.StrankaFormatedOIB>
  <DomainObject.Predmet.StrankaFormatedWithAdress>
    <izvorni_sadrzaj> JASMINA LICHTENBERG stečajni upravitelj, Ravenska 8, 52100 Pula</izvorni_sadrzaj>
    <derivirana_varijabla naziv="DomainObject.Predmet.StrankaFormatedWithAdress_1"> JASMINA LICHTENBERG stečajni upravitelj, Ravenska 8, 52100 Pula</derivirana_varijabla>
  </DomainObject.Predmet.StrankaFormatedWithAdress>
  <DomainObject.Predmet.StrankaFormatedWithAdressOIB>
    <izvorni_sadrzaj> JASMINA LICHTENBERG stečajni upravitelj, OIB 26338581935, Ravenska 8, 52100 Pula</izvorni_sadrzaj>
    <derivirana_varijabla naziv="DomainObject.Predmet.StrankaFormatedWithAdressOIB_1"> JASMINA LICHTENBERG stečajni upravitelj, OIB 26338581935, Ravenska 8, 52100 Pula</derivirana_varijabla>
  </DomainObject.Predmet.StrankaFormatedWithAdressOIB>
  <DomainObject.Predmet.StrankaWithAdress>
    <izvorni_sadrzaj>JASMINA LICHTENBERG stečajni upravitelj Ravenska 8,52100 Pula</izvorni_sadrzaj>
    <derivirana_varijabla naziv="DomainObject.Predmet.StrankaWithAdress_1">JASMINA LICHTENBERG stečajni upravitelj Ravenska 8,52100 Pula</derivirana_varijabla>
  </DomainObject.Predmet.StrankaWithAdress>
  <DomainObject.Predmet.StrankaWithAdressOIB>
    <izvorni_sadrzaj>JASMINA LICHTENBERG stečajni upravitelj, OIB 26338581935, Ravenska 8,52100 Pula</izvorni_sadrzaj>
    <derivirana_varijabla naziv="DomainObject.Predmet.StrankaWithAdressOIB_1">JASMINA LICHTENBERG stečajni upravitelj, OIB 26338581935, Ravenska 8,52100 Pula</derivirana_varijabla>
  </DomainObject.Predmet.StrankaWithAdressOIB>
  <DomainObject.Predmet.StrankaNazivFormated>
    <izvorni_sadrzaj>JASMINA LICHTENBERG stečajni upravitelj</izvorni_sadrzaj>
    <derivirana_varijabla naziv="DomainObject.Predmet.StrankaNazivFormated_1">JASMINA LICHTENBERG stečajni upravitelj</derivirana_varijabla>
  </DomainObject.Predmet.StrankaNazivFormated>
  <DomainObject.Predmet.StrankaNazivFormatedOIB>
    <izvorni_sadrzaj>JASMINA LICHTENBERG stečajni upravitelj, OIB 26338581935</izvorni_sadrzaj>
    <derivirana_varijabla naziv="DomainObject.Predmet.StrankaNazivFormatedOIB_1">JASMINA LICHTENBERG stečajni upravitelj, OIB 26338581935</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JASMINA LICHTENBERG stečajni upravitelj</item>
    </izvorni_sadrzaj>
    <derivirana_varijabla naziv="DomainObject.Predmet.StrankaListFormated_1">
      <item>JASMINA LICHTENBERG stečajni upravitelj</item>
    </derivirana_varijabla>
  </DomainObject.Predmet.StrankaListFormated>
  <DomainObject.Predmet.StrankaListFormatedOIB>
    <izvorni_sadrzaj>
      <item>JASMINA LICHTENBERG stečajni upravitelj, OIB 26338581935</item>
    </izvorni_sadrzaj>
    <derivirana_varijabla naziv="DomainObject.Predmet.StrankaListFormatedOIB_1">
      <item>JASMINA LICHTENBERG stečajni upravitelj, OIB 26338581935</item>
    </derivirana_varijabla>
  </DomainObject.Predmet.StrankaListFormatedOIB>
  <DomainObject.Predmet.StrankaListFormatedWithAdress>
    <izvorni_sadrzaj>
      <item>JASMINA LICHTENBERG stečajni upravitelj, Ravenska 8, 52100 Pula</item>
    </izvorni_sadrzaj>
    <derivirana_varijabla naziv="DomainObject.Predmet.StrankaListFormatedWithAdress_1">
      <item>JASMINA LICHTENBERG stečajni upravitelj, Ravenska 8, 52100 Pula</item>
    </derivirana_varijabla>
  </DomainObject.Predmet.StrankaListFormatedWithAdress>
  <DomainObject.Predmet.StrankaListFormatedWithAdressOIB>
    <izvorni_sadrzaj>
      <item>JASMINA LICHTENBERG stečajni upravitelj, OIB 26338581935, Ravenska 8, 52100 Pula</item>
    </izvorni_sadrzaj>
    <derivirana_varijabla naziv="DomainObject.Predmet.StrankaListFormatedWithAdressOIB_1">
      <item>JASMINA LICHTENBERG stečajni upravitelj, OIB 26338581935, Ravenska 8, 52100 Pula</item>
    </derivirana_varijabla>
  </DomainObject.Predmet.StrankaListFormatedWithAdressOIB>
  <DomainObject.Predmet.StrankaListNazivFormated>
    <izvorni_sadrzaj>
      <item>JASMINA LICHTENBERG stečajni upravitelj</item>
    </izvorni_sadrzaj>
    <derivirana_varijabla naziv="DomainObject.Predmet.StrankaListNazivFormated_1">
      <item>JASMINA LICHTENBERG stečajni upravitelj</item>
    </derivirana_varijabla>
  </DomainObject.Predmet.StrankaListNazivFormated>
  <DomainObject.Predmet.StrankaListNazivFormatedOIB>
    <izvorni_sadrzaj>
      <item>JASMINA LICHTENBERG stečajni upravitelj, OIB 26338581935</item>
    </izvorni_sadrzaj>
    <derivirana_varijabla naziv="DomainObject.Predmet.StrankaListNazivFormatedOIB_1">
      <item>JASMINA LICHTENBERG stečajni upravitelj, OIB 26338581935</item>
    </derivirana_varijabla>
  </DomainObject.Predmet.StrankaListNazivFormatedOIB>
  <DomainObject.Predmet.ProtuStrankaListFormated>
    <izvorni_sadrzaj>
      <item>Stečajna masa NAŠ DOM d.o.o.  Medulin</item>
    </izvorni_sadrzaj>
    <derivirana_varijabla naziv="DomainObject.Predmet.ProtuStrankaListFormated_1">
      <item>Stečajna masa NAŠ DOM d.o.o.  Medulin</item>
    </derivirana_varijabla>
  </DomainObject.Predmet.ProtuStrankaListFormated>
  <DomainObject.Predmet.ProtuStrankaListFormatedOIB>
    <izvorni_sadrzaj>
      <item>Stečajna masa NAŠ DOM d.o.o.  Medulin, OIB 26220920520</item>
    </izvorni_sadrzaj>
    <derivirana_varijabla naziv="DomainObject.Predmet.ProtuStrankaListFormatedOIB_1">
      <item>Stečajna masa NAŠ DOM d.o.o.  Medulin, OIB 26220920520</item>
    </derivirana_varijabla>
  </DomainObject.Predmet.ProtuStrankaListFormatedOIB>
  <DomainObject.Predmet.ProtuStrankaListFormatedWithAdress>
    <izvorni_sadrzaj>
      <item>Stečajna masa NAŠ DOM d.o.o.  Medulin, Centar 190a, 52203 Medulin</item>
    </izvorni_sadrzaj>
    <derivirana_varijabla naziv="DomainObject.Predmet.ProtuStrankaListFormatedWithAdress_1">
      <item>Stečajna masa NAŠ DOM d.o.o.  Medulin, Centar 190a, 52203 Medulin</item>
    </derivirana_varijabla>
  </DomainObject.Predmet.ProtuStrankaListFormatedWithAdress>
  <DomainObject.Predmet.ProtuStrankaListFormatedWithAdressOIB>
    <izvorni_sadrzaj>
      <item>Stečajna masa NAŠ DOM d.o.o.  Medulin, OIB 26220920520, Centar 190a, 52203 Medulin</item>
    </izvorni_sadrzaj>
    <derivirana_varijabla naziv="DomainObject.Predmet.ProtuStrankaListFormatedWithAdressOIB_1">
      <item>Stečajna masa NAŠ DOM d.o.o.  Medulin, OIB 26220920520, Centar 190a, 52203 Medulin</item>
    </derivirana_varijabla>
  </DomainObject.Predmet.ProtuStrankaListFormatedWithAdressOIB>
  <DomainObject.Predmet.ProtuStrankaListNazivFormated>
    <izvorni_sadrzaj>
      <item>Stečajna masa NAŠ DOM d.o.o.  Medulin</item>
    </izvorni_sadrzaj>
    <derivirana_varijabla naziv="DomainObject.Predmet.ProtuStrankaListNazivFormated_1">
      <item>Stečajna masa NAŠ DOM d.o.o.  Medulin</item>
    </derivirana_varijabla>
  </DomainObject.Predmet.ProtuStrankaListNazivFormated>
  <DomainObject.Predmet.ProtuStrankaListNazivFormatedOIB>
    <izvorni_sadrzaj>
      <item>Stečajna masa NAŠ DOM d.o.o.  Medulin, OIB 26220920520</item>
    </izvorni_sadrzaj>
    <derivirana_varijabla naziv="DomainObject.Predmet.ProtuStrankaListNazivFormatedOIB_1">
      <item>Stečajna masa NAŠ DOM d.o.o.  Medulin, OIB 26220920520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2018.</izvorni_sadrzaj>
    <derivirana_varijabla naziv="DomainObject.Datum_1">20. prosinca 2018.</derivirana_varijabla>
  </DomainObject.Datum>
  <DomainObject.PoslovniBrojDokumenta>
    <izvorni_sadrzaj/>
    <derivirana_varijabla naziv="DomainObject.PoslovniBrojDokumenta_1"/>
  </DomainObject.PoslovniBrojDokumenta>
  <DomainObject.Predmet.StrankaIDrugi>
    <izvorni_sadrzaj>JASMINA LICHTENBERG stečajni upravitelj</izvorni_sadrzaj>
    <derivirana_varijabla naziv="DomainObject.Predmet.StrankaIDrugi_1">JASMINA LICHTENBERG stečajni upravitelj</derivirana_varijabla>
  </DomainObject.Predmet.StrankaIDrugi>
  <DomainObject.Predmet.ProtustrankaIDrugi>
    <izvorni_sadrzaj>Stečajna masa NAŠ DOM d.o.o.  Medulin</izvorni_sadrzaj>
    <derivirana_varijabla naziv="DomainObject.Predmet.ProtustrankaIDrugi_1">Stečajna masa NAŠ DOM d.o.o.  Medulin</derivirana_varijabla>
  </DomainObject.Predmet.ProtustrankaIDrugi>
  <DomainObject.Predmet.StrankaIDrugiAdressOIB>
    <izvorni_sadrzaj>JASMINA LICHTENBERG stečajni upravitelj, OIB 26338581935, Ravenska 8, 52100 Pula</izvorni_sadrzaj>
    <derivirana_varijabla naziv="DomainObject.Predmet.StrankaIDrugiAdressOIB_1">JASMINA LICHTENBERG stečajni upravitelj, OIB 26338581935, Ravenska 8, 52100 Pula</derivirana_varijabla>
  </DomainObject.Predmet.StrankaIDrugiAdressOIB>
  <DomainObject.Predmet.ProtustrankaIDrugiAdressOIB>
    <izvorni_sadrzaj>Stečajna masa NAŠ DOM d.o.o.  Medulin, OIB 26220920520, Centar 190a, 52203 Medulin</izvorni_sadrzaj>
    <derivirana_varijabla naziv="DomainObject.Predmet.ProtustrankaIDrugiAdressOIB_1">Stečajna masa NAŠ DOM d.o.o.  Medulin, OIB 26220920520, Centar 190a, 52203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JASMINA LICHTENBERG stečajni upravitelj</item>
      <item>Stečajna masa NAŠ DOM d.o.o.  Medulin</item>
    </izvorni_sadrzaj>
    <derivirana_varijabla naziv="DomainObject.Predmet.SudioniciListNaziv_1">
      <item>JASMINA LICHTENBERG stečajni upravitelj</item>
      <item>Stečajna masa NAŠ DOM d.o.o.  Medulin</item>
    </derivirana_varijabla>
  </DomainObject.Predmet.SudioniciListNaziv>
  <DomainObject.Predmet.SudioniciListAdressOIB>
    <izvorni_sadrzaj>
      <item>JASMINA LICHTENBERG stečajni upravitelj, OIB 26338581935, Ravenska 8,52100 Pula</item>
      <item>Stečajna masa NAŠ DOM d.o.o.  Medulin, OIB 26220920520, Centar 190a,52203 Medulin</item>
    </izvorni_sadrzaj>
    <derivirana_varijabla naziv="DomainObject.Predmet.SudioniciListAdressOIB_1">
      <item>JASMINA LICHTENBERG stečajni upravitelj, OIB 26338581935, Ravenska 8,52100 Pula</item>
      <item>Stečajna masa NAŠ DOM d.o.o.  Medulin, OIB 26220920520, Centar 190a,52203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26338581935</item>
      <item>, OIB 26220920520</item>
    </izvorni_sadrzaj>
    <derivirana_varijabla naziv="DomainObject.Predmet.SudioniciListNazivOIB_1">
      <item>, OIB 26338581935</item>
      <item>, OIB 26220920520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rujna 2018.</izvorni_sadrzaj>
    <derivirana_varijabla naziv="DomainObject.Predmet.DatumZadnjeOdrzaneSudskeRadnje_1">20. rujna 2018.</derivirana_varijabla>
  </DomainObject.Predmet.DatumZadnjeOdrzaneSudskeRadnje>
  <DomainObject.PredzadnjaOdlukaIzPredmeta.DatumDonosenjaOdluke>
    <izvorni_sadrzaj>20. studenog 2018.</izvorni_sadrzaj>
    <derivirana_varijabla naziv="DomainObject.PredzadnjaOdlukaIzPredmeta.DatumDonosenjaOdluke_1">20. studenog 2018.</derivirana_varijabla>
  </DomainObject.PredzadnjaOdlukaIzPredmeta.DatumDonosenjaOdluke>
  <DomainObject.PredzadnjaOdlukaIzPredmeta.Oznaka>
    <izvorni_sadrzaj>St-614/2017-24</izvorni_sadrzaj>
    <derivirana_varijabla naziv="DomainObject.PredzadnjaOdlukaIzPredmeta.Oznaka_1">St-614/2017-24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BDB351-4CC7-4F99-B831-D393765389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304</properties:Words>
  <properties:Characters>1600</properties:Characters>
  <properties:Lines>56</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2018-12-20T13:07:00Z</dcterms:created>
  <dc:creator>rcerneka</dc:creator>
  <cp:lastModifiedBy>Jasna Radulović</cp:lastModifiedBy>
  <cp:lastPrinted>2018-12-20T13:10:00Z</cp:lastPrinted>
  <dcterms:modified xmlns:xsi="http://www.w3.org/2001/XMLSchema-instance" xsi:type="dcterms:W3CDTF">2018-12-20T13:13:00Z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završnog ročišta vjerovnika (614-17 Poziv završno ročište.docx)</vt:lpwstr>
  </prop:property>
  <prop:property name="CC_coloring" pid="4" fmtid="{D5CDD505-2E9C-101B-9397-08002B2CF9AE}">
    <vt:bool>false</vt:bool>
  </prop:property>
  <prop:property name="BrojStranica" pid="5" fmtid="{D5CDD505-2E9C-101B-9397-08002B2CF9AE}">
    <vt:i4>2</vt:i4>
  </prop:property>
</prop:Properties>
</file>