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72858" w14:paraId="0b7285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C74015">
        <w:t>7929/</w:t>
      </w:r>
      <w:r w:rsidR="00B05E19">
        <w:t>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FC07AE">
        <w:t>28.siječnj</w:t>
      </w:r>
      <w:r w:rsidR="00AC4528">
        <w:t>a</w:t>
      </w:r>
      <w:r w:rsidR="00FC07AE">
        <w:t xml:space="preserve"> 2016</w:t>
      </w:r>
      <w:r w:rsidR="00590AEF">
        <w:t>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C74015">
        <w:t>T1 PARKETMONT d.o.o., Trnjanska 117, Zagreb</w:t>
      </w:r>
      <w:r w:rsidR="00F93549">
        <w:t>, (</w:t>
      </w:r>
      <w:r w:rsidR="005229C6">
        <w:t>OIB:</w:t>
      </w:r>
      <w:r w:rsidR="00874D1E" w:rsidRPr="00874D1E">
        <w:t xml:space="preserve"> </w:t>
      </w:r>
      <w:r w:rsidR="00C74015">
        <w:t>64228764063</w:t>
      </w:r>
      <w:r w:rsidR="00F93549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>Iznos duga evidentiran na temelju neizvršenih osnova za plaćanje je</w:t>
      </w:r>
      <w:r w:rsidR="0005145C">
        <w:t xml:space="preserve"> </w:t>
      </w:r>
      <w:r w:rsidR="00C74015">
        <w:t>19.761,06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FC07AE">
        <w:t>28.siječnj</w:t>
      </w:r>
      <w:r w:rsidR="008155EE">
        <w:t>a</w:t>
      </w:r>
      <w:r w:rsidR="00FC07AE">
        <w:t xml:space="preserve"> 2016</w:t>
      </w:r>
      <w:r w:rsidR="00590AEF">
        <w:t>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6A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6A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5145C"/>
    <w:rsid w:val="00075413"/>
    <w:rsid w:val="00094677"/>
    <w:rsid w:val="000A7F03"/>
    <w:rsid w:val="000E2DE4"/>
    <w:rsid w:val="000F2630"/>
    <w:rsid w:val="00114EAD"/>
    <w:rsid w:val="00114F63"/>
    <w:rsid w:val="00146D5B"/>
    <w:rsid w:val="00167D8E"/>
    <w:rsid w:val="00185571"/>
    <w:rsid w:val="001902EF"/>
    <w:rsid w:val="00196ACD"/>
    <w:rsid w:val="001A3681"/>
    <w:rsid w:val="001C1487"/>
    <w:rsid w:val="001D79B8"/>
    <w:rsid w:val="001E50FB"/>
    <w:rsid w:val="001F3415"/>
    <w:rsid w:val="001F6933"/>
    <w:rsid w:val="00221633"/>
    <w:rsid w:val="00230A63"/>
    <w:rsid w:val="00263D6D"/>
    <w:rsid w:val="00264D19"/>
    <w:rsid w:val="00297E94"/>
    <w:rsid w:val="002D4002"/>
    <w:rsid w:val="002E4C6E"/>
    <w:rsid w:val="002F271E"/>
    <w:rsid w:val="002F289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29C6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87B52"/>
    <w:rsid w:val="006A2E6D"/>
    <w:rsid w:val="006A4158"/>
    <w:rsid w:val="006B6B52"/>
    <w:rsid w:val="006F523A"/>
    <w:rsid w:val="00716DF7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74D1E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944C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AE7075"/>
    <w:rsid w:val="00B05E19"/>
    <w:rsid w:val="00B30C38"/>
    <w:rsid w:val="00B82153"/>
    <w:rsid w:val="00B82F18"/>
    <w:rsid w:val="00B866A4"/>
    <w:rsid w:val="00B91784"/>
    <w:rsid w:val="00BD2EC6"/>
    <w:rsid w:val="00BE2159"/>
    <w:rsid w:val="00C6421F"/>
    <w:rsid w:val="00C70B80"/>
    <w:rsid w:val="00C74015"/>
    <w:rsid w:val="00C836B9"/>
    <w:rsid w:val="00C92898"/>
    <w:rsid w:val="00C958E9"/>
    <w:rsid w:val="00CB75CB"/>
    <w:rsid w:val="00CC7A9E"/>
    <w:rsid w:val="00CD7753"/>
    <w:rsid w:val="00CE7362"/>
    <w:rsid w:val="00D01B78"/>
    <w:rsid w:val="00D37AE9"/>
    <w:rsid w:val="00D66226"/>
    <w:rsid w:val="00D71E12"/>
    <w:rsid w:val="00E045D4"/>
    <w:rsid w:val="00E46BE6"/>
    <w:rsid w:val="00E50D10"/>
    <w:rsid w:val="00E65CE3"/>
    <w:rsid w:val="00E751BC"/>
    <w:rsid w:val="00E95D88"/>
    <w:rsid w:val="00EB0836"/>
    <w:rsid w:val="00EB190D"/>
    <w:rsid w:val="00EC3302"/>
    <w:rsid w:val="00ED6AA8"/>
    <w:rsid w:val="00F034D3"/>
    <w:rsid w:val="00F079B6"/>
    <w:rsid w:val="00F4171F"/>
    <w:rsid w:val="00F6365A"/>
    <w:rsid w:val="00F66384"/>
    <w:rsid w:val="00F93549"/>
    <w:rsid w:val="00FC07AE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79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79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79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79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79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7929</izvorni_sadrzaj>
    <derivirana_varijabla naziv="DomainObject.Predmet.Broj_1">7929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St-7929/2015</izvorni_sadrzaj>
    <derivirana_varijabla naziv="DomainObject.Predmet.OznakaBroj_1">St-7929/2015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T1 PARKETMONT d.o.o.</izvorni_sadrzaj>
    <derivirana_varijabla naziv="DomainObject.Predmet.ProtustrankaFormated_1">  T1 PARKETMONT d.o.o.</derivirana_varijabla>
  </DomainObject.Predmet.ProtustrankaFormated>
  <DomainObject.Predmet.ProtustrankaFormatedOIB>
    <izvorni_sadrzaj>  T1 PARKETMONT d.o.o., OIB 64228764063</izvorni_sadrzaj>
    <derivirana_varijabla naziv="DomainObject.Predmet.ProtustrankaFormatedOIB_1">  T1 PARKETMONT d.o.o., OIB 64228764063</derivirana_varijabla>
  </DomainObject.Predmet.ProtustrankaFormatedOIB>
  <DomainObject.Predmet.ProtustrankaFormatedWithAdress>
    <izvorni_sadrzaj> T1 PARKETMONT d.o.o., Trnjanska 117, 10000 Zagreb</izvorni_sadrzaj>
    <derivirana_varijabla naziv="DomainObject.Predmet.ProtustrankaFormatedWithAdress_1"> T1 PARKETMONT d.o.o., Trnjanska 117, 10000 Zagreb</derivirana_varijabla>
  </DomainObject.Predmet.ProtustrankaFormatedWithAdress>
  <DomainObject.Predmet.ProtustrankaFormatedWithAdressOIB>
    <izvorni_sadrzaj> T1 PARKETMONT d.o.o., OIB 64228764063, Trnjanska 117, 10000 Zagreb</izvorni_sadrzaj>
    <derivirana_varijabla naziv="DomainObject.Predmet.ProtustrankaFormatedWithAdressOIB_1"> T1 PARKETMONT d.o.o., OIB 64228764063, Trnjanska 117, 10000 Zagreb</derivirana_varijabla>
  </DomainObject.Predmet.ProtustrankaFormatedWithAdressOIB>
  <DomainObject.Predmet.ProtustrankaWithAdress>
    <izvorni_sadrzaj>T1 PARKETMONT d.o.o. Trnjanska 117, 10000 Zagreb</izvorni_sadrzaj>
    <derivirana_varijabla naziv="DomainObject.Predmet.ProtustrankaWithAdress_1">T1 PARKETMONT d.o.o. Trnjanska 117, 10000 Zagreb</derivirana_varijabla>
  </DomainObject.Predmet.ProtustrankaWithAdress>
  <DomainObject.Predmet.ProtustrankaWithAdressOIB>
    <izvorni_sadrzaj>T1 PARKETMONT d.o.o., OIB 64228764063, Trnjanska 117, 10000 Zagreb</izvorni_sadrzaj>
    <derivirana_varijabla naziv="DomainObject.Predmet.ProtustrankaWithAdressOIB_1">T1 PARKETMONT d.o.o., OIB 64228764063, Trnjanska 117, 10000 Zagreb</derivirana_varijabla>
  </DomainObject.Predmet.ProtustrankaWithAdressOIB>
  <DomainObject.Predmet.ProtustrankaNazivFormated>
    <izvorni_sadrzaj>T1 PARKETMONT d.o.o.</izvorni_sadrzaj>
    <derivirana_varijabla naziv="DomainObject.Predmet.ProtustrankaNazivFormated_1">T1 PARKETMONT d.o.o.</derivirana_varijabla>
  </DomainObject.Predmet.ProtustrankaNazivFormated>
  <DomainObject.Predmet.ProtustrankaNazivFormatedOIB>
    <izvorni_sadrzaj>T1 PARKETMONT d.o.o., OIB 64228764063</izvorni_sadrzaj>
    <derivirana_varijabla naziv="DomainObject.Predmet.ProtustrankaNazivFormatedOIB_1">T1 PARKETMONT d.o.o., OIB 64228764063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T1 PARKETMONT d.o.o.</item>
    </izvorni_sadrzaj>
    <derivirana_varijabla naziv="DomainObject.Predmet.ProtuStrankaListFormated_1">
      <item>T1 PARKETMONT d.o.o.</item>
    </derivirana_varijabla>
  </DomainObject.Predmet.ProtuStrankaListFormated>
  <DomainObject.Predmet.ProtuStrankaListFormatedOIB>
    <izvorni_sadrzaj>
      <item>T1 PARKETMONT d.o.o., OIB 64228764063</item>
    </izvorni_sadrzaj>
    <derivirana_varijabla naziv="DomainObject.Predmet.ProtuStrankaListFormatedOIB_1">
      <item>T1 PARKETMONT d.o.o., OIB 64228764063</item>
    </derivirana_varijabla>
  </DomainObject.Predmet.ProtuStrankaListFormatedOIB>
  <DomainObject.Predmet.ProtuStrankaListFormatedWithAdress>
    <izvorni_sadrzaj>
      <item>T1 PARKETMONT d.o.o., Trnjanska 117, 10000 Zagreb</item>
    </izvorni_sadrzaj>
    <derivirana_varijabla naziv="DomainObject.Predmet.ProtuStrankaListFormatedWithAdress_1">
      <item>T1 PARKETMONT d.o.o., Trnjanska 117, 10000 Zagreb</item>
    </derivirana_varijabla>
  </DomainObject.Predmet.ProtuStrankaListFormatedWithAdress>
  <DomainObject.Predmet.ProtuStrankaListFormatedWithAdressOIB>
    <izvorni_sadrzaj>
      <item>T1 PARKETMONT d.o.o., OIB 64228764063, Trnjanska 117, 10000 Zagreb</item>
    </izvorni_sadrzaj>
    <derivirana_varijabla naziv="DomainObject.Predmet.ProtuStrankaListFormatedWithAdressOIB_1">
      <item>T1 PARKETMONT d.o.o., OIB 64228764063, Trnjanska 117, 10000 Zagreb</item>
    </derivirana_varijabla>
  </DomainObject.Predmet.ProtuStrankaListFormatedWithAdressOIB>
  <DomainObject.Predmet.ProtuStrankaListNazivFormated>
    <izvorni_sadrzaj>
      <item>T1 PARKETMONT d.o.o.</item>
    </izvorni_sadrzaj>
    <derivirana_varijabla naziv="DomainObject.Predmet.ProtuStrankaListNazivFormated_1">
      <item>T1 PARKETMONT d.o.o.</item>
    </derivirana_varijabla>
  </DomainObject.Predmet.ProtuStrankaListNazivFormated>
  <DomainObject.Predmet.ProtuStrankaListNazivFormatedOIB>
    <izvorni_sadrzaj>
      <item>T1 PARKETMONT d.o.o., OIB 64228764063</item>
    </izvorni_sadrzaj>
    <derivirana_varijabla naziv="DomainObject.Predmet.ProtuStrankaListNazivFormatedOIB_1">
      <item>T1 PARKETMONT d.o.o., OIB 64228764063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T1 PARKETMONT d.o.o.</izvorni_sadrzaj>
    <derivirana_varijabla naziv="DomainObject.Predmet.ProtustrankaIDrugi_1">T1 PARKETMONT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T1 PARKETMONT d.o.o., OIB 64228764063, Trnjanska 117, 10000 Zagreb</izvorni_sadrzaj>
    <derivirana_varijabla naziv="DomainObject.Predmet.ProtustrankaIDrugiAdressOIB_1">T1 PARKETMONT d.o.o., OIB 64228764063, Trnjanska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T1 PARKETMONT d.o.o.</item>
      <item>FINA Regionalni centar Zagreb</item>
    </izvorni_sadrzaj>
    <derivirana_varijabla naziv="DomainObject.Predmet.SudioniciListNaziv_1">
      <item>T1 PARKETMONT d.o.o.</item>
      <item>FINA Regionalni centar Zagreb</item>
    </derivirana_varijabla>
  </DomainObject.Predmet.SudioniciListNaziv>
  <DomainObject.Predmet.SudioniciListAdressOIB>
    <izvorni_sadrzaj>
      <item>T1 PARKETMONT d.o.o., OIB 64228764063, Trnjanska 117,10000 Zagreb</item>
      <item>FINA Regionalni centar Zagreb, OIB 85821130368, Trg svibanjskih žrtava 1995. br. 1,10000 Zagreb</item>
    </izvorni_sadrzaj>
    <derivirana_varijabla naziv="DomainObject.Predmet.SudioniciListAdressOIB_1">
      <item>T1 PARKETMONT d.o.o., OIB 64228764063, Trnjanska 117,10000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64228764063</item>
      <item>, OIB 85821130368</item>
    </izvorni_sadrzaj>
    <derivirana_varijabla naziv="DomainObject.Predmet.SudioniciListNazivOIB_1">
      <item>, OIB 64228764063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1308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2016-01-28T20:09:00Z</dcterms:created>
  <dc:creator>ilukac</dc:creator>
  <cp:lastModifiedBy>Marina Gojić</cp:lastModifiedBy>
  <cp:lastPrinted>2016-01-28T10:00:00Z</cp:lastPrinted>
  <dcterms:modified xmlns:xsi="http://www.w3.org/2001/XMLSchema-instance" xsi:type="dcterms:W3CDTF">2016-01-28T10:00:00Z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