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0f471" w14:paraId="6f0f471" w:rsidRDefault="00856D1C" w:rsidP="00856D1C" w:rsidR="00856D1C">
      <w:pPr>
        <w:jc w:val="right"/>
        <w15:collapsed w:val="false"/>
      </w:pPr>
      <w:r>
        <w:t>6 St-</w:t>
      </w:r>
      <w:r w:rsidR="00B66982">
        <w:t>28/04-</w:t>
      </w:r>
      <w:r w:rsidR="002E719B">
        <w:t>301</w:t>
      </w:r>
    </w:p>
    <w:p w:rsidRDefault="00856D1C" w:rsidP="00856D1C" w:rsidR="00856D1C">
      <w:r>
        <w:rPr>
          <w:rStyle w:val="Naglaeno"/>
        </w:rPr>
        <w:t xml:space="preserve">             </w:t>
      </w:r>
      <w:r>
        <w:rPr>
          <w:b/>
          <w:noProof/>
        </w:rPr>
        <w:drawing>
          <wp:inline distR="0" distL="0" distB="0" distT="0">
            <wp:extent cy="800100" cx="685800"/>
            <wp:effectExtent b="0" r="0"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56D1C" w:rsidP="00856D1C" w:rsidR="00856D1C" w:rsidRPr="00D21A2C"/>
    <w:p w:rsidRDefault="00856D1C" w:rsidP="00856D1C" w:rsidR="00856D1C" w:rsidRPr="00B82754">
      <w:pPr>
        <w:ind w:hanging="720" w:left="360"/>
        <w:rPr>
          <w:b/>
        </w:rPr>
      </w:pPr>
      <w:r w:rsidRPr="00B82754">
        <w:rPr>
          <w:b/>
        </w:rPr>
        <w:t xml:space="preserve">     REPUBLIKA HRVATSKA</w:t>
      </w:r>
    </w:p>
    <w:p w:rsidRDefault="00856D1C" w:rsidP="00856D1C" w:rsidR="00856D1C">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56D1C" w:rsidP="002E719B" w:rsidR="00856D1C">
      <w:pPr>
        <w:rPr>
          <w:sz w:val="22"/>
          <w:szCs w:val="22"/>
        </w:rPr>
      </w:pPr>
    </w:p>
    <w:p w:rsidRDefault="00A76C2E" w:rsidP="002E719B" w:rsidR="00A76C2E"/>
    <w:p w:rsidRDefault="00725AE7" w:rsidP="00856D1C" w:rsidR="00856D1C">
      <w:pPr>
        <w:jc w:val="center"/>
      </w:pPr>
      <w:r>
        <w:t xml:space="preserve">R J E Š E N J E </w:t>
      </w:r>
    </w:p>
    <w:p w:rsidRDefault="00856D1C" w:rsidP="00856D1C" w:rsidR="00856D1C"/>
    <w:p w:rsidRDefault="00856D1C" w:rsidP="00856D1C" w:rsidR="00856D1C"/>
    <w:p w:rsidRDefault="00856D1C" w:rsidP="00A76C2E" w:rsidR="00E77FE6" w:rsidRPr="00D14516">
      <w:pPr>
        <w:pStyle w:val="Tijeloteksta"/>
        <w:ind w:firstLine="708"/>
      </w:pPr>
      <w:r>
        <w:t>Trgovački sud u Osijeku, po stečajnoj sutkinji Nadi Roso, u stečajnom predmetu stečajnog dužnika</w:t>
      </w:r>
      <w:r w:rsidRPr="002E09C0">
        <w:rPr>
          <w:b/>
        </w:rPr>
        <w:t xml:space="preserve">: </w:t>
      </w:r>
      <w:r w:rsidR="00B66982">
        <w:rPr>
          <w:b/>
        </w:rPr>
        <w:t xml:space="preserve">stečajna masa iza </w:t>
      </w:r>
      <w:proofErr w:type="spellStart"/>
      <w:r w:rsidR="00B66982">
        <w:rPr>
          <w:b/>
        </w:rPr>
        <w:t>Tragos</w:t>
      </w:r>
      <w:proofErr w:type="spellEnd"/>
      <w:r w:rsidR="00B66982">
        <w:rPr>
          <w:b/>
        </w:rPr>
        <w:t xml:space="preserve"> d.d. "u stečaju" Osijek</w:t>
      </w:r>
      <w:r>
        <w:t xml:space="preserve">, dana  </w:t>
      </w:r>
      <w:r w:rsidR="00B66982">
        <w:t>23. studenog</w:t>
      </w:r>
      <w:r>
        <w:t xml:space="preserve"> 2017. g.,</w:t>
      </w:r>
    </w:p>
    <w:p w:rsidRDefault="00E77FE6" w:rsidP="00E77FE6" w:rsidR="00E77FE6">
      <w:pPr>
        <w:jc w:val="center"/>
      </w:pPr>
      <w:r>
        <w:t>r i j e š i o   j e :</w:t>
      </w:r>
    </w:p>
    <w:p w:rsidRDefault="00E77FE6" w:rsidP="00E77FE6" w:rsidR="00E77FE6"/>
    <w:p w:rsidRDefault="00E77FE6" w:rsidP="00E77FE6" w:rsidR="00E77FE6"/>
    <w:p w:rsidRDefault="00E77FE6" w:rsidP="00856D1C" w:rsidR="00336137">
      <w:pPr>
        <w:ind w:firstLine="708"/>
        <w:jc w:val="both"/>
      </w:pPr>
      <w:r>
        <w:t>1.</w:t>
      </w:r>
      <w:r>
        <w:tab/>
      </w:r>
      <w:r w:rsidR="002E719B">
        <w:t xml:space="preserve">ODBACUJU SE zahtjevi </w:t>
      </w:r>
      <w:proofErr w:type="spellStart"/>
      <w:r w:rsidR="002E719B">
        <w:t>Vojimira</w:t>
      </w:r>
      <w:proofErr w:type="spellEnd"/>
      <w:r w:rsidR="002E719B">
        <w:t xml:space="preserve"> </w:t>
      </w:r>
      <w:proofErr w:type="spellStart"/>
      <w:r w:rsidR="002E719B">
        <w:t>Alagića</w:t>
      </w:r>
      <w:proofErr w:type="spellEnd"/>
      <w:r w:rsidR="002E719B">
        <w:t xml:space="preserve"> iz Osijeka, </w:t>
      </w:r>
      <w:proofErr w:type="spellStart"/>
      <w:r w:rsidR="002E719B">
        <w:t>R</w:t>
      </w:r>
      <w:r w:rsidR="00127800">
        <w:t>ei</w:t>
      </w:r>
      <w:r w:rsidR="002E719B">
        <w:t>snerova</w:t>
      </w:r>
      <w:proofErr w:type="spellEnd"/>
      <w:r w:rsidR="002E719B">
        <w:t xml:space="preserve"> 101 od 5. svibnja 2017. g. kao nedopušteni.</w:t>
      </w:r>
    </w:p>
    <w:p w:rsidRDefault="00336137" w:rsidP="0004640C" w:rsidR="00336137">
      <w:pPr>
        <w:jc w:val="both"/>
      </w:pPr>
    </w:p>
    <w:p w:rsidRDefault="0004640C" w:rsidP="00336137" w:rsidR="00E77FE6">
      <w:pPr>
        <w:ind w:firstLine="708"/>
        <w:jc w:val="center"/>
      </w:pPr>
      <w:r>
        <w:t>O</w:t>
      </w:r>
      <w:r w:rsidR="00E77FE6">
        <w:t>brazloženje</w:t>
      </w:r>
    </w:p>
    <w:p w:rsidRDefault="00E77FE6" w:rsidP="00E77FE6" w:rsidR="00E77FE6"/>
    <w:p w:rsidRDefault="00A76C2E" w:rsidP="00E77FE6" w:rsidR="00A76C2E"/>
    <w:p w:rsidRDefault="002E719B" w:rsidP="002E719B" w:rsidR="00E77FE6">
      <w:pPr>
        <w:jc w:val="both"/>
      </w:pPr>
      <w:r>
        <w:tab/>
        <w:t xml:space="preserve">Podneskom od 5. svibnja 2017. g. </w:t>
      </w:r>
      <w:proofErr w:type="spellStart"/>
      <w:r>
        <w:t>Vojimir</w:t>
      </w:r>
      <w:proofErr w:type="spellEnd"/>
      <w:r>
        <w:t xml:space="preserve"> </w:t>
      </w:r>
      <w:proofErr w:type="spellStart"/>
      <w:r>
        <w:t>Alagić</w:t>
      </w:r>
      <w:proofErr w:type="spellEnd"/>
      <w:r>
        <w:t xml:space="preserve"> iz Osijeka navodi da je većinski vlasnik (dioničar) prednika stečajnog dužnika sa 70,2%. Temeljem navedenog </w:t>
      </w:r>
      <w:r w:rsidR="0026411E">
        <w:t xml:space="preserve">statusa dioničara, </w:t>
      </w:r>
      <w:r>
        <w:t xml:space="preserve">zahtijeva da mu se, kao i manjinskim vlasnicima dostave podaci i računi stečajnih vjerovnika kako bi ovisno o uspjehu naplate stečajne mase kao pošteni dužnici bar djelomično i njih obeštetili i s njima podijelili sudbinu. Ujedno zahtijeva likvidaciju stečajne mase </w:t>
      </w:r>
      <w:r w:rsidR="0026411E">
        <w:t xml:space="preserve">- </w:t>
      </w:r>
      <w:r>
        <w:t>odmah te da sam vodi kao ovlašteni likvidator a i da sud odmah utvrdi odgovorne osobe za načinjenu štetu nesavjesnim postupanjem do s</w:t>
      </w:r>
      <w:r w:rsidR="0026411E">
        <w:t>ada po pravomoćni presude VS RH. Ujedno podnosi i prigovor zastare potraživanja stečajnih vjerovnika iz 1993. g. i 1994. g. po čl. 233 st. 1 Zakona o obveznim odnosima.</w:t>
      </w:r>
    </w:p>
    <w:p w:rsidRDefault="002E719B" w:rsidP="002E719B" w:rsidR="002E719B">
      <w:pPr>
        <w:jc w:val="both"/>
      </w:pPr>
      <w:r>
        <w:tab/>
        <w:t xml:space="preserve">Zahtjevi </w:t>
      </w:r>
      <w:proofErr w:type="spellStart"/>
      <w:r>
        <w:t>Vojimira</w:t>
      </w:r>
      <w:proofErr w:type="spellEnd"/>
      <w:r>
        <w:t xml:space="preserve"> </w:t>
      </w:r>
      <w:proofErr w:type="spellStart"/>
      <w:r>
        <w:t>Alagića</w:t>
      </w:r>
      <w:proofErr w:type="spellEnd"/>
      <w:r>
        <w:t xml:space="preserve"> iz Osijeka su nedopušteni.</w:t>
      </w:r>
    </w:p>
    <w:p w:rsidRDefault="002E719B" w:rsidP="002E719B" w:rsidR="002E719B">
      <w:pPr>
        <w:ind w:firstLine="708"/>
        <w:jc w:val="both"/>
      </w:pPr>
      <w:r>
        <w:t xml:space="preserve">Naime podneskom od 13. prosinca 2016. g. prijašnji stečajni upravitelj dužnika </w:t>
      </w:r>
      <w:r w:rsidRPr="002E719B">
        <w:t xml:space="preserve">stečajne mase iza </w:t>
      </w:r>
      <w:proofErr w:type="spellStart"/>
      <w:r w:rsidRPr="002E719B">
        <w:t>Tragos</w:t>
      </w:r>
      <w:proofErr w:type="spellEnd"/>
      <w:r w:rsidRPr="002E719B">
        <w:t xml:space="preserve"> d.d. "u stečaju" Osijek</w:t>
      </w:r>
      <w:r>
        <w:rPr>
          <w:b/>
        </w:rPr>
        <w:t xml:space="preserve"> </w:t>
      </w:r>
      <w:r>
        <w:t xml:space="preserve">očitovao se na podneske </w:t>
      </w:r>
      <w:proofErr w:type="spellStart"/>
      <w:r>
        <w:t>Vojimira</w:t>
      </w:r>
      <w:proofErr w:type="spellEnd"/>
      <w:r>
        <w:t xml:space="preserve"> </w:t>
      </w:r>
      <w:proofErr w:type="spellStart"/>
      <w:r>
        <w:t>Alagića</w:t>
      </w:r>
      <w:proofErr w:type="spellEnd"/>
      <w:r>
        <w:t xml:space="preserve"> iz kojih proizlazi da </w:t>
      </w:r>
      <w:proofErr w:type="spellStart"/>
      <w:r>
        <w:t>Vojimir</w:t>
      </w:r>
      <w:proofErr w:type="spellEnd"/>
      <w:r>
        <w:t xml:space="preserve"> </w:t>
      </w:r>
      <w:proofErr w:type="spellStart"/>
      <w:r>
        <w:t>Alagić</w:t>
      </w:r>
      <w:proofErr w:type="spellEnd"/>
      <w:r>
        <w:t xml:space="preserve"> i drugi dioničari nisu vjerovnici u stečajnom postupku a ujedno da tijekom vođenja stečajnog postupka stečajnom upravitelju nije predočena knjiga dioničara niti je ist</w:t>
      </w:r>
      <w:r w:rsidR="0026411E">
        <w:t>u</w:t>
      </w:r>
      <w:r>
        <w:t xml:space="preserve"> zatekao a ist</w:t>
      </w:r>
      <w:r w:rsidR="0026411E">
        <w:t>o</w:t>
      </w:r>
      <w:r>
        <w:t xml:space="preserve"> tako da nisu predani ni predočeni dokazi o vlasništvu dionica. Nadalje, da</w:t>
      </w:r>
      <w:r w:rsidR="0026411E">
        <w:t xml:space="preserve"> je</w:t>
      </w:r>
      <w:r>
        <w:t xml:space="preserve"> u vrijeme otvaranja stečajnog postupka imao saznanja da upisane dionice nisu isplaćene a podatke o uplatama tada je vodio Hrvatski fond za privatizaciju.</w:t>
      </w:r>
    </w:p>
    <w:p w:rsidRDefault="002E719B" w:rsidP="00A76C2E" w:rsidR="00A76C2E">
      <w:pPr>
        <w:ind w:firstLine="708"/>
        <w:jc w:val="both"/>
      </w:pPr>
      <w:r>
        <w:t xml:space="preserve">Osim toga, nesporno je a </w:t>
      </w:r>
      <w:r w:rsidR="0026411E">
        <w:t xml:space="preserve">u odnosu na </w:t>
      </w:r>
      <w:r>
        <w:t xml:space="preserve">što se očitovao i sadašnji stečajni upravitelj stečajnog dužnika - </w:t>
      </w:r>
      <w:r w:rsidRPr="002E719B">
        <w:t xml:space="preserve">stečajne mase iza </w:t>
      </w:r>
      <w:proofErr w:type="spellStart"/>
      <w:r w:rsidRPr="002E719B">
        <w:t>Tragos</w:t>
      </w:r>
      <w:proofErr w:type="spellEnd"/>
      <w:r w:rsidRPr="002E719B">
        <w:t xml:space="preserve"> d.d. "u stečaju" Osijek</w:t>
      </w:r>
      <w:r w:rsidR="00A76C2E">
        <w:t>,</w:t>
      </w:r>
      <w:r w:rsidR="0026411E">
        <w:t xml:space="preserve"> očitovanjima </w:t>
      </w:r>
      <w:r w:rsidR="008905AB">
        <w:t>od 24. svibnja 2017. g.</w:t>
      </w:r>
      <w:r w:rsidR="00A76C2E">
        <w:t xml:space="preserve">, 21. studenog 2017. g., </w:t>
      </w:r>
      <w:r>
        <w:t xml:space="preserve">pod pretpostavkom da se naplati cjelokupni dosuđeni iznos temeljem pravomoćne i ovršne presude iz Rješenja Vrhovnog suda RH poslovni broj I </w:t>
      </w:r>
      <w:proofErr w:type="spellStart"/>
      <w:r>
        <w:t>Kž</w:t>
      </w:r>
      <w:proofErr w:type="spellEnd"/>
      <w:r>
        <w:t xml:space="preserve">-195/14-7 optuženika Međugorac, Milković i </w:t>
      </w:r>
      <w:proofErr w:type="spellStart"/>
      <w:r>
        <w:t>Mršo</w:t>
      </w:r>
      <w:proofErr w:type="spellEnd"/>
      <w:r>
        <w:t xml:space="preserve">, a koji su obvezni solidarno naknaditi štetu u korist </w:t>
      </w:r>
      <w:r w:rsidRPr="002E719B">
        <w:t xml:space="preserve">stečajne mase iza </w:t>
      </w:r>
      <w:proofErr w:type="spellStart"/>
      <w:r w:rsidRPr="002E719B">
        <w:t>Tragos</w:t>
      </w:r>
      <w:proofErr w:type="spellEnd"/>
      <w:r w:rsidRPr="002E719B">
        <w:t xml:space="preserve"> d.d. "u stečaju" Osijek</w:t>
      </w:r>
      <w:r>
        <w:t xml:space="preserve"> u iznosu od 844.245,00 kn,</w:t>
      </w:r>
      <w:r w:rsidR="00A76C2E">
        <w:t xml:space="preserve"> te nakon</w:t>
      </w:r>
      <w:r>
        <w:t xml:space="preserve"> namirenja troškova stečajnog postupka</w:t>
      </w:r>
      <w:r w:rsidR="00A76C2E">
        <w:t xml:space="preserve"> i ostalih obveza stečajne mase</w:t>
      </w:r>
      <w:r>
        <w:t xml:space="preserve"> </w:t>
      </w:r>
      <w:r w:rsidR="00A76C2E">
        <w:t xml:space="preserve">te namirenja stečajnih vjerovnika, </w:t>
      </w:r>
      <w:r>
        <w:t xml:space="preserve">preostali iznos bi trebao biti predan dioničarima temeljem odredbe čl. </w:t>
      </w:r>
    </w:p>
    <w:p w:rsidRDefault="00A76C2E" w:rsidP="00A76C2E" w:rsidR="00A76C2E">
      <w:pPr>
        <w:jc w:val="right"/>
      </w:pPr>
      <w:r>
        <w:lastRenderedPageBreak/>
        <w:t>6 St-28/04-301</w:t>
      </w:r>
    </w:p>
    <w:p w:rsidRDefault="00A76C2E" w:rsidP="00A76C2E" w:rsidR="00A76C2E">
      <w:pPr>
        <w:jc w:val="both"/>
      </w:pPr>
    </w:p>
    <w:p w:rsidRDefault="00A76C2E" w:rsidP="00A76C2E" w:rsidR="00A76C2E">
      <w:pPr>
        <w:jc w:val="both"/>
      </w:pPr>
    </w:p>
    <w:p w:rsidRDefault="00A76C2E" w:rsidP="00A76C2E" w:rsidR="00A76C2E">
      <w:pPr>
        <w:jc w:val="both"/>
      </w:pPr>
    </w:p>
    <w:p w:rsidRDefault="002E719B" w:rsidP="00A76C2E" w:rsidR="002E719B">
      <w:pPr>
        <w:jc w:val="both"/>
      </w:pPr>
      <w:r>
        <w:t>148 Zakona o prisilnoj nagodbi, stečaju i likvidaciji (NN 9/44 Pročišćeni tekst</w:t>
      </w:r>
      <w:r w:rsidR="005E3EA5">
        <w:t>) koji glasi: „… ako nakon isplate vjerovnika ostanu neraspoređena sredstva u privatnom vlasništvu ta se sredstva predaju vlasniku“…</w:t>
      </w:r>
    </w:p>
    <w:p w:rsidRDefault="005E3EA5" w:rsidP="002E719B" w:rsidR="005E3EA5">
      <w:pPr>
        <w:ind w:firstLine="708"/>
        <w:jc w:val="both"/>
      </w:pPr>
      <w:r>
        <w:t xml:space="preserve">Prema tome, </w:t>
      </w:r>
      <w:proofErr w:type="spellStart"/>
      <w:r>
        <w:t>Vojimir</w:t>
      </w:r>
      <w:proofErr w:type="spellEnd"/>
      <w:r>
        <w:t xml:space="preserve"> </w:t>
      </w:r>
      <w:proofErr w:type="spellStart"/>
      <w:r>
        <w:t>Alagić</w:t>
      </w:r>
      <w:proofErr w:type="spellEnd"/>
      <w:r>
        <w:t xml:space="preserve"> i drugi dioničari nisu vjerovnici u stečajnom postupku, no po isplati vjerovnika ako preostanu sredstva ista će se predati dioničarima proporcionalno vlasništvu dionica.</w:t>
      </w:r>
    </w:p>
    <w:p w:rsidRDefault="001033D5" w:rsidP="002E719B" w:rsidR="001033D5">
      <w:pPr>
        <w:ind w:firstLine="708"/>
        <w:jc w:val="both"/>
      </w:pPr>
      <w:r>
        <w:t xml:space="preserve">Slijedom navedenog </w:t>
      </w:r>
      <w:proofErr w:type="spellStart"/>
      <w:r>
        <w:t>Vojimir</w:t>
      </w:r>
      <w:proofErr w:type="spellEnd"/>
      <w:r>
        <w:t xml:space="preserve"> </w:t>
      </w:r>
      <w:proofErr w:type="spellStart"/>
      <w:r>
        <w:t>Alagić</w:t>
      </w:r>
      <w:proofErr w:type="spellEnd"/>
      <w:r>
        <w:t xml:space="preserve"> iz Osijeka nije ovlašten zahtijevati niti likvidaciju stečajne mase a niti da se imenuje ovlaštenim likvidatorom, niti je ovlašten isticati prigovor zastare a kako to nejasno navodi u svom podnesku od 5.5.2017. g.</w:t>
      </w:r>
    </w:p>
    <w:p w:rsidRDefault="001033D5" w:rsidP="002E719B" w:rsidR="001033D5">
      <w:pPr>
        <w:ind w:firstLine="708"/>
        <w:jc w:val="both"/>
      </w:pPr>
      <w:r>
        <w:t xml:space="preserve">U odnosu na zahtjev </w:t>
      </w:r>
      <w:proofErr w:type="spellStart"/>
      <w:r>
        <w:t>Vojimira</w:t>
      </w:r>
      <w:proofErr w:type="spellEnd"/>
      <w:r>
        <w:t xml:space="preserve"> </w:t>
      </w:r>
      <w:proofErr w:type="spellStart"/>
      <w:r>
        <w:t>Alagića</w:t>
      </w:r>
      <w:proofErr w:type="spellEnd"/>
      <w:r>
        <w:t xml:space="preserve"> – </w:t>
      </w:r>
      <w:proofErr w:type="spellStart"/>
      <w:r>
        <w:t>cit</w:t>
      </w:r>
      <w:proofErr w:type="spellEnd"/>
      <w:r>
        <w:t>.: „ da sud treba odmah utvrditi odgovorne osobe za načinjenu štetu nesavjesnim postupanjem do sada od pravomoćnosti gore navedene Presude VS RH“, valja napomenuti da ovaj sud vodi stečajni postupak a ne kazneni, a ujedno da sud nije uočio protupravno postupanje niti prijašnjeg stečajnog upravitelja a niti sadašnjeg. Nadalje, iz podnesaka kako prijašnjeg tako i sadašnjeg stečajnog upravitelja proizlazi da su poduzete sve potrebite radnje za unovčenjem stečajne mase – naplata po gore navedenoj Odluci VS RH a što je i sve oglašeno na mrežnoj stranici e-Oglasna ploča suda.</w:t>
      </w:r>
    </w:p>
    <w:p w:rsidRDefault="005B7C86" w:rsidP="002E719B" w:rsidR="001033D5" w:rsidRPr="002E719B">
      <w:pPr>
        <w:ind w:firstLine="708"/>
        <w:jc w:val="both"/>
      </w:pPr>
      <w:r>
        <w:t>Prema tome, a budući da se za isplatu dioničarima još nisu stekli uvjeti (u tijeku je naplata po gore navedenoj Odluci VS RH na ime naknade štete) te budući da je preuranjeno utvrđivati pravni status dioničara</w:t>
      </w:r>
      <w:r w:rsidR="00127800">
        <w:t xml:space="preserve"> </w:t>
      </w:r>
      <w:r>
        <w:t>valjalo</w:t>
      </w:r>
      <w:r w:rsidR="00127800">
        <w:t xml:space="preserve"> je</w:t>
      </w:r>
      <w:r>
        <w:t xml:space="preserve"> odlučiti kao u izreci. </w:t>
      </w:r>
      <w:r w:rsidR="001033D5">
        <w:t xml:space="preserve">  </w:t>
      </w:r>
    </w:p>
    <w:p w:rsidRDefault="00336137" w:rsidP="002E719B" w:rsidR="00E77FE6">
      <w:pPr>
        <w:jc w:val="both"/>
      </w:pPr>
      <w:r>
        <w:tab/>
      </w:r>
    </w:p>
    <w:p w:rsidRDefault="00725AE7" w:rsidP="002E719B" w:rsidR="00725AE7">
      <w:pPr>
        <w:jc w:val="both"/>
      </w:pPr>
    </w:p>
    <w:p w:rsidRDefault="00E77FE6" w:rsidP="00E77FE6" w:rsidR="00E77FE6">
      <w:pPr>
        <w:jc w:val="center"/>
      </w:pPr>
      <w:r>
        <w:t xml:space="preserve">U Osijeku </w:t>
      </w:r>
      <w:r w:rsidR="00B66982">
        <w:t>23. studenog</w:t>
      </w:r>
      <w:r w:rsidR="00725AE7">
        <w:t xml:space="preserve"> 2017</w:t>
      </w:r>
      <w:r w:rsidR="00336137">
        <w:t>. g.</w:t>
      </w:r>
    </w:p>
    <w:p w:rsidRDefault="00E77FE6" w:rsidP="00E77FE6" w:rsidR="00E77FE6"/>
    <w:p w:rsidRDefault="00E77FE6" w:rsidP="00E77FE6" w:rsidR="00E77FE6"/>
    <w:p w:rsidRDefault="00E77FE6" w:rsidP="00E77FE6" w:rsidR="00E77FE6">
      <w:r>
        <w:t>Zapisničar</w:t>
      </w:r>
    </w:p>
    <w:p w:rsidRDefault="00E77FE6" w:rsidP="00E77FE6" w:rsidR="00E77FE6">
      <w:r>
        <w:t>Danijela Sekulić</w:t>
      </w:r>
    </w:p>
    <w:p w:rsidRDefault="00E77FE6" w:rsidP="00E77FE6" w:rsidR="00E77FE6"/>
    <w:p w:rsidRDefault="00E77FE6" w:rsidP="00E77FE6" w:rsidR="00E77FE6">
      <w:r>
        <w:t xml:space="preserve">                                                                                                       </w:t>
      </w:r>
      <w:r w:rsidR="00725AE7">
        <w:t>STEČAJNA SUTKINJA</w:t>
      </w:r>
    </w:p>
    <w:p w:rsidRDefault="00E77FE6" w:rsidP="00E77FE6" w:rsidR="00BD19B1">
      <w:r>
        <w:t xml:space="preserve">                                                                                                               Nada Roso</w:t>
      </w:r>
    </w:p>
    <w:p w:rsidRDefault="00E77FE6" w:rsidP="00E77FE6" w:rsidR="00E77FE6"/>
    <w:p w:rsidRDefault="004F563B" w:rsidP="002A0BE1" w:rsidR="004F563B" w:rsidRPr="00650737">
      <w:pPr>
        <w:jc w:val="both"/>
      </w:pPr>
    </w:p>
    <w:p w:rsidRDefault="004F563B" w:rsidP="002A0BE1" w:rsidR="004F563B" w:rsidRPr="00650737">
      <w:pPr>
        <w:jc w:val="both"/>
      </w:pPr>
      <w:r w:rsidRPr="00650737">
        <w:t>POUKA O PRAVNOM LIJEKU:</w:t>
      </w:r>
    </w:p>
    <w:p w:rsidRDefault="004F563B" w:rsidP="002A0BE1" w:rsidR="004F563B" w:rsidRPr="00650737">
      <w:pPr>
        <w:jc w:val="both"/>
      </w:pPr>
      <w:r w:rsidRPr="00650737">
        <w:t>Protiv ovog rješenja nezadovoljna stranka može izjaviti žalbu Visokom trgovačkom sudu Republike Hrvatske u Zagrebu u roku od 8 dana u 3 primjerka putem ovog suda.</w:t>
      </w:r>
    </w:p>
    <w:p w:rsidRDefault="004F563B" w:rsidP="00E77FE6" w:rsidR="004F563B"/>
    <w:p w:rsidRDefault="00725AE7" w:rsidP="00E77FE6" w:rsidR="00725AE7"/>
    <w:p w:rsidRDefault="00725AE7" w:rsidP="00E77FE6" w:rsidR="00725AE7"/>
    <w:p w:rsidRDefault="00E77FE6" w:rsidP="00E77FE6" w:rsidR="00E77FE6">
      <w:r>
        <w:t>DNA:</w:t>
      </w:r>
    </w:p>
    <w:p w:rsidRDefault="00127800" w:rsidP="00B66982" w:rsidR="00127800">
      <w:pPr>
        <w:numPr>
          <w:ilvl w:val="0"/>
          <w:numId w:val="9"/>
        </w:numPr>
        <w:jc w:val="both"/>
      </w:pPr>
      <w:proofErr w:type="spellStart"/>
      <w:r>
        <w:t>Vojimir</w:t>
      </w:r>
      <w:proofErr w:type="spellEnd"/>
      <w:r>
        <w:t xml:space="preserve"> </w:t>
      </w:r>
      <w:proofErr w:type="spellStart"/>
      <w:r>
        <w:t>Alagić</w:t>
      </w:r>
      <w:proofErr w:type="spellEnd"/>
      <w:r>
        <w:t xml:space="preserve">, Osijek, </w:t>
      </w:r>
      <w:proofErr w:type="spellStart"/>
      <w:r>
        <w:t>Reisnerova</w:t>
      </w:r>
      <w:proofErr w:type="spellEnd"/>
      <w:r>
        <w:t xml:space="preserve"> 101</w:t>
      </w:r>
      <w:r w:rsidR="00A76C2E">
        <w:t xml:space="preserve"> uz očitovanje st. uprav. 21.11.2017. g. (str. 904 spisa)</w:t>
      </w:r>
    </w:p>
    <w:p w:rsidRDefault="00127800" w:rsidP="00B66982" w:rsidR="00E77FE6">
      <w:pPr>
        <w:numPr>
          <w:ilvl w:val="0"/>
          <w:numId w:val="9"/>
        </w:numPr>
        <w:jc w:val="both"/>
      </w:pPr>
      <w:r>
        <w:t>e-</w:t>
      </w:r>
      <w:r w:rsidR="00725AE7">
        <w:t xml:space="preserve">oglasna ploča suda </w:t>
      </w:r>
      <w:r>
        <w:t xml:space="preserve">uz podnesak V. </w:t>
      </w:r>
      <w:proofErr w:type="spellStart"/>
      <w:r>
        <w:t>Alagić</w:t>
      </w:r>
      <w:proofErr w:type="spellEnd"/>
      <w:r>
        <w:t xml:space="preserve"> od 5.5.2017. g. (str. 882 spisa) i uz očitovanje st. uprav. od 21.11.2017. g. i uz izvješće st. uprav. od 21.11.2017. g. (str. 904</w:t>
      </w:r>
      <w:r w:rsidR="0026411E">
        <w:t>-913 spisa)</w:t>
      </w:r>
    </w:p>
    <w:p w:rsidRDefault="0026411E" w:rsidP="00B66982" w:rsidR="00B66982">
      <w:pPr>
        <w:numPr>
          <w:ilvl w:val="0"/>
          <w:numId w:val="9"/>
        </w:numPr>
        <w:jc w:val="both"/>
      </w:pPr>
      <w:r>
        <w:t>R-14.12.</w:t>
      </w: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725AE7" w:rsidP="00E77FE6" w:rsidR="00725AE7">
      <w:pPr>
        <w:ind w:left="720"/>
      </w:pPr>
    </w:p>
    <w:p w:rsidRDefault="00C2311B" w:rsidR="00C2311B"/>
    <w:p w:rsidRDefault="00DF7668" w:rsidR="00DF7668"/>
    <w:p w:rsidRDefault="00CC2E95" w:rsidP="008324CF" w:rsidR="00CC2E95" w:rsidRPr="00F92416">
      <w:r>
        <w:t xml:space="preserve">                                                                                                       </w:t>
      </w:r>
      <w:bookmarkStart w:name="_GoBack" w:id="0"/>
      <w:bookmarkEnd w:id="0"/>
    </w:p>
    <w:p w:rsidRDefault="00CC2E95" w:rsidP="00CC2E95" w:rsidR="00CC2E95"/>
    <w:p w:rsidRDefault="00897799" w:rsidR="00897799"/>
    <w:p w:rsidRDefault="00897799" w:rsidR="00897799"/>
    <w:p w:rsidRDefault="00897799" w:rsidR="00897799"/>
    <w:p w:rsidRDefault="00897799" w:rsidR="00897799"/>
    <w:p w:rsidRDefault="00897799" w:rsidR="00897799"/>
    <w:p w:rsidRDefault="00897799" w:rsidR="00897799"/>
    <w:p w:rsidRDefault="00897799" w:rsidR="00897799"/>
    <w:p w:rsidRDefault="00897799" w:rsidR="00897799"/>
    <w:p w:rsidRDefault="00897799" w:rsidR="00897799"/>
    <w:p w:rsidRDefault="00897799" w:rsidR="00897799"/>
    <w:p w:rsidRDefault="00DF7668" w:rsidR="00DF7668"/>
    <w:p w:rsidRDefault="00DF7668" w:rsidR="00DF7668"/>
    <w:p w:rsidRDefault="00DF7668" w:rsidP="00CC2E95" w:rsidR="00DF7668" w:rsidRPr="00F92416">
      <w:pPr>
        <w:jc w:val="both"/>
      </w:pPr>
      <w:r>
        <w:t xml:space="preserve">                                                                                                                </w:t>
      </w:r>
    </w:p>
    <w:p w:rsidRDefault="00DF7668" w:rsidP="00DF7668" w:rsidR="00DF7668"/>
    <w:p w:rsidRDefault="00DF7668" w:rsidR="00DF7668"/>
    <w:sectPr w:rsidSect="00EF1C0F" w:rsidR="00DF7668">
      <w:headerReference w:type="even" r:id="rId11"/>
      <w:headerReference w:type="default" r:id="rId12"/>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617A" w:rsidR="0032617A">
      <w:r>
        <w:separator/>
      </w:r>
    </w:p>
  </w:endnote>
  <w:endnote w:id="0" w:type="continuationSeparator">
    <w:p w:rsidRDefault="0032617A" w:rsidR="003261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617A" w:rsidR="0032617A">
      <w:r>
        <w:separator/>
      </w:r>
    </w:p>
  </w:footnote>
  <w:footnote w:id="0" w:type="continuationSeparator">
    <w:p w:rsidRDefault="0032617A" w:rsidR="003261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3B02" w:rsidR="001E3B02">
    <w:pPr>
      <w:pStyle w:val="Zaglavlje"/>
      <w:jc w:val="center"/>
    </w:pPr>
    <w:r>
      <w:fldChar w:fldCharType="begin"/>
    </w:r>
    <w:r>
      <w:instrText>PAGE   \* MERGEFORMAT</w:instrText>
    </w:r>
    <w:r>
      <w:fldChar w:fldCharType="separate"/>
    </w:r>
    <w:r w:rsidR="008324CF">
      <w:rPr>
        <w:noProof/>
      </w:rPr>
      <w:t>3</w:t>
    </w:r>
    <w:r>
      <w:fldChar w:fldCharType="end"/>
    </w:r>
  </w:p>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23594"/>
    <w:multiLevelType w:val="hybridMultilevel"/>
    <w:tmpl w:val="EC340A0E"/>
    <w:lvl w:tplc="717292B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460060C"/>
    <w:multiLevelType w:val="hybridMultilevel"/>
    <w:tmpl w:val="DE6083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28D95244"/>
    <w:multiLevelType w:val="hybridMultilevel"/>
    <w:tmpl w:val="95F0BA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
  </w:num>
  <w:num w:numId="6">
    <w:abstractNumId w:val="7"/>
  </w:num>
  <w:num w:numId="7">
    <w:abstractNumId w:val="0"/>
  </w:num>
  <w:num w:numId="8">
    <w:abstractNumId w:val="4"/>
  </w:num>
  <w:num w:numId="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13F9E"/>
    <w:rsid w:val="00035EB9"/>
    <w:rsid w:val="0004640C"/>
    <w:rsid w:val="00051762"/>
    <w:rsid w:val="0005396D"/>
    <w:rsid w:val="00055B14"/>
    <w:rsid w:val="00086232"/>
    <w:rsid w:val="000B03B6"/>
    <w:rsid w:val="000C1608"/>
    <w:rsid w:val="000C20F1"/>
    <w:rsid w:val="000E414B"/>
    <w:rsid w:val="000F0279"/>
    <w:rsid w:val="001033D5"/>
    <w:rsid w:val="00127800"/>
    <w:rsid w:val="00150C53"/>
    <w:rsid w:val="0016016C"/>
    <w:rsid w:val="00163019"/>
    <w:rsid w:val="00187103"/>
    <w:rsid w:val="00191536"/>
    <w:rsid w:val="0019752C"/>
    <w:rsid w:val="001A0170"/>
    <w:rsid w:val="001A6201"/>
    <w:rsid w:val="001C2866"/>
    <w:rsid w:val="001E3B02"/>
    <w:rsid w:val="001E75FC"/>
    <w:rsid w:val="002142C7"/>
    <w:rsid w:val="0021595E"/>
    <w:rsid w:val="00223C8E"/>
    <w:rsid w:val="002260EC"/>
    <w:rsid w:val="0026411E"/>
    <w:rsid w:val="002735D1"/>
    <w:rsid w:val="00286812"/>
    <w:rsid w:val="00291B9C"/>
    <w:rsid w:val="002A0BE1"/>
    <w:rsid w:val="002B7ED8"/>
    <w:rsid w:val="002C11B9"/>
    <w:rsid w:val="002C1C79"/>
    <w:rsid w:val="002D0B19"/>
    <w:rsid w:val="002E719B"/>
    <w:rsid w:val="00305243"/>
    <w:rsid w:val="00313F98"/>
    <w:rsid w:val="00316CAA"/>
    <w:rsid w:val="0032617A"/>
    <w:rsid w:val="00327B99"/>
    <w:rsid w:val="00330C4A"/>
    <w:rsid w:val="00336137"/>
    <w:rsid w:val="00354EF8"/>
    <w:rsid w:val="00366021"/>
    <w:rsid w:val="003710FE"/>
    <w:rsid w:val="00371963"/>
    <w:rsid w:val="003B0E86"/>
    <w:rsid w:val="003D65A3"/>
    <w:rsid w:val="003D77DD"/>
    <w:rsid w:val="003E08E5"/>
    <w:rsid w:val="003E147C"/>
    <w:rsid w:val="003F28A4"/>
    <w:rsid w:val="004446C8"/>
    <w:rsid w:val="004509F1"/>
    <w:rsid w:val="004561BB"/>
    <w:rsid w:val="00456791"/>
    <w:rsid w:val="00476667"/>
    <w:rsid w:val="004806AD"/>
    <w:rsid w:val="004954A4"/>
    <w:rsid w:val="00497410"/>
    <w:rsid w:val="004B741D"/>
    <w:rsid w:val="004C26D2"/>
    <w:rsid w:val="004C3065"/>
    <w:rsid w:val="004D55B0"/>
    <w:rsid w:val="004E5065"/>
    <w:rsid w:val="004E6970"/>
    <w:rsid w:val="004F563B"/>
    <w:rsid w:val="00500BBD"/>
    <w:rsid w:val="00503ADF"/>
    <w:rsid w:val="005520C4"/>
    <w:rsid w:val="0055624C"/>
    <w:rsid w:val="00581CD0"/>
    <w:rsid w:val="00594138"/>
    <w:rsid w:val="005A0F50"/>
    <w:rsid w:val="005A43B2"/>
    <w:rsid w:val="005A5B0F"/>
    <w:rsid w:val="005B403D"/>
    <w:rsid w:val="005B7C86"/>
    <w:rsid w:val="005E0334"/>
    <w:rsid w:val="005E3EA5"/>
    <w:rsid w:val="005F6804"/>
    <w:rsid w:val="00604D16"/>
    <w:rsid w:val="00607E75"/>
    <w:rsid w:val="006235FB"/>
    <w:rsid w:val="00630062"/>
    <w:rsid w:val="00634CE2"/>
    <w:rsid w:val="00652677"/>
    <w:rsid w:val="00684480"/>
    <w:rsid w:val="0068526F"/>
    <w:rsid w:val="006A37E8"/>
    <w:rsid w:val="006A56C2"/>
    <w:rsid w:val="00720514"/>
    <w:rsid w:val="007242CD"/>
    <w:rsid w:val="00725641"/>
    <w:rsid w:val="00725AE7"/>
    <w:rsid w:val="00725CAF"/>
    <w:rsid w:val="00744607"/>
    <w:rsid w:val="00745C1E"/>
    <w:rsid w:val="0074711B"/>
    <w:rsid w:val="00762D89"/>
    <w:rsid w:val="00773E30"/>
    <w:rsid w:val="007964A8"/>
    <w:rsid w:val="007C1241"/>
    <w:rsid w:val="007C6A1F"/>
    <w:rsid w:val="007F3066"/>
    <w:rsid w:val="0080666F"/>
    <w:rsid w:val="008324CF"/>
    <w:rsid w:val="00845777"/>
    <w:rsid w:val="00856D1C"/>
    <w:rsid w:val="00857D02"/>
    <w:rsid w:val="008737C5"/>
    <w:rsid w:val="0088689D"/>
    <w:rsid w:val="008905AB"/>
    <w:rsid w:val="00897799"/>
    <w:rsid w:val="008977A5"/>
    <w:rsid w:val="008E6DE9"/>
    <w:rsid w:val="008E7022"/>
    <w:rsid w:val="009001D6"/>
    <w:rsid w:val="009159B7"/>
    <w:rsid w:val="00932398"/>
    <w:rsid w:val="00935547"/>
    <w:rsid w:val="0094210E"/>
    <w:rsid w:val="00942EF5"/>
    <w:rsid w:val="00961D63"/>
    <w:rsid w:val="00967DC7"/>
    <w:rsid w:val="009807E2"/>
    <w:rsid w:val="00980E54"/>
    <w:rsid w:val="00994095"/>
    <w:rsid w:val="009955C9"/>
    <w:rsid w:val="009B28F2"/>
    <w:rsid w:val="009B3AE3"/>
    <w:rsid w:val="009C13EB"/>
    <w:rsid w:val="009E6F4E"/>
    <w:rsid w:val="00A025E8"/>
    <w:rsid w:val="00A07AC6"/>
    <w:rsid w:val="00A251E4"/>
    <w:rsid w:val="00A3439D"/>
    <w:rsid w:val="00A402F9"/>
    <w:rsid w:val="00A57276"/>
    <w:rsid w:val="00A76C2E"/>
    <w:rsid w:val="00A91ED3"/>
    <w:rsid w:val="00AB56F9"/>
    <w:rsid w:val="00AC6DA2"/>
    <w:rsid w:val="00AD24AA"/>
    <w:rsid w:val="00AE5BDD"/>
    <w:rsid w:val="00B03ECC"/>
    <w:rsid w:val="00B2754A"/>
    <w:rsid w:val="00B30AB7"/>
    <w:rsid w:val="00B336FC"/>
    <w:rsid w:val="00B40C1E"/>
    <w:rsid w:val="00B41F79"/>
    <w:rsid w:val="00B62EE8"/>
    <w:rsid w:val="00B66982"/>
    <w:rsid w:val="00B84236"/>
    <w:rsid w:val="00B863F7"/>
    <w:rsid w:val="00B916CB"/>
    <w:rsid w:val="00BA0793"/>
    <w:rsid w:val="00BC33DE"/>
    <w:rsid w:val="00BD19B1"/>
    <w:rsid w:val="00BF08D2"/>
    <w:rsid w:val="00BF681C"/>
    <w:rsid w:val="00C15361"/>
    <w:rsid w:val="00C20038"/>
    <w:rsid w:val="00C2311B"/>
    <w:rsid w:val="00C234D6"/>
    <w:rsid w:val="00C3548B"/>
    <w:rsid w:val="00C72BAC"/>
    <w:rsid w:val="00C82455"/>
    <w:rsid w:val="00C9197B"/>
    <w:rsid w:val="00C9627E"/>
    <w:rsid w:val="00CA5EA9"/>
    <w:rsid w:val="00CB5B8B"/>
    <w:rsid w:val="00CB6CD7"/>
    <w:rsid w:val="00CC2E95"/>
    <w:rsid w:val="00CD7910"/>
    <w:rsid w:val="00CE12F1"/>
    <w:rsid w:val="00CF4431"/>
    <w:rsid w:val="00D166BE"/>
    <w:rsid w:val="00D178DC"/>
    <w:rsid w:val="00D217E4"/>
    <w:rsid w:val="00D468C2"/>
    <w:rsid w:val="00D46D73"/>
    <w:rsid w:val="00D51616"/>
    <w:rsid w:val="00D64559"/>
    <w:rsid w:val="00D82637"/>
    <w:rsid w:val="00D85A5F"/>
    <w:rsid w:val="00D86163"/>
    <w:rsid w:val="00DC512B"/>
    <w:rsid w:val="00DC7346"/>
    <w:rsid w:val="00DC7BF5"/>
    <w:rsid w:val="00DE58F9"/>
    <w:rsid w:val="00DF7668"/>
    <w:rsid w:val="00E06E51"/>
    <w:rsid w:val="00E1321F"/>
    <w:rsid w:val="00E3079B"/>
    <w:rsid w:val="00E33E37"/>
    <w:rsid w:val="00E430E2"/>
    <w:rsid w:val="00E46866"/>
    <w:rsid w:val="00E55AA4"/>
    <w:rsid w:val="00E70800"/>
    <w:rsid w:val="00E77FE6"/>
    <w:rsid w:val="00E864F4"/>
    <w:rsid w:val="00EA45AE"/>
    <w:rsid w:val="00EB3D75"/>
    <w:rsid w:val="00EC3A00"/>
    <w:rsid w:val="00ED0232"/>
    <w:rsid w:val="00ED6A93"/>
    <w:rsid w:val="00EF1C0F"/>
    <w:rsid w:val="00F21227"/>
    <w:rsid w:val="00F25D84"/>
    <w:rsid w:val="00F32BFD"/>
    <w:rsid w:val="00F618C3"/>
    <w:rsid w:val="00F72E3A"/>
    <w:rsid w:val="00F745AF"/>
    <w:rsid w:val="00F76EF7"/>
    <w:rsid w:val="00F77818"/>
    <w:rsid w:val="00F80660"/>
    <w:rsid w:val="00F8686C"/>
    <w:rsid w:val="00F96BAA"/>
    <w:rsid w:val="00FA3F8A"/>
    <w:rsid w:val="00FA4BB7"/>
    <w:rsid w:val="00FA623C"/>
    <w:rsid w:val="00FB44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styleId="Naslov1" w:type="paragraph">
    <w:name w:val="heading 1"/>
    <w:basedOn w:val="Normal"/>
    <w:link w:val="Naslov1Char"/>
    <w:qFormat/>
    <w:rsid w:val="00E77FE6"/>
    <w:pPr>
      <w:spacing w:afterAutospacing="true" w:after="100" w:beforeAutospacing="true" w:before="100"/>
      <w:outlineLvl w:val="0"/>
    </w:pPr>
    <w:rPr>
      <w:b/>
      <w:bCs/>
      <w:kern w:val="36"/>
      <w:sz w:val="48"/>
      <w:szCs w:val="4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customStyle="true" w:styleId="ZaglavljeChar" w:type="character">
    <w:name w:val="Zaglavlje Char"/>
    <w:link w:val="Zaglavlje"/>
    <w:uiPriority w:val="99"/>
    <w:rsid w:val="001E3B02"/>
    <w:rPr>
      <w:sz w:val="24"/>
      <w:szCs w:val="24"/>
    </w:rPr>
  </w:style>
  <w:style w:customStyle="true" w:styleId="Naslov1Char" w:type="character">
    <w:name w:val="Naslov 1 Char"/>
    <w:link w:val="Naslov1"/>
    <w:rsid w:val="00E77FE6"/>
    <w:rPr>
      <w:b/>
      <w:bCs/>
      <w:kern w:val="36"/>
      <w:sz w:val="48"/>
      <w:szCs w:val="48"/>
    </w:rPr>
  </w:style>
  <w:style w:styleId="Naglaeno" w:type="character">
    <w:name w:val="Strong"/>
    <w:qFormat/>
    <w:rsid w:val="00856D1C"/>
    <w:rPr>
      <w:b/>
      <w:bCs/>
    </w:rPr>
  </w:style>
  <w:style w:styleId="Tekstrezerviranogmjesta" w:type="character">
    <w:name w:val="Placeholder Text"/>
    <w:basedOn w:val="Zadanifontodlomka"/>
    <w:uiPriority w:val="99"/>
    <w:semiHidden/>
    <w:rsid w:val="008324CF"/>
    <w:rPr>
      <w:color w:val="808080"/>
      <w:bdr w:space="0" w:sz="0" w:color="auto" w:val="none"/>
      <w:shd w:fill="CCFFFF" w:color="auto" w:val="clear"/>
    </w:rPr>
  </w:style>
  <w:style w:customStyle="true" w:styleId="eSPISCCParagraphDefaultFont" w:type="character">
    <w:name w:val="eSPIS_CC_Paragraph Default Font"/>
    <w:basedOn w:val="Zadanifontodlomka"/>
    <w:rsid w:val="008324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24CF"/>
    <w:rPr>
      <w:bdr w:space="0" w:sz="0" w:color="auto" w:val="none"/>
      <w:shd w:fill="FFFFCC" w:color="auto" w:val="clear"/>
      <w:lang w:val="hr-HR"/>
    </w:rPr>
  </w:style>
  <w:style w:customStyle="true" w:styleId="PozadinaSvijetloCrvena" w:type="character">
    <w:name w:val="Pozadina_SvijetloCrvena"/>
    <w:basedOn w:val="eSPISCCParagraphDefaultFont"/>
    <w:rsid w:val="008324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24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styleId="Naslov1" w:type="paragraph">
    <w:name w:val="heading 1"/>
    <w:basedOn w:val="Normal"/>
    <w:link w:val="Naslov1Char"/>
    <w:qFormat/>
    <w:rsid w:val="00E77FE6"/>
    <w:pPr>
      <w:spacing w:after="100" w:afterAutospacing="1" w:before="100" w:beforeAutospacing="1"/>
      <w:outlineLvl w:val="0"/>
    </w:pPr>
    <w:rPr>
      <w:b/>
      <w:bCs/>
      <w:kern w:val="36"/>
      <w:sz w:val="48"/>
      <w:szCs w:val="4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customStyle="1" w:styleId="ZaglavljeChar" w:type="character">
    <w:name w:val="Zaglavlje Char"/>
    <w:link w:val="Zaglavlje"/>
    <w:uiPriority w:val="99"/>
    <w:rsid w:val="001E3B02"/>
    <w:rPr>
      <w:sz w:val="24"/>
      <w:szCs w:val="24"/>
    </w:rPr>
  </w:style>
  <w:style w:customStyle="1" w:styleId="Naslov1Char" w:type="character">
    <w:name w:val="Naslov 1 Char"/>
    <w:link w:val="Naslov1"/>
    <w:rsid w:val="00E77FE6"/>
    <w:rPr>
      <w:b/>
      <w:bCs/>
      <w:kern w:val="36"/>
      <w:sz w:val="48"/>
      <w:szCs w:val="48"/>
    </w:rPr>
  </w:style>
  <w:style w:styleId="Naglaeno" w:type="character">
    <w:name w:val="Strong"/>
    <w:qFormat/>
    <w:rsid w:val="00856D1C"/>
    <w:rPr>
      <w:b/>
      <w:bCs/>
    </w:rPr>
  </w:style>
  <w:style w:styleId="Tekstrezerviranogmjesta" w:type="character">
    <w:name w:val="Placeholder Text"/>
    <w:basedOn w:val="Zadanifontodlomka"/>
    <w:uiPriority w:val="99"/>
    <w:semiHidden/>
    <w:rsid w:val="008324CF"/>
    <w:rPr>
      <w:color w:val="808080"/>
      <w:bdr w:color="auto" w:space="0" w:sz="0" w:val="none"/>
      <w:shd w:color="auto" w:fill="CCFFFF" w:val="clear"/>
    </w:rPr>
  </w:style>
  <w:style w:customStyle="1" w:styleId="eSPISCCParagraphDefaultFont" w:type="character">
    <w:name w:val="eSPIS_CC_Paragraph Default Font"/>
    <w:basedOn w:val="Zadanifontodlomka"/>
    <w:rsid w:val="008324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24CF"/>
    <w:rPr>
      <w:bdr w:color="auto" w:space="0" w:sz="0" w:val="none"/>
      <w:shd w:color="auto" w:fill="FFFFCC" w:val="clear"/>
      <w:lang w:val="hr-HR"/>
    </w:rPr>
  </w:style>
  <w:style w:customStyle="1" w:styleId="PozadinaSvijetloCrvena" w:type="character">
    <w:name w:val="Pozadina_SvijetloCrvena"/>
    <w:basedOn w:val="eSPISCCParagraphDefaultFont"/>
    <w:rsid w:val="008324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24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izvorni_sadrzaj>
    <derivirana_varijabla naziv="DomainObject.Predmet.Broj_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2004.</izvorni_sadrzaj>
    <derivirana_varijabla naziv="DomainObject.Predmet.DatumOsnivanja_1">29. travnja 2004.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svibnja 2004.</izvorni_sadrzaj>
    <derivirana_varijabla naziv="DomainObject.Predmet.DatumRjesavanja_1">4. svibnja 2004.</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OSTALO NASTALJEN ST-60/94 a/a</izvorni_sadrzaj>
    <derivirana_varijabla naziv="DomainObject.Predmet.Opis_1">MIGRIRANO IZ IN2 IN2 napomene: OSTALO NASTALJEN ST-60/94 a/a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St-28/2004</izvorni_sadrzaj>
    <derivirana_varijabla naziv="DomainObject.Predmet.OznakaBroj_1">St-28/2004</derivirana_varijabla>
  </DomainObject.Predmet.OznakaBroj>
  <DomainObject.Predmet.OznakaBrojOptuznogAkta>
    <izvorni_sadrzaj/>
    <derivirana_varijabla naziv="DomainObject.Predmet.OznakaBrojOptuznogAkta_1"/>
  </DomainObject.Predmet.OznakaBrojOptuznogAkta>
  <DomainObject.Predmet.PredmetRijesio.Ime>
    <izvorni_sadrzaj>dr. sc. Viktor</izvorni_sadrzaj>
    <derivirana_varijabla naziv="DomainObject.Predmet.PredmetRijesio.Ime_1">dr. sc. Viktor</derivirana_varijabla>
  </DomainObject.Predmet.PredmetRijesio.Ime>
  <DomainObject.Predmet.PredmetRijesio.Oib>
    <izvorni_sadrzaj>89722762841</izvorni_sadrzaj>
    <derivirana_varijabla naziv="DomainObject.Predmet.PredmetRijesio.Oib_1">89722762841</derivirana_varijabla>
  </DomainObject.Predmet.PredmetRijesio.Oib>
  <DomainObject.Predmet.PredmetRijesio.Prezime>
    <izvorni_sadrzaj>Palić</izvorni_sadrzaj>
    <derivirana_varijabla naziv="DomainObject.Predmet.PredmetRijesio.Prezime_1">Palić</derivirana_varijabla>
  </DomainObject.Predmet.PredmetRijesio.Prezime>
  <DomainObject.Predmet.PrimjedbaSuca>
    <izvorni_sadrzaj/>
    <derivirana_varijabla naziv="DomainObject.Predmet.PrimjedbaSuca_1"/>
  </DomainObject.Predmet.PrimjedbaSuca>
  <DomainObject.Predmet.ProtustrankaFormated>
    <izvorni_sadrzaj>  Tragos d.d. Osijek</izvorni_sadrzaj>
    <derivirana_varijabla naziv="DomainObject.Predmet.ProtustrankaFormated_1">  Tragos d.d. Osijek</derivirana_varijabla>
  </DomainObject.Predmet.ProtustrankaFormated>
  <DomainObject.Predmet.ProtustrankaFormatedOIB>
    <izvorni_sadrzaj>  Tragos d.d. Osijek, OIB 03785842127</izvorni_sadrzaj>
    <derivirana_varijabla naziv="DomainObject.Predmet.ProtustrankaFormatedOIB_1">  Tragos d.d. Osijek, OIB 03785842127</derivirana_varijabla>
  </DomainObject.Predmet.ProtustrankaFormatedOIB>
  <DomainObject.Predmet.ProtustrankaFormatedWithAdress>
    <izvorni_sadrzaj> Tragos d.d. Osijek</izvorni_sadrzaj>
    <derivirana_varijabla naziv="DomainObject.Predmet.ProtustrankaFormatedWithAdress_1"> Tragos d.d. Osijek</derivirana_varijabla>
  </DomainObject.Predmet.ProtustrankaFormatedWithAdress>
  <DomainObject.Predmet.ProtustrankaFormatedWithAdressOIB>
    <izvorni_sadrzaj> Tragos d.d. Osijek, OIB 03785842127</izvorni_sadrzaj>
    <derivirana_varijabla naziv="DomainObject.Predmet.ProtustrankaFormatedWithAdressOIB_1"> Tragos d.d. Osijek, OIB 03785842127</derivirana_varijabla>
  </DomainObject.Predmet.ProtustrankaFormatedWithAdressOIB>
  <DomainObject.Predmet.ProtustrankaWithAdress>
    <izvorni_sadrzaj>Tragos d.d. Osijek </izvorni_sadrzaj>
    <derivirana_varijabla naziv="DomainObject.Predmet.ProtustrankaWithAdress_1">Tragos d.d. Osijek </derivirana_varijabla>
  </DomainObject.Predmet.ProtustrankaWithAdress>
  <DomainObject.Predmet.ProtustrankaWithAdressOIB>
    <izvorni_sadrzaj>Tragos d.d. Osijek, OIB 03785842127</izvorni_sadrzaj>
    <derivirana_varijabla naziv="DomainObject.Predmet.ProtustrankaWithAdressOIB_1">Tragos d.d. Osijek, OIB 03785842127</derivirana_varijabla>
  </DomainObject.Predmet.ProtustrankaWithAdressOIB>
  <DomainObject.Predmet.ProtustrankaNazivFormated>
    <izvorni_sadrzaj>Tragos d.d. Osijek</izvorni_sadrzaj>
    <derivirana_varijabla naziv="DomainObject.Predmet.ProtustrankaNazivFormated_1">Tragos d.d. Osijek</derivirana_varijabla>
  </DomainObject.Predmet.ProtustrankaNazivFormated>
  <DomainObject.Predmet.ProtustrankaNazivFormatedOIB>
    <izvorni_sadrzaj>Tragos d.d. Osijek, OIB 03785842127</izvorni_sadrzaj>
    <derivirana_varijabla naziv="DomainObject.Predmet.ProtustrankaNazivFormatedOIB_1">Tragos d.d. Osijek, OIB 03785842127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UPRAVITELJ / - STEČAJNI UPRAVITELJ</izvorni_sadrzaj>
    <derivirana_varijabla naziv="DomainObject.Predmet.StrankaFormated_1">  STEČAJNI UPRAVITELJ / - STEČAJNI UPRAVITELJ</derivirana_varijabla>
  </DomainObject.Predmet.StrankaFormated>
  <DomainObject.Predmet.StrankaFormatedOIB>
    <izvorni_sadrzaj>  STEČAJNI UPRAVITELJ / - STEČAJNI UPRAVITELJ</izvorni_sadrzaj>
    <derivirana_varijabla naziv="DomainObject.Predmet.StrankaFormatedOIB_1">  STEČAJNI UPRAVITELJ / - STEČAJNI UPRAVITELJ</derivirana_varijabla>
  </DomainObject.Predmet.StrankaFormatedOIB>
  <DomainObject.Predmet.StrankaFormatedWithAdress>
    <izvorni_sadrzaj> STEČAJNI UPRAVITELJ / - STEČAJNI UPRAVITELJ</izvorni_sadrzaj>
    <derivirana_varijabla naziv="DomainObject.Predmet.StrankaFormatedWithAdress_1"> STEČAJNI UPRAVITELJ / - STEČAJNI UPRAVITELJ</derivirana_varijabla>
  </DomainObject.Predmet.StrankaFormatedWithAdress>
  <DomainObject.Predmet.StrankaFormatedWithAdressOIB>
    <izvorni_sadrzaj> STEČAJNI UPRAVITELJ / - STEČAJNI UPRAVITELJ</izvorni_sadrzaj>
    <derivirana_varijabla naziv="DomainObject.Predmet.StrankaFormatedWithAdressOIB_1"> STEČAJNI UPRAVITELJ / - STEČAJNI UPRAVITELJ</derivirana_varijabla>
  </DomainObject.Predmet.StrankaFormatedWithAdressOIB>
  <DomainObject.Predmet.StrankaWithAdress>
    <izvorni_sadrzaj>STEČAJNI UPRAVITELJ / - STEČAJNI UPRAVITELJ </izvorni_sadrzaj>
    <derivirana_varijabla naziv="DomainObject.Predmet.StrankaWithAdress_1">STEČAJNI UPRAVITELJ / - STEČAJNI UPRAVITELJ </derivirana_varijabla>
  </DomainObject.Predmet.StrankaWithAdress>
  <DomainObject.Predmet.StrankaWithAdressOIB>
    <izvorni_sadrzaj>STEČAJNI UPRAVITELJ / - STEČAJNI UPRAVITELJ</izvorni_sadrzaj>
    <derivirana_varijabla naziv="DomainObject.Predmet.StrankaWithAdressOIB_1">STEČAJNI UPRAVITELJ / - STEČAJNI UPRAVITELJ</derivirana_varijabla>
  </DomainObject.Predmet.StrankaWithAdressOIB>
  <DomainObject.Predmet.StrankaNazivFormated>
    <izvorni_sadrzaj>STEČAJNI UPRAVITELJ / - STEČAJNI UPRAVITELJ</izvorni_sadrzaj>
    <derivirana_varijabla naziv="DomainObject.Predmet.StrankaNazivFormated_1">STEČAJNI UPRAVITELJ / - STEČAJNI UPRAVITELJ</derivirana_varijabla>
  </DomainObject.Predmet.StrankaNazivFormated>
  <DomainObject.Predmet.StrankaNazivFormatedOIB>
    <izvorni_sadrzaj>STEČAJNI UPRAVITELJ / - STEČAJNI UPRAVITELJ</izvorni_sadrzaj>
    <derivirana_varijabla naziv="DomainObject.Predmet.StrankaNazivFormatedOIB_1">STEČAJNI UPRAVITELJ / - STEČAJNI UPRAVITELJ</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STEČAJNI UPRAVITELJ / - STEČAJNI UPRAVITELJ</item>
    </izvorni_sadrzaj>
    <derivirana_varijabla naziv="DomainObject.Predmet.StrankaListFormated_1">
      <item>STEČAJNI UPRAVITELJ / - STEČAJNI UPRAVITELJ</item>
    </derivirana_varijabla>
  </DomainObject.Predmet.StrankaListFormated>
  <DomainObject.Predmet.StrankaListFormatedOIB>
    <izvorni_sadrzaj>
      <item>STEČAJNI UPRAVITELJ / - STEČAJNI UPRAVITELJ</item>
    </izvorni_sadrzaj>
    <derivirana_varijabla naziv="DomainObject.Predmet.StrankaListFormatedOIB_1">
      <item>STEČAJNI UPRAVITELJ / - STEČAJNI UPRAVITELJ</item>
    </derivirana_varijabla>
  </DomainObject.Predmet.StrankaListFormatedOIB>
  <DomainObject.Predmet.StrankaListFormatedWithAdress>
    <izvorni_sadrzaj>
      <item>STEČAJNI UPRAVITELJ / - STEČAJNI UPRAVITELJ</item>
    </izvorni_sadrzaj>
    <derivirana_varijabla naziv="DomainObject.Predmet.StrankaListFormatedWithAdress_1">
      <item>STEČAJNI UPRAVITELJ / - STEČAJNI UPRAVITELJ</item>
    </derivirana_varijabla>
  </DomainObject.Predmet.StrankaListFormatedWithAdress>
  <DomainObject.Predmet.StrankaListFormatedWithAdressOIB>
    <izvorni_sadrzaj>
      <item>STEČAJNI UPRAVITELJ / - STEČAJNI UPRAVITELJ</item>
    </izvorni_sadrzaj>
    <derivirana_varijabla naziv="DomainObject.Predmet.StrankaListFormatedWithAdressOIB_1">
      <item>STEČAJNI UPRAVITELJ / - STEČAJNI UPRAVITELJ</item>
    </derivirana_varijabla>
  </DomainObject.Predmet.StrankaListFormatedWithAdressOIB>
  <DomainObject.Predmet.StrankaListNazivFormated>
    <izvorni_sadrzaj>
      <item>STEČAJNI UPRAVITELJ / - STEČAJNI UPRAVITELJ</item>
    </izvorni_sadrzaj>
    <derivirana_varijabla naziv="DomainObject.Predmet.StrankaListNazivFormated_1">
      <item>STEČAJNI UPRAVITELJ / - STEČAJNI UPRAVITELJ</item>
    </derivirana_varijabla>
  </DomainObject.Predmet.StrankaListNazivFormated>
  <DomainObject.Predmet.StrankaListNazivFormatedOIB>
    <izvorni_sadrzaj>
      <item>STEČAJNI UPRAVITELJ / - STEČAJNI UPRAVITELJ</item>
    </izvorni_sadrzaj>
    <derivirana_varijabla naziv="DomainObject.Predmet.StrankaListNazivFormatedOIB_1">
      <item>STEČAJNI UPRAVITELJ / - STEČAJNI UPRAVITELJ</item>
    </derivirana_varijabla>
  </DomainObject.Predmet.StrankaListNazivFormatedOIB>
  <DomainObject.Predmet.ProtuStrankaListFormated>
    <izvorni_sadrzaj>
      <item>Tragos d.d. Osijek</item>
    </izvorni_sadrzaj>
    <derivirana_varijabla naziv="DomainObject.Predmet.ProtuStrankaListFormated_1">
      <item>Tragos d.d. Osijek</item>
    </derivirana_varijabla>
  </DomainObject.Predmet.ProtuStrankaListFormated>
  <DomainObject.Predmet.ProtuStrankaListFormatedOIB>
    <izvorni_sadrzaj>
      <item>Tragos d.d. Osijek, OIB 03785842127</item>
    </izvorni_sadrzaj>
    <derivirana_varijabla naziv="DomainObject.Predmet.ProtuStrankaListFormatedOIB_1">
      <item>Tragos d.d. Osijek, OIB 03785842127</item>
    </derivirana_varijabla>
  </DomainObject.Predmet.ProtuStrankaListFormatedOIB>
  <DomainObject.Predmet.ProtuStrankaListFormatedWithAdress>
    <izvorni_sadrzaj>
      <item>Tragos d.d. Osijek</item>
    </izvorni_sadrzaj>
    <derivirana_varijabla naziv="DomainObject.Predmet.ProtuStrankaListFormatedWithAdress_1">
      <item>Tragos d.d. Osijek</item>
    </derivirana_varijabla>
  </DomainObject.Predmet.ProtuStrankaListFormatedWithAdress>
  <DomainObject.Predmet.ProtuStrankaListFormatedWithAdressOIB>
    <izvorni_sadrzaj>
      <item>Tragos d.d. Osijek, OIB 03785842127</item>
    </izvorni_sadrzaj>
    <derivirana_varijabla naziv="DomainObject.Predmet.ProtuStrankaListFormatedWithAdressOIB_1">
      <item>Tragos d.d. Osijek, OIB 03785842127</item>
    </derivirana_varijabla>
  </DomainObject.Predmet.ProtuStrankaListFormatedWithAdressOIB>
  <DomainObject.Predmet.ProtuStrankaListNazivFormated>
    <izvorni_sadrzaj>
      <item>Tragos d.d. Osijek</item>
    </izvorni_sadrzaj>
    <derivirana_varijabla naziv="DomainObject.Predmet.ProtuStrankaListNazivFormated_1">
      <item>Tragos d.d. Osijek</item>
    </derivirana_varijabla>
  </DomainObject.Predmet.ProtuStrankaListNazivFormated>
  <DomainObject.Predmet.ProtuStrankaListNazivFormatedOIB>
    <izvorni_sadrzaj>
      <item>Tragos d.d. Osijek, OIB 03785842127</item>
    </izvorni_sadrzaj>
    <derivirana_varijabla naziv="DomainObject.Predmet.ProtuStrankaListNazivFormatedOIB_1">
      <item>Tragos d.d. Osijek, OIB 03785842127</item>
    </derivirana_varijabla>
  </DomainObject.Predmet.ProtuStrankaListNazivFormatedOIB>
  <DomainObject.Predmet.OstaliListFormated>
    <izvorni_sadrzaj>
      <item>Zoran Subotić</item>
    </izvorni_sadrzaj>
    <derivirana_varijabla naziv="DomainObject.Predmet.OstaliListFormated_1">
      <item>Zoran Subotić</item>
    </derivirana_varijabla>
  </DomainObject.Predmet.OstaliListFormated>
  <DomainObject.Predmet.OstaliListFormatedOIB>
    <izvorni_sadrzaj>
      <item>Zoran Subotić, OIB 09071761803</item>
    </izvorni_sadrzaj>
    <derivirana_varijabla naziv="DomainObject.Predmet.OstaliListFormatedOIB_1">
      <item>Zoran Subotić, OIB 09071761803</item>
    </derivirana_varijabla>
  </DomainObject.Predmet.OstaliListFormatedOIB>
  <DomainObject.Predmet.OstaliListFormatedWithAdress>
    <izvorni_sadrzaj>
      <item>Zoran Subotić, Trg Slobode 22g, 31300 Beli Manastir</item>
    </izvorni_sadrzaj>
    <derivirana_varijabla naziv="DomainObject.Predmet.OstaliListFormatedWithAdress_1">
      <item>Zoran Subotić, Trg Slobode 22g, 31300 Beli Manastir</item>
    </derivirana_varijabla>
  </DomainObject.Predmet.OstaliListFormatedWithAdress>
  <DomainObject.Predmet.OstaliListFormatedWithAdressOIB>
    <izvorni_sadrzaj>
      <item>Zoran Subotić, OIB 09071761803, Trg Slobode 22g, 31300 Beli Manastir</item>
    </izvorni_sadrzaj>
    <derivirana_varijabla naziv="DomainObject.Predmet.OstaliListFormatedWithAdressOIB_1">
      <item>Zoran Subotić, OIB 09071761803, Trg Slobode 22g, 31300 Beli Manastir</item>
    </derivirana_varijabla>
  </DomainObject.Predmet.OstaliListFormatedWithAdressOIB>
  <DomainObject.Predmet.OstaliListNazivFormated>
    <izvorni_sadrzaj>
      <item>Zoran Subotić</item>
    </izvorni_sadrzaj>
    <derivirana_varijabla naziv="DomainObject.Predmet.OstaliListNazivFormated_1">
      <item>Zoran Subotić</item>
    </derivirana_varijabla>
  </DomainObject.Predmet.OstaliListNazivFormated>
  <DomainObject.Predmet.OstaliListNazivFormatedOIB>
    <izvorni_sadrzaj>
      <item>Zoran Subotić, OIB 09071761803</item>
    </izvorni_sadrzaj>
    <derivirana_varijabla naziv="DomainObject.Predmet.OstaliListNazivFormatedOIB_1">
      <item>Zoran Subotić, OIB 09071761803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
    <derivirana_varijabla naziv="DomainObject.PoslovniBrojDokumenta_1"/>
  </DomainObject.PoslovniBrojDokumenta>
  <DomainObject.Predmet.StrankaIDrugi>
    <izvorni_sadrzaj>STEČAJNI UPRAVITELJ / - STEČAJNI UPRAVITELJ</izvorni_sadrzaj>
    <derivirana_varijabla naziv="DomainObject.Predmet.StrankaIDrugi_1">STEČAJNI UPRAVITELJ / - STEČAJNI UPRAVITELJ</derivirana_varijabla>
  </DomainObject.Predmet.StrankaIDrugi>
  <DomainObject.Predmet.ProtustrankaIDrugi>
    <izvorni_sadrzaj>Tragos d.d. Osijek</izvorni_sadrzaj>
    <derivirana_varijabla naziv="DomainObject.Predmet.ProtustrankaIDrugi_1">Tragos d.d. Osijek</derivirana_varijabla>
  </DomainObject.Predmet.ProtustrankaIDrugi>
  <DomainObject.Predmet.StrankaIDrugiAdressOIB>
    <izvorni_sadrzaj>STEČAJNI UPRAVITELJ / - STEČAJNI UPRAVITELJ</izvorni_sadrzaj>
    <derivirana_varijabla naziv="DomainObject.Predmet.StrankaIDrugiAdressOIB_1">STEČAJNI UPRAVITELJ / - STEČAJNI UPRAVITELJ</derivirana_varijabla>
  </DomainObject.Predmet.StrankaIDrugiAdressOIB>
  <DomainObject.Predmet.ProtustrankaIDrugiAdressOIB>
    <izvorni_sadrzaj>Tragos d.d. Osijek, OIB 03785842127</izvorni_sadrzaj>
    <derivirana_varijabla naziv="DomainObject.Predmet.ProtustrankaIDrugiAdressOIB_1">Tragos d.d. Osijek, OIB 03785842127</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svibnja 2004.</izvorni_sadrzaj>
    <derivirana_varijabla naziv="DomainObject.Predmet.OdlukaRjesenje.DatumDonosenjaOdluke_1">4. svibnja 2004.</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St-28/2004-2</izvorni_sadrzaj>
    <derivirana_varijabla naziv="DomainObject.Predmet.OdlukaRjesenje.Oznaka_1">St-28/2004-2</derivirana_varijabla>
  </DomainObject.Predmet.OdlukaRjesenje.Oznaka>
  <DomainObject.Predmet.SudioniciListNaziv>
    <izvorni_sadrzaj>
      <item>STEČAJNI UPRAVITELJ / - STEČAJNI UPRAVITELJ</item>
      <item>Tragos d.d. Osijek</item>
      <item>Zoran Subotić</item>
    </izvorni_sadrzaj>
    <derivirana_varijabla naziv="DomainObject.Predmet.SudioniciListNaziv_1">
      <item>STEČAJNI UPRAVITELJ / - STEČAJNI UPRAVITELJ</item>
      <item>Tragos d.d. Osijek</item>
      <item>Zoran Subotić</item>
    </derivirana_varijabla>
  </DomainObject.Predmet.SudioniciListNaziv>
  <DomainObject.Predmet.SudioniciListAdressOIB>
    <izvorni_sadrzaj>
      <item>STEČAJNI UPRAVITELJ / - STEČAJNI UPRAVITELJ</item>
      <item>Tragos d.d. Osijek, OIB 03785842127</item>
      <item>Zoran Subotić, OIB 09071761803, Trg Slobode 22g,31300 Beli Manastir</item>
    </izvorni_sadrzaj>
    <derivirana_varijabla naziv="DomainObject.Predmet.SudioniciListAdressOIB_1">
      <item>STEČAJNI UPRAVITELJ / - STEČAJNI UPRAVITELJ</item>
      <item>Tragos d.d. Osijek, OIB 03785842127</item>
      <item>Zoran Subotić, OIB 09071761803, Trg Slobode 22g,31300 Beli Manastir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03785842127</item>
      <item>, OIB 09071761803</item>
    </izvorni_sadrzaj>
    <derivirana_varijabla naziv="DomainObject.Predmet.SudioniciListNazivOIB_1">
      <item>, OIB null</item>
      <item>, OIB 03785842127</item>
      <item>, OIB 09071761803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Mijo Rončević, OIB 97146101285, Vijenac Ivana Meštrovića 74, 31000 Osijek</item>
    </izvorni_sadrzaj>
    <derivirana_varijabla naziv="DomainObject.Predmet.StecajniUpraviteljiListAddressOIB_1">
      <item>Mijo Rončević, OIB 97146101285, Vijenac Ivana Meštrovića 74,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789F52-B2BA-47F6-8500-300A2128D1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726</properties:Words>
  <properties:Characters>3916</properties:Characters>
  <properties:Lines>132</properties:Lines>
  <properties:Paragraphs>29</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5078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2017-11-23T09:34:00Z</dcterms:created>
  <dc:creator>hermanj</dc:creator>
  <cp:lastModifiedBy>Danijela Sekulić</cp:lastModifiedBy>
  <cp:lastPrinted>2017-11-23T10:08:00Z</cp:lastPrinted>
  <dcterms:modified xmlns:xsi="http://www.w3.org/2001/XMLSchema-instance" xsi:type="dcterms:W3CDTF">2017-11-23T10:09:00Z</dcterms:modified>
  <cp:revision>6</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