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f733" w14:paraId="2bef733" w:rsidRDefault="00A771C8" w:rsidP="00A771C8" w:rsidR="00A771C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A15EE7">
        <w:tc>
          <w:tcPr>
            <w:tcW w:type="dxa" w:w="3060"/>
          </w:tcPr>
          <w:p w:rsidRDefault="00A771C8" w:rsidP="00E6244C" w:rsidR="00A771C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E451A1" w:rsidR="00A771C8" w:rsidRPr="00A15EE7">
      <w:pPr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4F5C8C">
        <w:rPr>
          <w:rFonts w:hAnsi="Times New Roman" w:ascii="Times New Roman"/>
        </w:rPr>
        <w:t>St</w:t>
      </w:r>
      <w:r w:rsidR="00E84E9B">
        <w:rPr>
          <w:rFonts w:hAnsi="Times New Roman" w:ascii="Times New Roman"/>
        </w:rPr>
        <w:t>ž</w:t>
      </w:r>
      <w:r w:rsidR="004F5C8C">
        <w:rPr>
          <w:rFonts w:hAnsi="Times New Roman" w:ascii="Times New Roman"/>
        </w:rPr>
        <w:t>-</w:t>
      </w:r>
      <w:r w:rsidR="00E451A1">
        <w:rPr>
          <w:rFonts w:hAnsi="Times New Roman" w:ascii="Times New Roman"/>
        </w:rPr>
        <w:t>22/2017</w:t>
      </w:r>
      <w:r w:rsidR="00340C5D">
        <w:rPr>
          <w:rFonts w:hAnsi="Times New Roman" w:ascii="Times New Roman"/>
        </w:rPr>
        <w:t>-2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1C8" w:rsidP="00A771C8" w:rsidR="00A771C8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4F5C8C" w:rsidP="004F5C8C" w:rsidR="004F5C8C" w:rsidRPr="004F5C8C">
      <w:pPr>
        <w:jc w:val="both"/>
        <w:rPr>
          <w:rFonts w:hAnsi="Times New Roman" w:ascii="Times New Roman"/>
        </w:rPr>
      </w:pPr>
    </w:p>
    <w:p w:rsidRDefault="004F5C8C" w:rsidP="00102AAD" w:rsidR="00E84E9B">
      <w:pPr>
        <w:jc w:val="both"/>
        <w:rPr>
          <w:rFonts w:hAnsi="Times New Roman" w:ascii="Times New Roman"/>
        </w:rPr>
      </w:pPr>
      <w:r w:rsidRPr="004F5C8C">
        <w:rPr>
          <w:rFonts w:hAnsi="Times New Roman" w:ascii="Times New Roman"/>
        </w:rPr>
        <w:tab/>
        <w:t>Trgovački sud u Zagrebu, po sucu</w:t>
      </w:r>
      <w:r w:rsidR="00397ACD">
        <w:rPr>
          <w:rFonts w:hAnsi="Times New Roman" w:ascii="Times New Roman"/>
        </w:rPr>
        <w:t xml:space="preserve"> </w:t>
      </w:r>
      <w:r w:rsidR="002F7749">
        <w:rPr>
          <w:rFonts w:hAnsi="Times New Roman" w:ascii="Times New Roman"/>
        </w:rPr>
        <w:t xml:space="preserve">pojedincu </w:t>
      </w:r>
      <w:r w:rsidR="00397ACD">
        <w:rPr>
          <w:rFonts w:hAnsi="Times New Roman" w:ascii="Times New Roman"/>
        </w:rPr>
        <w:t xml:space="preserve">Nikoli Ribariću, u </w:t>
      </w:r>
      <w:r w:rsidR="00E84E9B">
        <w:rPr>
          <w:rFonts w:hAnsi="Times New Roman" w:ascii="Times New Roman"/>
        </w:rPr>
        <w:t xml:space="preserve">skraćenom stečajnom postupku nad stečajnim dužnikom </w:t>
      </w:r>
      <w:r w:rsidR="00E451A1" w:rsidRPr="00E451A1">
        <w:rPr>
          <w:rFonts w:hAnsi="Times New Roman" w:ascii="Times New Roman"/>
          <w:szCs w:val="24"/>
        </w:rPr>
        <w:t>SENERGO j.d.o.o. za proizvodnju i usluge, Zaprešić, Maršala Tita 29, MBS: 080847636, OIB: 75713616744</w:t>
      </w:r>
      <w:r w:rsidR="00E84E9B">
        <w:rPr>
          <w:rFonts w:hAnsi="Times New Roman" w:ascii="Times New Roman"/>
          <w:szCs w:val="24"/>
        </w:rPr>
        <w:t xml:space="preserve">, odlučujući o </w:t>
      </w:r>
      <w:r w:rsidR="002F7749">
        <w:rPr>
          <w:rFonts w:hAnsi="Times New Roman" w:ascii="Times New Roman"/>
          <w:szCs w:val="24"/>
        </w:rPr>
        <w:t>žalbi protiv Rješenja Trgovačkog suda u Zagrebu, poslovni broj</w:t>
      </w:r>
      <w:r w:rsidR="00EC1509">
        <w:rPr>
          <w:rFonts w:hAnsi="Times New Roman" w:ascii="Times New Roman"/>
          <w:szCs w:val="24"/>
        </w:rPr>
        <w:t>:</w:t>
      </w:r>
      <w:r w:rsidR="002F7749">
        <w:rPr>
          <w:rFonts w:hAnsi="Times New Roman" w:ascii="Times New Roman"/>
          <w:szCs w:val="24"/>
        </w:rPr>
        <w:t xml:space="preserve"> St-</w:t>
      </w:r>
      <w:r w:rsidR="00E451A1">
        <w:rPr>
          <w:rFonts w:hAnsi="Times New Roman" w:ascii="Times New Roman"/>
          <w:szCs w:val="24"/>
        </w:rPr>
        <w:t>1532/2016</w:t>
      </w:r>
      <w:r w:rsidR="005A1B67">
        <w:rPr>
          <w:rFonts w:hAnsi="Times New Roman" w:ascii="Times New Roman"/>
          <w:szCs w:val="24"/>
        </w:rPr>
        <w:t xml:space="preserve"> od </w:t>
      </w:r>
      <w:r w:rsidR="00E451A1">
        <w:rPr>
          <w:rFonts w:hAnsi="Times New Roman" w:ascii="Times New Roman"/>
          <w:szCs w:val="24"/>
        </w:rPr>
        <w:t>20</w:t>
      </w:r>
      <w:r w:rsidR="005A1B67">
        <w:rPr>
          <w:rFonts w:hAnsi="Times New Roman" w:ascii="Times New Roman"/>
          <w:szCs w:val="24"/>
        </w:rPr>
        <w:t>.</w:t>
      </w:r>
      <w:r w:rsidR="00E451A1">
        <w:rPr>
          <w:rFonts w:hAnsi="Times New Roman" w:ascii="Times New Roman"/>
          <w:szCs w:val="24"/>
        </w:rPr>
        <w:t xml:space="preserve"> srpnja 2017</w:t>
      </w:r>
      <w:r w:rsidR="005A1B67">
        <w:rPr>
          <w:rFonts w:hAnsi="Times New Roman" w:ascii="Times New Roman"/>
          <w:szCs w:val="24"/>
        </w:rPr>
        <w:t xml:space="preserve">, dana </w:t>
      </w:r>
      <w:r w:rsidR="00E451A1">
        <w:rPr>
          <w:rFonts w:hAnsi="Times New Roman" w:ascii="Times New Roman"/>
          <w:szCs w:val="24"/>
        </w:rPr>
        <w:t>13</w:t>
      </w:r>
      <w:r w:rsidR="002F7749">
        <w:rPr>
          <w:rFonts w:hAnsi="Times New Roman" w:ascii="Times New Roman"/>
          <w:szCs w:val="24"/>
        </w:rPr>
        <w:t>.</w:t>
      </w:r>
      <w:r w:rsidR="00E451A1">
        <w:rPr>
          <w:rFonts w:hAnsi="Times New Roman" w:ascii="Times New Roman"/>
          <w:szCs w:val="24"/>
        </w:rPr>
        <w:t xml:space="preserve"> listopada</w:t>
      </w:r>
      <w:r w:rsidR="002F7749">
        <w:rPr>
          <w:rFonts w:hAnsi="Times New Roman" w:ascii="Times New Roman"/>
          <w:szCs w:val="24"/>
        </w:rPr>
        <w:t xml:space="preserve"> 201</w:t>
      </w:r>
      <w:r w:rsidR="00E451A1">
        <w:rPr>
          <w:rFonts w:hAnsi="Times New Roman" w:ascii="Times New Roman"/>
          <w:szCs w:val="24"/>
        </w:rPr>
        <w:t>7</w:t>
      </w:r>
      <w:r w:rsidR="002F7749">
        <w:rPr>
          <w:rFonts w:hAnsi="Times New Roman" w:ascii="Times New Roman"/>
          <w:szCs w:val="24"/>
        </w:rPr>
        <w:t xml:space="preserve">. godine,  </w:t>
      </w:r>
    </w:p>
    <w:p w:rsidRDefault="00E84E9B" w:rsidP="00102AAD" w:rsidR="00E84E9B">
      <w:pPr>
        <w:jc w:val="both"/>
        <w:rPr>
          <w:rFonts w:hAnsi="Times New Roman" w:ascii="Times New Roman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0B76F1" w:rsidP="003F42B1" w:rsidR="003F42B1" w:rsidRPr="003F42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42B1">
        <w:rPr>
          <w:rFonts w:hAnsi="Times New Roman" w:ascii="Times New Roman"/>
          <w:szCs w:val="24"/>
          <w:lang w:val="hr-HR"/>
        </w:rPr>
        <w:t>Odb</w:t>
      </w:r>
      <w:r w:rsidR="003F42B1" w:rsidRPr="003F42B1">
        <w:rPr>
          <w:rFonts w:hAnsi="Times New Roman" w:ascii="Times New Roman"/>
          <w:szCs w:val="24"/>
          <w:lang w:val="hr-HR"/>
        </w:rPr>
        <w:t>acuje se kao nepravodobna žalba</w:t>
      </w:r>
      <w:r w:rsidR="003F42B1" w:rsidRPr="003F42B1">
        <w:rPr>
          <w:rFonts w:hAnsi="Times New Roman" w:ascii="Times New Roman"/>
        </w:rPr>
        <w:t xml:space="preserve"> zastupnika po zakonu stečajnog dužnika od 10. kolovoza 2017. godine </w:t>
      </w:r>
      <w:r w:rsidR="003F42B1" w:rsidRPr="003F42B1">
        <w:rPr>
          <w:rFonts w:hAnsi="Times New Roman" w:ascii="Times New Roman"/>
          <w:szCs w:val="24"/>
          <w:lang w:val="hr-HR"/>
        </w:rPr>
        <w:t xml:space="preserve">podnesena protiv rješenja </w:t>
      </w:r>
      <w:r w:rsidR="00FD2C41">
        <w:rPr>
          <w:rFonts w:hAnsi="Times New Roman" w:ascii="Times New Roman"/>
          <w:szCs w:val="24"/>
          <w:lang w:val="hr-HR"/>
        </w:rPr>
        <w:t>Tr</w:t>
      </w:r>
      <w:r w:rsidR="003F42B1" w:rsidRPr="003F42B1">
        <w:rPr>
          <w:rFonts w:hAnsi="Times New Roman" w:ascii="Times New Roman"/>
          <w:szCs w:val="24"/>
          <w:lang w:val="hr-HR"/>
        </w:rPr>
        <w:t>govačkog suda u Zagrebu, poslovni broj St-1532/2016-8 od 20. srpnja 2017. godine</w:t>
      </w:r>
    </w:p>
    <w:p w:rsidRDefault="000B76F1" w:rsidP="000B76F1" w:rsidR="000B76F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B31158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  <w:r w:rsidR="0016635A">
        <w:rPr>
          <w:rFonts w:hAnsi="Times New Roman" w:ascii="Times New Roman"/>
          <w:szCs w:val="24"/>
          <w:lang w:val="hr-HR"/>
        </w:rPr>
        <w:t>Pobijanim rješenjem</w:t>
      </w:r>
      <w:r w:rsidR="00FD2C41">
        <w:rPr>
          <w:rFonts w:hAnsi="Times New Roman" w:ascii="Times New Roman"/>
          <w:szCs w:val="24"/>
          <w:lang w:val="hr-HR"/>
        </w:rPr>
        <w:t xml:space="preserve"> od 20. srpnja 2017. godine</w:t>
      </w:r>
      <w:r w:rsidR="00B31158">
        <w:rPr>
          <w:rFonts w:hAnsi="Times New Roman" w:ascii="Times New Roman"/>
          <w:szCs w:val="24"/>
          <w:lang w:val="hr-HR"/>
        </w:rPr>
        <w:t xml:space="preserve"> odlučeno je:</w:t>
      </w:r>
    </w:p>
    <w:p w:rsidRDefault="00B31158" w:rsidP="00B31158" w:rsidR="00B31158" w:rsidRPr="00B311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</w:r>
      <w:r w:rsidRPr="00B31158">
        <w:rPr>
          <w:rFonts w:hAnsi="Times New Roman" w:ascii="Times New Roman"/>
          <w:szCs w:val="24"/>
          <w:lang w:val="hr-HR"/>
        </w:rPr>
        <w:t>Otvara se stečajni postupak nad dužnikom SENERGO j.d.o.o. za proizvodnju i usluge, Zaprešić, Maršala Tita 29, MBS: 080847636, OIB: 75713616744. Stečajni postupak otvoren je dana 20. srpnja 2017., u 15 sati i 00 minuta, kada je ovo rješenje objavljeno na mrežnoj stranici e-Oglasna ploča ovog suda.</w:t>
      </w:r>
    </w:p>
    <w:p w:rsidRDefault="00B31158" w:rsidP="00B31158" w:rsidR="00B31158" w:rsidRPr="00B31158">
      <w:pPr>
        <w:jc w:val="both"/>
        <w:rPr>
          <w:rFonts w:hAnsi="Times New Roman" w:ascii="Times New Roman"/>
          <w:szCs w:val="24"/>
          <w:lang w:val="hr-HR"/>
        </w:rPr>
      </w:pPr>
      <w:r w:rsidRPr="00B31158">
        <w:rPr>
          <w:rFonts w:hAnsi="Times New Roman" w:ascii="Times New Roman"/>
          <w:szCs w:val="24"/>
          <w:lang w:val="hr-HR"/>
        </w:rPr>
        <w:t>II</w:t>
      </w:r>
      <w:r w:rsidRPr="00B31158">
        <w:rPr>
          <w:rFonts w:hAnsi="Times New Roman" w:ascii="Times New Roman"/>
          <w:szCs w:val="24"/>
          <w:lang w:val="hr-HR"/>
        </w:rPr>
        <w:tab/>
        <w:t>Za stečajnog upravitelja imenuje se Marinko Vrbić, Malekovićeva 90, Zaprešić, OIB: 16986188763.</w:t>
      </w:r>
    </w:p>
    <w:p w:rsidRDefault="00B31158" w:rsidP="00B31158" w:rsidR="00B31158" w:rsidRPr="00B31158">
      <w:pPr>
        <w:jc w:val="both"/>
        <w:rPr>
          <w:rFonts w:hAnsi="Times New Roman" w:ascii="Times New Roman"/>
          <w:szCs w:val="24"/>
          <w:lang w:val="hr-HR"/>
        </w:rPr>
      </w:pPr>
      <w:r w:rsidRPr="00B31158">
        <w:rPr>
          <w:rFonts w:hAnsi="Times New Roman" w:ascii="Times New Roman"/>
          <w:szCs w:val="24"/>
          <w:lang w:val="hr-HR"/>
        </w:rPr>
        <w:t>III</w:t>
      </w:r>
      <w:r w:rsidRPr="00B31158">
        <w:rPr>
          <w:rFonts w:hAnsi="Times New Roman" w:ascii="Times New Roman"/>
          <w:szCs w:val="24"/>
          <w:lang w:val="hr-HR"/>
        </w:rPr>
        <w:tab/>
        <w:t xml:space="preserve">Zaključuje se stečajni postupak nad dužnikom SENERGO j.d.o.o. za proizvodnju i usluge, Zaprešić, Maršala Tita 29, MBS: 080847636, OIB: 75713616744. </w:t>
      </w:r>
    </w:p>
    <w:p w:rsidRDefault="00B31158" w:rsidP="00B31158" w:rsidR="00B31158">
      <w:pPr>
        <w:jc w:val="both"/>
        <w:rPr>
          <w:rFonts w:hAnsi="Times New Roman" w:ascii="Times New Roman"/>
          <w:szCs w:val="24"/>
          <w:lang w:val="hr-HR"/>
        </w:rPr>
      </w:pPr>
      <w:r w:rsidRPr="00B31158">
        <w:rPr>
          <w:rFonts w:hAnsi="Times New Roman" w:ascii="Times New Roman"/>
          <w:szCs w:val="24"/>
          <w:lang w:val="hr-HR"/>
        </w:rPr>
        <w:t>IV</w:t>
      </w:r>
      <w:r w:rsidRPr="00B31158">
        <w:rPr>
          <w:rFonts w:hAnsi="Times New Roman" w:ascii="Times New Roman"/>
          <w:szCs w:val="24"/>
          <w:lang w:val="hr-HR"/>
        </w:rPr>
        <w:tab/>
        <w:t>Nakon pravomoćnosti ovog rješenja, dužnik će se brisati iz sudskog registra.</w:t>
      </w:r>
    </w:p>
    <w:p w:rsidRDefault="00FD2C41" w:rsidP="00B31158" w:rsidR="00FD2C41" w:rsidRPr="00FD2C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D2C41" w:rsidP="00FD2C41" w:rsidR="00B31158">
      <w:pPr>
        <w:jc w:val="both"/>
        <w:rPr>
          <w:rFonts w:hAnsi="Times New Roman" w:ascii="Times New Roman"/>
          <w:szCs w:val="24"/>
        </w:rPr>
      </w:pPr>
      <w:r w:rsidRPr="00FD2C41">
        <w:rPr>
          <w:rFonts w:hAnsi="Times New Roman" w:ascii="Times New Roman"/>
          <w:szCs w:val="24"/>
        </w:rPr>
        <w:t xml:space="preserve">Protiv navedenog rješenja </w:t>
      </w:r>
      <w:r w:rsidR="00B31158">
        <w:rPr>
          <w:rFonts w:hAnsi="Times New Roman" w:ascii="Times New Roman"/>
          <w:szCs w:val="24"/>
        </w:rPr>
        <w:t xml:space="preserve">zastupnik po zakonu dužnika </w:t>
      </w:r>
      <w:r w:rsidRPr="00FD2C41">
        <w:rPr>
          <w:rFonts w:hAnsi="Times New Roman" w:ascii="Times New Roman"/>
          <w:szCs w:val="24"/>
        </w:rPr>
        <w:t xml:space="preserve">izjavio </w:t>
      </w:r>
      <w:r w:rsidR="00B31158">
        <w:rPr>
          <w:rFonts w:hAnsi="Times New Roman" w:ascii="Times New Roman"/>
          <w:szCs w:val="24"/>
        </w:rPr>
        <w:t xml:space="preserve">je </w:t>
      </w:r>
      <w:r w:rsidRPr="00FD2C41">
        <w:rPr>
          <w:rFonts w:hAnsi="Times New Roman" w:ascii="Times New Roman"/>
          <w:szCs w:val="24"/>
        </w:rPr>
        <w:t xml:space="preserve">žalbu </w:t>
      </w:r>
      <w:r w:rsidR="00B31158">
        <w:rPr>
          <w:rFonts w:hAnsi="Times New Roman" w:ascii="Times New Roman"/>
          <w:szCs w:val="24"/>
        </w:rPr>
        <w:t>10. kolovoza 2017. godine na način da je istu predao na pošti, kako to proizlazi iz koverte koja se nalazi uz žalbu.</w:t>
      </w:r>
    </w:p>
    <w:p w:rsidRDefault="00FD2C41" w:rsidP="00FD2C41" w:rsidR="00FD2C41" w:rsidRPr="00FD2C41">
      <w:pPr>
        <w:jc w:val="both"/>
        <w:rPr>
          <w:rFonts w:hAnsi="Times New Roman" w:ascii="Times New Roman"/>
          <w:szCs w:val="24"/>
        </w:rPr>
      </w:pPr>
      <w:r w:rsidRPr="00FD2C41">
        <w:rPr>
          <w:rFonts w:hAnsi="Times New Roman" w:ascii="Times New Roman"/>
          <w:szCs w:val="24"/>
        </w:rPr>
        <w:t xml:space="preserve"> </w:t>
      </w:r>
    </w:p>
    <w:p w:rsidRDefault="00FD2C41" w:rsidP="00FD2C41" w:rsidR="00FD2C41">
      <w:pPr>
        <w:jc w:val="both"/>
        <w:rPr>
          <w:rFonts w:hAnsi="Times New Roman" w:ascii="Times New Roman"/>
          <w:szCs w:val="24"/>
        </w:rPr>
      </w:pPr>
      <w:r w:rsidRPr="00FD2C41">
        <w:rPr>
          <w:rFonts w:hAnsi="Times New Roman" w:ascii="Times New Roman"/>
          <w:szCs w:val="24"/>
        </w:rPr>
        <w:t xml:space="preserve">Žalba je nepravodobna. </w:t>
      </w:r>
    </w:p>
    <w:p w:rsidRDefault="00B31158" w:rsidP="00FD2C41" w:rsidR="00B31158" w:rsidRPr="00FD2C41">
      <w:pPr>
        <w:jc w:val="both"/>
        <w:rPr>
          <w:rFonts w:hAnsi="Times New Roman" w:ascii="Times New Roman"/>
          <w:szCs w:val="24"/>
        </w:rPr>
      </w:pPr>
    </w:p>
    <w:p w:rsidRDefault="00FD2C41" w:rsidP="00FD2C41" w:rsidR="00FD2C41">
      <w:pPr>
        <w:jc w:val="both"/>
        <w:rPr>
          <w:rFonts w:hAnsi="Times New Roman" w:ascii="Times New Roman"/>
          <w:szCs w:val="24"/>
        </w:rPr>
      </w:pPr>
      <w:r w:rsidRPr="00FD2C41">
        <w:rPr>
          <w:rFonts w:hAnsi="Times New Roman" w:ascii="Times New Roman"/>
          <w:szCs w:val="24"/>
        </w:rPr>
        <w:t xml:space="preserve">Naime, odredbom čl. 12 st. 1. Stečajnog zakona (Narodne novine broj 71/15, u nastavku teksta SZ) propisano je da se sudska pismena dostavljaju objavom pismena na mrežnoj stranici e-Oglasna ploča sudova, ako istim zakonom nije drukčije određeno te da se dostava smatra obavljenom istekom 8 dana od dana objave pismena na mrežnoj stranici e-Oglasna ploča sudova. Nadalje odredbom čl. 19. st. 2. SZ-a propisano je da se žalba izjavljuje u roku od 8 dana od dana dostave prvostupanjskog rješenja, ako istim zakonom  nije drukčije određeno. </w:t>
      </w:r>
    </w:p>
    <w:p w:rsidRDefault="00B53621" w:rsidP="00FD2C41" w:rsidR="00B53621" w:rsidRPr="00FD2C41">
      <w:pPr>
        <w:jc w:val="both"/>
        <w:rPr>
          <w:rFonts w:hAnsi="Times New Roman" w:ascii="Times New Roman"/>
          <w:szCs w:val="24"/>
        </w:rPr>
      </w:pPr>
    </w:p>
    <w:p w:rsidRDefault="00FD2C41" w:rsidP="00FD2C41" w:rsidR="00FD2C41" w:rsidRPr="00FD2C41">
      <w:pPr>
        <w:jc w:val="both"/>
        <w:rPr>
          <w:rFonts w:hAnsi="Times New Roman" w:ascii="Times New Roman"/>
          <w:szCs w:val="24"/>
        </w:rPr>
      </w:pPr>
      <w:r w:rsidRPr="00FD2C41">
        <w:rPr>
          <w:rFonts w:hAnsi="Times New Roman" w:ascii="Times New Roman"/>
          <w:szCs w:val="24"/>
        </w:rPr>
        <w:t xml:space="preserve">Kako je pobijano rješenje dostavljeno dužniku objavom na e-Oglasnoj ploči suda dana </w:t>
      </w:r>
      <w:r w:rsidR="00B53621">
        <w:rPr>
          <w:rFonts w:hAnsi="Times New Roman" w:ascii="Times New Roman"/>
          <w:szCs w:val="24"/>
        </w:rPr>
        <w:t>20</w:t>
      </w:r>
      <w:r w:rsidRPr="00FD2C41">
        <w:rPr>
          <w:rFonts w:hAnsi="Times New Roman" w:ascii="Times New Roman"/>
          <w:szCs w:val="24"/>
        </w:rPr>
        <w:t xml:space="preserve">. </w:t>
      </w:r>
      <w:r w:rsidR="00B53621">
        <w:rPr>
          <w:rFonts w:hAnsi="Times New Roman" w:ascii="Times New Roman"/>
          <w:szCs w:val="24"/>
        </w:rPr>
        <w:t>srpnja 2017</w:t>
      </w:r>
      <w:r w:rsidRPr="00FD2C41">
        <w:rPr>
          <w:rFonts w:hAnsi="Times New Roman" w:ascii="Times New Roman"/>
          <w:szCs w:val="24"/>
        </w:rPr>
        <w:t xml:space="preserve">. te  skinuto s iste </w:t>
      </w:r>
      <w:r w:rsidR="00B53621">
        <w:rPr>
          <w:rFonts w:hAnsi="Times New Roman" w:ascii="Times New Roman"/>
          <w:szCs w:val="24"/>
        </w:rPr>
        <w:t>29</w:t>
      </w:r>
      <w:r w:rsidRPr="00FD2C41">
        <w:rPr>
          <w:rFonts w:hAnsi="Times New Roman" w:ascii="Times New Roman"/>
          <w:szCs w:val="24"/>
        </w:rPr>
        <w:t>.</w:t>
      </w:r>
      <w:r w:rsidR="00B53621">
        <w:rPr>
          <w:rFonts w:hAnsi="Times New Roman" w:ascii="Times New Roman"/>
          <w:szCs w:val="24"/>
        </w:rPr>
        <w:t xml:space="preserve"> srpnja</w:t>
      </w:r>
      <w:r w:rsidRPr="00FD2C41">
        <w:rPr>
          <w:rFonts w:hAnsi="Times New Roman" w:ascii="Times New Roman"/>
          <w:szCs w:val="24"/>
        </w:rPr>
        <w:t xml:space="preserve"> 201</w:t>
      </w:r>
      <w:r w:rsidR="00B53621">
        <w:rPr>
          <w:rFonts w:hAnsi="Times New Roman" w:ascii="Times New Roman"/>
          <w:szCs w:val="24"/>
        </w:rPr>
        <w:t>7</w:t>
      </w:r>
      <w:r w:rsidRPr="00FD2C41">
        <w:rPr>
          <w:rFonts w:hAnsi="Times New Roman" w:ascii="Times New Roman"/>
          <w:szCs w:val="24"/>
        </w:rPr>
        <w:t xml:space="preserve">., tako je razvidno da je posljednji dan žalbenog roka nastupio s danom </w:t>
      </w:r>
      <w:r w:rsidR="009533C0">
        <w:rPr>
          <w:rFonts w:hAnsi="Times New Roman" w:ascii="Times New Roman"/>
          <w:szCs w:val="24"/>
        </w:rPr>
        <w:t>8</w:t>
      </w:r>
      <w:r w:rsidRPr="00FD2C41">
        <w:rPr>
          <w:rFonts w:hAnsi="Times New Roman" w:ascii="Times New Roman"/>
          <w:szCs w:val="24"/>
        </w:rPr>
        <w:t>.</w:t>
      </w:r>
      <w:r w:rsidR="009533C0">
        <w:rPr>
          <w:rFonts w:hAnsi="Times New Roman" w:ascii="Times New Roman"/>
          <w:szCs w:val="24"/>
        </w:rPr>
        <w:t xml:space="preserve"> kolovoza</w:t>
      </w:r>
      <w:r w:rsidRPr="00FD2C41">
        <w:rPr>
          <w:rFonts w:hAnsi="Times New Roman" w:ascii="Times New Roman"/>
          <w:szCs w:val="24"/>
        </w:rPr>
        <w:t xml:space="preserve"> 201</w:t>
      </w:r>
      <w:r w:rsidR="009533C0">
        <w:rPr>
          <w:rFonts w:hAnsi="Times New Roman" w:ascii="Times New Roman"/>
          <w:szCs w:val="24"/>
        </w:rPr>
        <w:t>7</w:t>
      </w:r>
      <w:r w:rsidRPr="00FD2C41">
        <w:rPr>
          <w:rFonts w:hAnsi="Times New Roman" w:ascii="Times New Roman"/>
          <w:szCs w:val="24"/>
        </w:rPr>
        <w:t xml:space="preserve">. </w:t>
      </w:r>
    </w:p>
    <w:p w:rsidRDefault="00FD2C41" w:rsidP="00FD2C41" w:rsidR="00FD2C41" w:rsidRPr="00FD2C41">
      <w:pPr>
        <w:jc w:val="both"/>
        <w:rPr>
          <w:rFonts w:hAnsi="Times New Roman" w:ascii="Times New Roman"/>
          <w:szCs w:val="24"/>
        </w:rPr>
      </w:pPr>
      <w:r w:rsidRPr="00FD2C41">
        <w:rPr>
          <w:rFonts w:hAnsi="Times New Roman" w:ascii="Times New Roman"/>
          <w:szCs w:val="24"/>
        </w:rPr>
        <w:t xml:space="preserve">S obzirom da iz štambilja ovog suda otisnutog na predmetnoj žalbi dužnika proizlazi  da je ista izjavljena </w:t>
      </w:r>
      <w:r w:rsidR="009533C0">
        <w:rPr>
          <w:rFonts w:hAnsi="Times New Roman" w:ascii="Times New Roman"/>
          <w:szCs w:val="24"/>
        </w:rPr>
        <w:t>10</w:t>
      </w:r>
      <w:r w:rsidRPr="00FD2C41">
        <w:rPr>
          <w:rFonts w:hAnsi="Times New Roman" w:ascii="Times New Roman"/>
          <w:szCs w:val="24"/>
        </w:rPr>
        <w:t>.</w:t>
      </w:r>
      <w:r w:rsidR="009533C0">
        <w:rPr>
          <w:rFonts w:hAnsi="Times New Roman" w:ascii="Times New Roman"/>
          <w:szCs w:val="24"/>
        </w:rPr>
        <w:t xml:space="preserve"> kolovoza</w:t>
      </w:r>
      <w:r w:rsidRPr="00FD2C41">
        <w:rPr>
          <w:rFonts w:hAnsi="Times New Roman" w:ascii="Times New Roman"/>
          <w:szCs w:val="24"/>
        </w:rPr>
        <w:t xml:space="preserve"> 201</w:t>
      </w:r>
      <w:r w:rsidR="009533C0">
        <w:rPr>
          <w:rFonts w:hAnsi="Times New Roman" w:ascii="Times New Roman"/>
          <w:szCs w:val="24"/>
        </w:rPr>
        <w:t>7</w:t>
      </w:r>
      <w:r w:rsidRPr="00FD2C41">
        <w:rPr>
          <w:rFonts w:hAnsi="Times New Roman" w:ascii="Times New Roman"/>
          <w:szCs w:val="24"/>
        </w:rPr>
        <w:t>., to je razvidno da je ista podnesena izvan naprijed navedenog roka, zbog čega je primjenom odredbe</w:t>
      </w:r>
      <w:r w:rsidR="004F2A59">
        <w:rPr>
          <w:rFonts w:hAnsi="Times New Roman" w:ascii="Times New Roman"/>
          <w:szCs w:val="24"/>
        </w:rPr>
        <w:t xml:space="preserve"> </w:t>
      </w:r>
      <w:r w:rsidRPr="00FD2C41">
        <w:rPr>
          <w:rFonts w:hAnsi="Times New Roman" w:ascii="Times New Roman"/>
          <w:szCs w:val="24"/>
        </w:rPr>
        <w:t>čl. 3</w:t>
      </w:r>
      <w:r w:rsidR="009533C0">
        <w:rPr>
          <w:rFonts w:hAnsi="Times New Roman" w:ascii="Times New Roman"/>
          <w:szCs w:val="24"/>
        </w:rPr>
        <w:t>68</w:t>
      </w:r>
      <w:r w:rsidRPr="00FD2C41">
        <w:rPr>
          <w:rFonts w:hAnsi="Times New Roman" w:ascii="Times New Roman"/>
          <w:szCs w:val="24"/>
        </w:rPr>
        <w:t>. st. 1. važećeg Zakona o parničnom postupku</w:t>
      </w:r>
      <w:r w:rsidR="009533C0">
        <w:rPr>
          <w:rFonts w:hAnsi="Times New Roman" w:ascii="Times New Roman"/>
          <w:szCs w:val="24"/>
        </w:rPr>
        <w:t xml:space="preserve"> </w:t>
      </w:r>
      <w:r w:rsidR="00EC1509">
        <w:rPr>
          <w:rFonts w:hAnsi="Times New Roman" w:ascii="Times New Roman"/>
          <w:szCs w:val="24"/>
        </w:rPr>
        <w:t>(</w:t>
      </w:r>
      <w:r w:rsidR="00EC1509" w:rsidRPr="00EC1509">
        <w:rPr>
          <w:rFonts w:hAnsi="Times New Roman" w:ascii="Times New Roman"/>
          <w:szCs w:val="24"/>
        </w:rPr>
        <w:t>Narodne novine 53/1991, 91/1992, 112/1999, 129/2000, 88/2001, 117/2003, 88/2005, 2/2007, 96/2008, 84/2008, 123/2008, 57/2011, 25/2013, 89/2014</w:t>
      </w:r>
      <w:r w:rsidR="00EC1509">
        <w:rPr>
          <w:rFonts w:hAnsi="Times New Roman" w:ascii="Times New Roman"/>
          <w:szCs w:val="24"/>
        </w:rPr>
        <w:t>)</w:t>
      </w:r>
      <w:r w:rsidRPr="00FD2C41">
        <w:rPr>
          <w:rFonts w:hAnsi="Times New Roman" w:ascii="Times New Roman"/>
          <w:szCs w:val="24"/>
        </w:rPr>
        <w:t xml:space="preserve"> u svezi s čl. 10.</w:t>
      </w:r>
      <w:r w:rsidR="004F2A59">
        <w:rPr>
          <w:rFonts w:hAnsi="Times New Roman" w:ascii="Times New Roman"/>
          <w:szCs w:val="24"/>
        </w:rPr>
        <w:t xml:space="preserve"> i 436.</w:t>
      </w:r>
      <w:r w:rsidRPr="00FD2C41">
        <w:rPr>
          <w:rFonts w:hAnsi="Times New Roman" w:ascii="Times New Roman"/>
          <w:szCs w:val="24"/>
        </w:rPr>
        <w:t xml:space="preserve"> SZ-a, donesena odluka kao u izreci rješenja. </w:t>
      </w:r>
    </w:p>
    <w:p w:rsidRDefault="00415048" w:rsidP="0042162E" w:rsidR="00415048">
      <w:pPr>
        <w:jc w:val="both"/>
        <w:rPr>
          <w:rFonts w:hAnsi="Times New Roman" w:ascii="Times New Roman"/>
          <w:szCs w:val="24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9533C0">
        <w:rPr>
          <w:rFonts w:hAnsi="Times New Roman" w:ascii="Times New Roman"/>
          <w:szCs w:val="24"/>
          <w:lang w:val="hr-HR"/>
        </w:rPr>
        <w:t>13</w:t>
      </w:r>
      <w:r w:rsidR="004F5C8C">
        <w:rPr>
          <w:rFonts w:hAnsi="Times New Roman" w:ascii="Times New Roman"/>
          <w:szCs w:val="24"/>
          <w:lang w:val="hr-HR"/>
        </w:rPr>
        <w:t>.</w:t>
      </w:r>
      <w:r w:rsidR="009533C0">
        <w:rPr>
          <w:rFonts w:hAnsi="Times New Roman" w:ascii="Times New Roman"/>
          <w:szCs w:val="24"/>
          <w:lang w:val="hr-HR"/>
        </w:rPr>
        <w:t xml:space="preserve"> listopada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9533C0">
        <w:rPr>
          <w:rFonts w:hAnsi="Times New Roman" w:ascii="Times New Roman"/>
          <w:szCs w:val="24"/>
          <w:lang w:val="hr-HR"/>
        </w:rPr>
        <w:t>7</w:t>
      </w:r>
      <w:r w:rsidRPr="0085111E">
        <w:rPr>
          <w:rFonts w:hAnsi="Times New Roman" w:ascii="Times New Roman"/>
          <w:szCs w:val="24"/>
          <w:lang w:val="hr-HR"/>
        </w:rPr>
        <w:t>. godine</w:t>
      </w:r>
    </w:p>
    <w:p w:rsidRDefault="003400FB" w:rsidP="00E91121" w:rsidR="003400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40C5D" w:rsidP="00E91121" w:rsidR="00340C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40C5D" w:rsidP="00E91121" w:rsidR="00340C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40C5D" w:rsidP="00E91121" w:rsidR="00340C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40C5D" w:rsidP="00E91121" w:rsidR="00340C5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40C5D" w:rsidP="00E91121" w:rsidR="00340C5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F6480" w:rsidP="00340C5D" w:rsidR="004F648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4EBE" w:rsidP="00517993" w:rsidR="00384EB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340C5D" w:rsidR="00340C5D">
      <w:pPr>
        <w:jc w:val="both"/>
        <w:rPr>
          <w:rFonts w:hAnsi="Times New Roman" w:ascii="Times New Roman"/>
          <w:szCs w:val="24"/>
          <w:lang w:val="hr-HR"/>
        </w:rPr>
      </w:pPr>
    </w:p>
    <w:p w:rsidRDefault="00603343" w:rsidR="0060334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511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663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</w:t>
        </w:r>
        <w:r w:rsidR="00B53621">
          <w:rPr>
            <w:rFonts w:hAnsi="Times New Roman" w:ascii="Times New Roman"/>
          </w:rPr>
          <w:t>ž-22</w:t>
        </w:r>
        <w:r w:rsidR="00F8650C">
          <w:rPr>
            <w:rFonts w:hAnsi="Times New Roman" w:ascii="Times New Roman"/>
          </w:rPr>
          <w:t>/201</w:t>
        </w:r>
        <w:r w:rsidR="00B53621">
          <w:rPr>
            <w:rFonts w:hAnsi="Times New Roman" w:ascii="Times New Roman"/>
          </w:rPr>
          <w:t>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0103"/>
    <w:rsid w:val="000616C3"/>
    <w:rsid w:val="00064287"/>
    <w:rsid w:val="000B609B"/>
    <w:rsid w:val="000B76F1"/>
    <w:rsid w:val="000C4720"/>
    <w:rsid w:val="000C47B3"/>
    <w:rsid w:val="000D2B68"/>
    <w:rsid w:val="000F2BDD"/>
    <w:rsid w:val="00102AAD"/>
    <w:rsid w:val="00112B50"/>
    <w:rsid w:val="00131D15"/>
    <w:rsid w:val="0016635A"/>
    <w:rsid w:val="00182088"/>
    <w:rsid w:val="001C16DF"/>
    <w:rsid w:val="0023619C"/>
    <w:rsid w:val="00270DDE"/>
    <w:rsid w:val="002E3C34"/>
    <w:rsid w:val="002F7749"/>
    <w:rsid w:val="0033643B"/>
    <w:rsid w:val="003400FB"/>
    <w:rsid w:val="003409CA"/>
    <w:rsid w:val="00340C5D"/>
    <w:rsid w:val="00345BD0"/>
    <w:rsid w:val="00384EBE"/>
    <w:rsid w:val="00397ACD"/>
    <w:rsid w:val="003F42B1"/>
    <w:rsid w:val="00415048"/>
    <w:rsid w:val="0042162E"/>
    <w:rsid w:val="00426C45"/>
    <w:rsid w:val="004F2A59"/>
    <w:rsid w:val="004F5C8C"/>
    <w:rsid w:val="004F6480"/>
    <w:rsid w:val="00517993"/>
    <w:rsid w:val="00532B71"/>
    <w:rsid w:val="00552233"/>
    <w:rsid w:val="005940E9"/>
    <w:rsid w:val="005A1B67"/>
    <w:rsid w:val="005D2504"/>
    <w:rsid w:val="00603343"/>
    <w:rsid w:val="006356C5"/>
    <w:rsid w:val="00696DBB"/>
    <w:rsid w:val="006F3766"/>
    <w:rsid w:val="00735265"/>
    <w:rsid w:val="007A29F9"/>
    <w:rsid w:val="007B6631"/>
    <w:rsid w:val="007D17C4"/>
    <w:rsid w:val="0083014C"/>
    <w:rsid w:val="00840E3D"/>
    <w:rsid w:val="00846993"/>
    <w:rsid w:val="0085111E"/>
    <w:rsid w:val="008B6367"/>
    <w:rsid w:val="008D4308"/>
    <w:rsid w:val="00937E6F"/>
    <w:rsid w:val="009533C0"/>
    <w:rsid w:val="00975421"/>
    <w:rsid w:val="00997BA9"/>
    <w:rsid w:val="009A7B38"/>
    <w:rsid w:val="009E0B17"/>
    <w:rsid w:val="00A15EE7"/>
    <w:rsid w:val="00A771C8"/>
    <w:rsid w:val="00A838A1"/>
    <w:rsid w:val="00A95334"/>
    <w:rsid w:val="00AB7883"/>
    <w:rsid w:val="00AF40B4"/>
    <w:rsid w:val="00AF6666"/>
    <w:rsid w:val="00B03169"/>
    <w:rsid w:val="00B128B9"/>
    <w:rsid w:val="00B31158"/>
    <w:rsid w:val="00B53621"/>
    <w:rsid w:val="00B8330E"/>
    <w:rsid w:val="00C5291B"/>
    <w:rsid w:val="00CF2939"/>
    <w:rsid w:val="00D44D4F"/>
    <w:rsid w:val="00D955F3"/>
    <w:rsid w:val="00DA2F8B"/>
    <w:rsid w:val="00DB29D2"/>
    <w:rsid w:val="00DB4528"/>
    <w:rsid w:val="00DC1D32"/>
    <w:rsid w:val="00E451A1"/>
    <w:rsid w:val="00E84E9B"/>
    <w:rsid w:val="00EC1509"/>
    <w:rsid w:val="00EE5750"/>
    <w:rsid w:val="00F13A38"/>
    <w:rsid w:val="00F24653"/>
    <w:rsid w:val="00F62A72"/>
    <w:rsid w:val="00F667BC"/>
    <w:rsid w:val="00F8650C"/>
    <w:rsid w:val="00FD2C41"/>
    <w:rsid w:val="00FD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6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6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6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6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3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Stž-22/2017</izvorni_sadrzaj>
    <derivirana_varijabla naziv="DomainObject.Predmet.OznakaBroj_1">Stž-22/2017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SENERGO j.d.o.o. za proizvodnju i usluge</izvorni_sadrzaj>
    <derivirana_varijabla naziv="DomainObject.Predmet.ProtustrankaFormated_1">  SENERGO j.d.o.o. za proizvodnju i usluge</derivirana_varijabla>
  </DomainObject.Predmet.ProtustrankaFormated>
  <DomainObject.Predmet.ProtustrankaFormatedOIB>
    <izvorni_sadrzaj>  SENERGO j.d.o.o. za proizvodnju i usluge, OIB 75713616744</izvorni_sadrzaj>
    <derivirana_varijabla naziv="DomainObject.Predmet.ProtustrankaFormatedOIB_1">  SENERGO j.d.o.o. za proizvodnju i usluge, OIB 75713616744</derivirana_varijabla>
  </DomainObject.Predmet.ProtustrankaFormatedOIB>
  <DomainObject.Predmet.ProtustrankaFormatedWithAdress>
    <izvorni_sadrzaj> SENERGO j.d.o.o. za proizvodnju i usluge, Maršala Tita 29, 10290 Zaprešić</izvorni_sadrzaj>
    <derivirana_varijabla naziv="DomainObject.Predmet.ProtustrankaFormatedWithAdress_1"> SENERGO j.d.o.o. za proizvodnju i usluge, Maršala Tita 29, 10290 Zaprešić</derivirana_varijabla>
  </DomainObject.Predmet.ProtustrankaFormatedWithAdress>
  <DomainObject.Predmet.ProtustrankaFormatedWithAdressOIB>
    <izvorni_sadrzaj> SENERGO j.d.o.o. za proizvodnju i usluge, OIB 75713616744, Maršala Tita 29, 10290 Zaprešić</izvorni_sadrzaj>
    <derivirana_varijabla naziv="DomainObject.Predmet.ProtustrankaFormatedWithAdressOIB_1"> SENERGO j.d.o.o. za proizvodnju i usluge, OIB 75713616744, Maršala Tita 29, 10290 Zaprešić</derivirana_varijabla>
  </DomainObject.Predmet.ProtustrankaFormatedWithAdressOIB>
  <DomainObject.Predmet.ProtustrankaWithAdress>
    <izvorni_sadrzaj>SENERGO j.d.o.o. za proizvodnju i usluge Maršala Tita 29, 10290 Zaprešić</izvorni_sadrzaj>
    <derivirana_varijabla naziv="DomainObject.Predmet.ProtustrankaWithAdress_1">SENERGO j.d.o.o. za proizvodnju i usluge Maršala Tita 29, 10290 Zaprešić</derivirana_varijabla>
  </DomainObject.Predmet.ProtustrankaWithAdress>
  <DomainObject.Predmet.ProtustrankaWithAdressOIB>
    <izvorni_sadrzaj>SENERGO j.d.o.o. za proizvodnju i usluge, OIB 75713616744, Maršala Tita 29, 10290 Zaprešić</izvorni_sadrzaj>
    <derivirana_varijabla naziv="DomainObject.Predmet.ProtustrankaWithAdressOIB_1">SENERGO j.d.o.o. za proizvodnju i usluge, OIB 75713616744, Maršala Tita 29, 10290 Zaprešić</derivirana_varijabla>
  </DomainObject.Predmet.ProtustrankaWithAdressOIB>
  <DomainObject.Predmet.ProtustrankaNazivFormated>
    <izvorni_sadrzaj>SENERGO j.d.o.o. za proizvodnju i usluge</izvorni_sadrzaj>
    <derivirana_varijabla naziv="DomainObject.Predmet.ProtustrankaNazivFormated_1">SENERGO j.d.o.o. za proizvodnju i usluge</derivirana_varijabla>
  </DomainObject.Predmet.ProtustrankaNazivFormated>
  <DomainObject.Predmet.ProtustrankaNazivFormatedOIB>
    <izvorni_sadrzaj>SENERGO j.d.o.o. za proizvodnju i usluge, OIB 75713616744</izvorni_sadrzaj>
    <derivirana_varijabla naziv="DomainObject.Predmet.ProtustrankaNazivFormatedOIB_1">SENERGO j.d.o.o. za proizvodnju i usluge, OIB 75713616744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SENERGO j.d.o.o. za proizvodnju i usluge</item>
    </izvorni_sadrzaj>
    <derivirana_varijabla naziv="DomainObject.Predmet.ProtuStrankaListFormated_1">
      <item>SENERGO j.d.o.o. za proizvodnju i usluge</item>
    </derivirana_varijabla>
  </DomainObject.Predmet.ProtuStrankaListFormated>
  <DomainObject.Predmet.ProtuStrankaListFormatedOIB>
    <izvorni_sadrzaj>
      <item>SENERGO j.d.o.o. za proizvodnju i usluge, OIB 75713616744</item>
    </izvorni_sadrzaj>
    <derivirana_varijabla naziv="DomainObject.Predmet.ProtuStrankaListFormatedOIB_1">
      <item>SENERGO j.d.o.o. za proizvodnju i usluge, OIB 75713616744</item>
    </derivirana_varijabla>
  </DomainObject.Predmet.ProtuStrankaListFormatedOIB>
  <DomainObject.Predmet.ProtuStrankaListFormatedWithAdress>
    <izvorni_sadrzaj>
      <item>SENERGO j.d.o.o. za proizvodnju i usluge, Maršala Tita 29, 10290 Zaprešić</item>
    </izvorni_sadrzaj>
    <derivirana_varijabla naziv="DomainObject.Predmet.ProtuStrankaListFormatedWithAdress_1">
      <item>SENERGO j.d.o.o. za proizvodnju i usluge, Maršala Tita 29, 10290 Zaprešić</item>
    </derivirana_varijabla>
  </DomainObject.Predmet.ProtuStrankaListFormatedWithAdress>
  <DomainObject.Predmet.ProtuStrankaListFormatedWithAdressOIB>
    <izvorni_sadrzaj>
      <item>SENERGO j.d.o.o. za proizvodnju i usluge, OIB 75713616744, Maršala Tita 29, 10290 Zaprešić</item>
    </izvorni_sadrzaj>
    <derivirana_varijabla naziv="DomainObject.Predmet.ProtuStrankaListFormatedWithAdressOIB_1">
      <item>SENERGO j.d.o.o. za proizvodnju i usluge, OIB 75713616744, Maršala Tita 29, 10290 Zaprešić</item>
    </derivirana_varijabla>
  </DomainObject.Predmet.ProtuStrankaListFormatedWithAdressOIB>
  <DomainObject.Predmet.ProtuStrankaListNazivFormated>
    <izvorni_sadrzaj>
      <item>SENERGO j.d.o.o. za proizvodnju i usluge</item>
    </izvorni_sadrzaj>
    <derivirana_varijabla naziv="DomainObject.Predmet.ProtuStrankaListNazivFormated_1">
      <item>SENERGO j.d.o.o. za proizvodnju i usluge</item>
    </derivirana_varijabla>
  </DomainObject.Predmet.ProtuStrankaListNazivFormated>
  <DomainObject.Predmet.ProtuStrankaListNazivFormatedOIB>
    <izvorni_sadrzaj>
      <item>SENERGO j.d.o.o. za proizvodnju i usluge, OIB 75713616744</item>
    </izvorni_sadrzaj>
    <derivirana_varijabla naziv="DomainObject.Predmet.ProtuStrankaListNazivFormatedOIB_1">
      <item>SENERGO j.d.o.o. za proizvodnju i usluge, OIB 75713616744</item>
    </derivirana_varijabla>
  </DomainObject.Predmet.ProtuStrankaListNazivFormatedOIB>
  <DomainObject.Predmet.OstaliListFormated>
    <izvorni_sadrzaj>
      <item>SINIŠA SUČEVIĆ</item>
    </izvorni_sadrzaj>
    <derivirana_varijabla naziv="DomainObject.Predmet.OstaliListFormated_1">
      <item>SINIŠA SUČEVIĆ</item>
    </derivirana_varijabla>
  </DomainObject.Predmet.OstaliListFormated>
  <DomainObject.Predmet.OstaliListFormatedOIB>
    <izvorni_sadrzaj>
      <item>SINIŠA SUČEVIĆ, OIB 41053036723</item>
    </izvorni_sadrzaj>
    <derivirana_varijabla naziv="DomainObject.Predmet.OstaliListFormatedOIB_1">
      <item>SINIŠA SUČEVIĆ, OIB 41053036723</item>
    </derivirana_varijabla>
  </DomainObject.Predmet.OstaliListFormatedOIB>
  <DomainObject.Predmet.OstaliListFormatedWithAdress>
    <izvorni_sadrzaj>
      <item>SINIŠA SUČEVIĆ, Ulica Ljudevita Gaja 40, 10290 Zaprešić</item>
    </izvorni_sadrzaj>
    <derivirana_varijabla naziv="DomainObject.Predmet.OstaliListFormatedWithAdress_1">
      <item>SINIŠA SUČEVIĆ, Ulica Ljudevita Gaja 40, 10290 Zaprešić</item>
    </derivirana_varijabla>
  </DomainObject.Predmet.OstaliListFormatedWithAdress>
  <DomainObject.Predmet.OstaliListFormatedWithAdressOIB>
    <izvorni_sadrzaj>
      <item>SINIŠA SUČEVIĆ, OIB 41053036723, Ulica Ljudevita Gaja 40, 10290 Zaprešić</item>
    </izvorni_sadrzaj>
    <derivirana_varijabla naziv="DomainObject.Predmet.OstaliListFormatedWithAdressOIB_1">
      <item>SINIŠA SUČEVIĆ, OIB 41053036723, Ulica Ljudevita Gaja 40, 10290 Zaprešić</item>
    </derivirana_varijabla>
  </DomainObject.Predmet.OstaliListFormatedWithAdressOIB>
  <DomainObject.Predmet.OstaliListNazivFormated>
    <izvorni_sadrzaj>
      <item>SINIŠA SUČEVIĆ</item>
    </izvorni_sadrzaj>
    <derivirana_varijabla naziv="DomainObject.Predmet.OstaliListNazivFormated_1">
      <item>SINIŠA SUČEVIĆ</item>
    </derivirana_varijabla>
  </DomainObject.Predmet.OstaliListNazivFormated>
  <DomainObject.Predmet.OstaliListNazivFormatedOIB>
    <izvorni_sadrzaj>
      <item>SINIŠA SUČEVIĆ, OIB 41053036723</item>
    </izvorni_sadrzaj>
    <derivirana_varijabla naziv="DomainObject.Predmet.OstaliListNazivFormatedOIB_1">
      <item>SINIŠA SUČEVIĆ, OIB 41053036723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SENERGO j.d.o.o. za proizvodnju i usluge</izvorni_sadrzaj>
    <derivirana_varijabla naziv="DomainObject.Predmet.ProtustrankaIDrugi_1">SENERGO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SENERGO j.d.o.o. za proizvodnju i usluge, OIB 75713616744, Maršala Tita 29, 10290 Zaprešić</izvorni_sadrzaj>
    <derivirana_varijabla naziv="DomainObject.Predmet.ProtustrankaIDrugiAdressOIB_1">SENERGO j.d.o.o. za proizvodnju i usluge, OIB 75713616744, Maršala Tita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SENERGO j.d.o.o. za proizvodnju i usluge</item>
      <item>FINA Regionalni centar Zagreb</item>
      <item>SINIŠA SUČEVIĆ</item>
    </izvorni_sadrzaj>
    <derivirana_varijabla naziv="DomainObject.Predmet.SudioniciListNaziv_1">
      <item>SENERGO j.d.o.o. za proizvodnju i usluge</item>
      <item>FINA Regionalni centar Zagreb</item>
      <item>SINIŠA SUČEVIĆ</item>
    </derivirana_varijabla>
  </DomainObject.Predmet.SudioniciListNaziv>
  <DomainObject.Predmet.SudioniciListAdressOIB>
    <izvorni_sadrzaj>
      <item>SENERGO j.d.o.o. za proizvodnju i usluge, OIB 75713616744, Maršala Tita 29,10290 Zaprešić</item>
      <item>FINA Regionalni centar Zagreb, OIB 85821130368, Trg svibanjskih žrtava 1995. br. 1,10000 Zagreb</item>
      <item>SINIŠA SUČEVIĆ, OIB 41053036723, Ulica Ljudevita Gaja 40,10290 Zaprešić</item>
    </izvorni_sadrzaj>
    <derivirana_varijabla naziv="DomainObject.Predmet.SudioniciListAdressOIB_1">
      <item>SENERGO j.d.o.o. za proizvodnju i usluge, OIB 75713616744, Maršala Tita 29,10290 Zaprešić</item>
      <item>FINA Regionalni centar Zagreb, OIB 85821130368, Trg svibanjskih žrtava 1995. br. 1,10000 Zagreb</item>
      <item>SINIŠA SUČEVIĆ, OIB 41053036723, Ulica Ljudevita Gaja 40,10290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75713616744</item>
      <item>, OIB 85821130368</item>
      <item>, OIB 41053036723</item>
    </izvorni_sadrzaj>
    <derivirana_varijabla naziv="DomainObject.Predmet.SudioniciListNazivOIB_1">
      <item>, OIB 75713616744</item>
      <item>, OIB 85821130368</item>
      <item>, OIB 41053036723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St-1532/2016</izvorni_sadrzaj>
    <derivirana_varijabla naziv="DomainObject.Predmet.OznakaNizestupanjskogPredmeta_1">St-1532/2016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506</properties:Words>
  <properties:Characters>2665</properties:Characters>
  <properties:Lines>98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2017-10-16T07:26:00Z</dcterms:created>
  <dc:creator>Sudsko vijeæe</dc:creator>
  <cp:lastModifiedBy>Jadranka Zelić</cp:lastModifiedBy>
  <cp:lastPrinted>2017-10-16T07:25:00Z</cp:lastPrinted>
  <dcterms:modified xmlns:xsi="http://www.w3.org/2001/XMLSchema-instance" xsi:type="dcterms:W3CDTF">2017-10-16T07:27:00Z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