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66da" w14:paraId="06666da" w:rsidRDefault="009F15BD" w:rsidP="001507AE" w:rsidR="009F15BD" w:rsidRPr="008549C8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854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8549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8549C8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8549C8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8549C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2EF8" w:rsidRPr="008549C8">
        <w:rPr>
          <w:rFonts w:hAnsi="Times New Roman" w:ascii="Times New Roman"/>
          <w:sz w:val="22"/>
          <w:szCs w:val="22"/>
          <w:lang w:val="hr-HR"/>
        </w:rPr>
        <w:t>DOM GRAD j.d.o.o. – za građenje i usluge, Krstine 18, 20207 Čibača, OIB: 10348471752</w:t>
      </w:r>
      <w:r w:rsidR="00AB4C8E" w:rsidRPr="008549C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8549C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A3234">
        <w:rPr>
          <w:rFonts w:hAnsi="Times New Roman" w:ascii="Times New Roman"/>
          <w:sz w:val="22"/>
          <w:szCs w:val="22"/>
          <w:lang w:val="hr-HR"/>
        </w:rPr>
        <w:t>17</w:t>
      </w:r>
      <w:r w:rsidR="00914CFB" w:rsidRPr="008549C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549C8">
        <w:rPr>
          <w:rFonts w:hAnsi="Times New Roman" w:ascii="Times New Roman"/>
          <w:sz w:val="22"/>
          <w:szCs w:val="22"/>
          <w:lang w:val="hr-HR"/>
        </w:rPr>
        <w:t>svibnja</w:t>
      </w:r>
      <w:r w:rsidRPr="008549C8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549C8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8549C8">
        <w:rPr>
          <w:rFonts w:hAnsi="Times New Roman" w:ascii="Times New Roman"/>
          <w:sz w:val="22"/>
          <w:szCs w:val="22"/>
        </w:rPr>
        <w:t xml:space="preserve"> </w:t>
      </w:r>
      <w:r w:rsidR="008549C8" w:rsidRPr="008549C8">
        <w:rPr>
          <w:rFonts w:hAnsi="Times New Roman" w:ascii="Times New Roman"/>
          <w:sz w:val="22"/>
          <w:szCs w:val="22"/>
        </w:rPr>
        <w:t>DOM GRAD j.d.o.o. – za građenje i usluge, Krstine 18, 20207 Čibača, OIB: 10348471752</w:t>
      </w:r>
      <w:r w:rsidR="00AA4411" w:rsidRPr="008549C8">
        <w:rPr>
          <w:rFonts w:hAnsi="Times New Roman" w:ascii="Times New Roman"/>
          <w:sz w:val="22"/>
          <w:szCs w:val="22"/>
        </w:rPr>
        <w:t xml:space="preserve">, dana </w:t>
      </w:r>
      <w:r w:rsidR="006311F0">
        <w:rPr>
          <w:rFonts w:hAnsi="Times New Roman" w:ascii="Times New Roman"/>
          <w:sz w:val="22"/>
          <w:szCs w:val="22"/>
        </w:rPr>
        <w:t>17</w:t>
      </w:r>
      <w:r w:rsidR="00074EA1" w:rsidRPr="008549C8">
        <w:rPr>
          <w:rFonts w:hAnsi="Times New Roman" w:ascii="Times New Roman"/>
          <w:sz w:val="22"/>
          <w:szCs w:val="22"/>
        </w:rPr>
        <w:t xml:space="preserve">. </w:t>
      </w:r>
      <w:r w:rsidR="00997E00" w:rsidRPr="008549C8">
        <w:rPr>
          <w:rFonts w:hAnsi="Times New Roman" w:ascii="Times New Roman"/>
          <w:sz w:val="22"/>
          <w:szCs w:val="22"/>
        </w:rPr>
        <w:t>svibnja</w:t>
      </w:r>
      <w:r w:rsidR="00074EA1" w:rsidRPr="008549C8">
        <w:rPr>
          <w:rFonts w:hAnsi="Times New Roman" w:ascii="Times New Roman"/>
          <w:sz w:val="22"/>
          <w:szCs w:val="22"/>
        </w:rPr>
        <w:t xml:space="preserve"> 2016. godine u 12</w:t>
      </w:r>
      <w:r w:rsidR="00AA4411" w:rsidRPr="008549C8">
        <w:rPr>
          <w:rFonts w:hAnsi="Times New Roman" w:ascii="Times New Roman"/>
          <w:sz w:val="22"/>
          <w:szCs w:val="22"/>
        </w:rPr>
        <w:t>,3</w:t>
      </w:r>
      <w:r w:rsidRPr="008549C8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8549C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549C8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549C8">
        <w:rPr>
          <w:rFonts w:hAnsi="Times New Roman" w:ascii="Times New Roman"/>
          <w:sz w:val="22"/>
          <w:szCs w:val="22"/>
        </w:rPr>
        <w:t>Za s</w:t>
      </w:r>
      <w:r w:rsidR="0073371A">
        <w:rPr>
          <w:rFonts w:hAnsi="Times New Roman" w:ascii="Times New Roman"/>
          <w:sz w:val="22"/>
          <w:szCs w:val="22"/>
        </w:rPr>
        <w:t>tečajnog upravitelja imenuje se ANTE GABELICA, Split, Ruđera Boškovića 7/125, OIB: 68765596631</w:t>
      </w:r>
      <w:r w:rsidR="00C91FB0" w:rsidRPr="008549C8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549C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549C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311F0" w:rsidRPr="006311F0">
        <w:rPr>
          <w:rFonts w:hAnsi="Times New Roman" w:ascii="Times New Roman"/>
          <w:sz w:val="22"/>
          <w:szCs w:val="22"/>
        </w:rPr>
        <w:t xml:space="preserve"> </w:t>
      </w:r>
      <w:r w:rsidR="006311F0" w:rsidRPr="008549C8">
        <w:rPr>
          <w:rFonts w:hAnsi="Times New Roman" w:ascii="Times New Roman"/>
          <w:sz w:val="22"/>
          <w:szCs w:val="22"/>
        </w:rPr>
        <w:t>DOM GRAD j.d.o.o. – za građenje i usluge, Krstine 18, 20207 Čibača, OIB: 10348471752</w:t>
      </w:r>
      <w:r w:rsidR="00C91FB0" w:rsidRPr="008549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549C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8549C8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8123C1">
        <w:rPr>
          <w:rFonts w:hAnsi="Times New Roman" w:ascii="Times New Roman"/>
          <w:sz w:val="22"/>
          <w:szCs w:val="22"/>
          <w:lang w:val="hr-HR"/>
        </w:rPr>
        <w:t>22</w:t>
      </w:r>
      <w:r w:rsidR="000B3514" w:rsidRPr="008549C8">
        <w:rPr>
          <w:rFonts w:hAnsi="Times New Roman" w:ascii="Times New Roman"/>
          <w:sz w:val="22"/>
          <w:szCs w:val="22"/>
          <w:lang w:val="hr-HR"/>
        </w:rPr>
        <w:t>. ožujka 2016</w:t>
      </w:r>
      <w:r w:rsidRPr="008549C8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8549C8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8123C1">
        <w:rPr>
          <w:rFonts w:hAnsi="Times New Roman" w:ascii="Times New Roman"/>
          <w:sz w:val="22"/>
          <w:szCs w:val="22"/>
          <w:lang w:val="hr-HR"/>
        </w:rPr>
        <w:t>31</w:t>
      </w:r>
      <w:r w:rsidR="0083580D" w:rsidRPr="008549C8">
        <w:rPr>
          <w:rFonts w:hAnsi="Times New Roman" w:ascii="Times New Roman"/>
          <w:sz w:val="22"/>
          <w:szCs w:val="22"/>
          <w:lang w:val="hr-HR"/>
        </w:rPr>
        <w:t>. ožujka</w:t>
      </w:r>
      <w:r w:rsidR="00B3222C" w:rsidRPr="008549C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49C8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49C8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49C8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8549C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0A3234">
        <w:rPr>
          <w:rFonts w:hAnsi="Times New Roman" w:ascii="Times New Roman"/>
          <w:b/>
          <w:sz w:val="22"/>
          <w:szCs w:val="22"/>
          <w:lang w:val="hr-HR"/>
        </w:rPr>
        <w:t>17</w:t>
      </w:r>
      <w:r w:rsidR="008549C8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8549C8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49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49C8">
      <w:pPr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8549C8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Pr="008549C8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8549C8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77F8D">
        <w:rPr>
          <w:rFonts w:hAnsi="Times New Roman" w:ascii="Times New Roman"/>
          <w:b/>
          <w:sz w:val="22"/>
          <w:szCs w:val="22"/>
          <w:lang w:val="hr-HR"/>
        </w:rPr>
        <w:t xml:space="preserve"> v.r.</w:t>
      </w:r>
    </w:p>
    <w:p w:rsidRDefault="001507AE" w:rsidP="001507AE" w:rsidR="001507AE" w:rsidRPr="008549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8549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549C8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8549C8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549C8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8549C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549C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123C1">
        <w:rPr>
          <w:rFonts w:hAnsi="Times New Roman" w:ascii="Times New Roman"/>
          <w:sz w:val="22"/>
          <w:szCs w:val="22"/>
          <w:lang w:val="hr-HR"/>
        </w:rPr>
        <w:t>Hrvatska poštan</w:t>
      </w:r>
      <w:r w:rsidR="002A4D35">
        <w:rPr>
          <w:rFonts w:hAnsi="Times New Roman" w:ascii="Times New Roman"/>
          <w:sz w:val="22"/>
          <w:szCs w:val="22"/>
          <w:lang w:val="hr-HR"/>
        </w:rPr>
        <w:t>s</w:t>
      </w:r>
      <w:r w:rsidR="008123C1">
        <w:rPr>
          <w:rFonts w:hAnsi="Times New Roman" w:ascii="Times New Roman"/>
          <w:sz w:val="22"/>
          <w:szCs w:val="22"/>
          <w:lang w:val="hr-HR"/>
        </w:rPr>
        <w:t>ka banka</w:t>
      </w:r>
      <w:r w:rsidRPr="008549C8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8549C8">
        <w:rPr>
          <w:rFonts w:hAnsi="Times New Roman" w:ascii="Times New Roman"/>
          <w:sz w:val="22"/>
          <w:szCs w:val="22"/>
          <w:lang w:val="hr-HR"/>
        </w:rPr>
        <w:t>,</w:t>
      </w:r>
    </w:p>
    <w:p w:rsidRDefault="0083580D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8549C8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8549C8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49C8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8549C8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49C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549C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8549C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8549C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2B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F2EF8">
      <w:rPr>
        <w:rFonts w:hAnsi="Times New Roman" w:ascii="Times New Roman"/>
        <w:b/>
        <w:sz w:val="22"/>
        <w:szCs w:val="22"/>
        <w:lang w:val="hr-HR"/>
      </w:rPr>
      <w:t>817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F2EF8">
      <w:rPr>
        <w:rFonts w:hAnsi="Times New Roman" w:ascii="Times New Roman"/>
        <w:b/>
        <w:sz w:val="22"/>
        <w:szCs w:val="22"/>
        <w:lang w:val="hr-HR"/>
      </w:rPr>
      <w:t>817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EA1"/>
    <w:rsid w:val="00074FAA"/>
    <w:rsid w:val="000833A0"/>
    <w:rsid w:val="00092A24"/>
    <w:rsid w:val="000979F6"/>
    <w:rsid w:val="000A3234"/>
    <w:rsid w:val="000B3514"/>
    <w:rsid w:val="000B609B"/>
    <w:rsid w:val="000C47B3"/>
    <w:rsid w:val="00112B50"/>
    <w:rsid w:val="001150DC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ED5"/>
    <w:rsid w:val="001B47E9"/>
    <w:rsid w:val="001C5220"/>
    <w:rsid w:val="001D6115"/>
    <w:rsid w:val="001E7EBD"/>
    <w:rsid w:val="00205402"/>
    <w:rsid w:val="00250EE0"/>
    <w:rsid w:val="00281CBA"/>
    <w:rsid w:val="002A2B53"/>
    <w:rsid w:val="002A4D35"/>
    <w:rsid w:val="002C7BC0"/>
    <w:rsid w:val="002E3369"/>
    <w:rsid w:val="002E46D4"/>
    <w:rsid w:val="002E6862"/>
    <w:rsid w:val="002F3D54"/>
    <w:rsid w:val="003205C3"/>
    <w:rsid w:val="00322EFB"/>
    <w:rsid w:val="003505DC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2F81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77F8D"/>
    <w:rsid w:val="005940E9"/>
    <w:rsid w:val="005B3D80"/>
    <w:rsid w:val="005D2055"/>
    <w:rsid w:val="005E3275"/>
    <w:rsid w:val="006139C8"/>
    <w:rsid w:val="00621AAC"/>
    <w:rsid w:val="006311F0"/>
    <w:rsid w:val="006356C5"/>
    <w:rsid w:val="00676A23"/>
    <w:rsid w:val="00697978"/>
    <w:rsid w:val="006B4431"/>
    <w:rsid w:val="006B452B"/>
    <w:rsid w:val="006D45D8"/>
    <w:rsid w:val="006F2EF8"/>
    <w:rsid w:val="007045BC"/>
    <w:rsid w:val="00714CC9"/>
    <w:rsid w:val="00722851"/>
    <w:rsid w:val="00730EAB"/>
    <w:rsid w:val="0073371A"/>
    <w:rsid w:val="007659F3"/>
    <w:rsid w:val="007A29F9"/>
    <w:rsid w:val="007A3C50"/>
    <w:rsid w:val="007C6CF9"/>
    <w:rsid w:val="007E125F"/>
    <w:rsid w:val="008117CE"/>
    <w:rsid w:val="008123C1"/>
    <w:rsid w:val="008162AD"/>
    <w:rsid w:val="00821B90"/>
    <w:rsid w:val="0083469F"/>
    <w:rsid w:val="0083580D"/>
    <w:rsid w:val="00840E3D"/>
    <w:rsid w:val="008549C8"/>
    <w:rsid w:val="00867F16"/>
    <w:rsid w:val="008849D3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97E00"/>
    <w:rsid w:val="009A2DBF"/>
    <w:rsid w:val="009B7F84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27A3F"/>
    <w:rsid w:val="00B3222C"/>
    <w:rsid w:val="00B4799F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2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B5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B5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B5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B5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2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B5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B5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B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B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 j.d.o.o. - za građenje i usluge</izvorni_sadrzaj>
    <derivirana_varijabla naziv="DomainObject.Predmet.ProtustrankaFormated_1">  DOM GRAD j.d.o.o. - za građenje i usluge</derivirana_varijabla>
  </DomainObject.Predmet.ProtustrankaFormated>
  <DomainObject.Predmet.ProtustrankaFormatedOIB>
    <izvorni_sadrzaj>  DOM GRAD j.d.o.o. - za građenje i usluge, OIB 10348471752</izvorni_sadrzaj>
    <derivirana_varijabla naziv="DomainObject.Predmet.ProtustrankaFormatedOIB_1">  DOM GRAD j.d.o.o. - za građenje i usluge, OIB 10348471752</derivirana_varijabla>
  </DomainObject.Predmet.ProtustrankaFormatedOIB>
  <DomainObject.Predmet.ProtustrankaFormatedWithAdress>
    <izvorni_sadrzaj> DOM GRAD j.d.o.o. - za građenje i usluge, Krstine 18, 20207 Čibača</izvorni_sadrzaj>
    <derivirana_varijabla naziv="DomainObject.Predmet.ProtustrankaFormatedWithAdress_1"> DOM GRAD j.d.o.o. - za građenje i usluge, Krstine 18, 20207 Čibača</derivirana_varijabla>
  </DomainObject.Predmet.ProtustrankaFormatedWithAdress>
  <DomainObject.Predmet.ProtustrankaFormatedWithAdressOIB>
    <izvorni_sadrzaj> DOM GRAD j.d.o.o. - za građenje i usluge, OIB 10348471752, Krstine 18, 20207 Čibača</izvorni_sadrzaj>
    <derivirana_varijabla naziv="DomainObject.Predmet.ProtustrankaFormatedWithAdressOIB_1"> DOM GRAD j.d.o.o. - za građenje i usluge, OIB 10348471752, Krstine 18, 20207 Čibača</derivirana_varijabla>
  </DomainObject.Predmet.ProtustrankaFormatedWithAdressOIB>
  <DomainObject.Predmet.ProtustrankaWithAdress>
    <izvorni_sadrzaj>DOM GRAD j.d.o.o. - za građenje i usluge Krstine 18, 20207 Čibača</izvorni_sadrzaj>
    <derivirana_varijabla naziv="DomainObject.Predmet.ProtustrankaWithAdress_1">DOM GRAD j.d.o.o. - za građenje i usluge Krstine 18, 20207 Čibača</derivirana_varijabla>
  </DomainObject.Predmet.ProtustrankaWithAdress>
  <DomainObject.Predmet.ProtustrankaWithAdressOIB>
    <izvorni_sadrzaj>DOM GRAD j.d.o.o. - za građenje i usluge, OIB 10348471752, Krstine 18, 20207 Čibača</izvorni_sadrzaj>
    <derivirana_varijabla naziv="DomainObject.Predmet.ProtustrankaWithAdressOIB_1">DOM GRAD j.d.o.o. - za građenje i usluge, OIB 10348471752, Krstine 18, 20207 Čibača</derivirana_varijabla>
  </DomainObject.Predmet.ProtustrankaWithAdressOIB>
  <DomainObject.Predmet.ProtustrankaNazivFormated>
    <izvorni_sadrzaj>DOM GRAD j.d.o.o. - za građenje i usluge</izvorni_sadrzaj>
    <derivirana_varijabla naziv="DomainObject.Predmet.ProtustrankaNazivFormated_1">DOM GRAD j.d.o.o. - za građenje i usluge</derivirana_varijabla>
  </DomainObject.Predmet.ProtustrankaNazivFormated>
  <DomainObject.Predmet.ProtustrankaNazivFormatedOIB>
    <izvorni_sadrzaj>DOM GRAD j.d.o.o. - za građenje i usluge, OIB 10348471752</izvorni_sadrzaj>
    <derivirana_varijabla naziv="DomainObject.Predmet.ProtustrankaNazivFormatedOIB_1">DOM GRAD j.d.o.o. - za građenje i usluge, OIB 10348471752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11568.13</izvorni_sadrzaj>
    <derivirana_varijabla naziv="DomainObject.Predmet.TrenutnaVrijednost_1">11568.13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DOM GRAD j.d.o.o. - za građenje i usluge</item>
    </izvorni_sadrzaj>
    <derivirana_varijabla naziv="DomainObject.Predmet.ProtuStrankaListFormated_1">
      <item>DOM GRAD j.d.o.o. - za građenje i usluge</item>
    </derivirana_varijabla>
  </DomainObject.Predmet.ProtuStrankaListFormated>
  <DomainObject.Predmet.ProtuStrankaListFormatedOIB>
    <izvorni_sadrzaj>
      <item>DOM GRAD j.d.o.o. - za građenje i usluge, OIB 10348471752</item>
    </izvorni_sadrzaj>
    <derivirana_varijabla naziv="DomainObject.Predmet.ProtuStrankaListFormatedOIB_1">
      <item>DOM GRAD j.d.o.o. - za građenje i usluge, OIB 10348471752</item>
    </derivirana_varijabla>
  </DomainObject.Predmet.ProtuStrankaListFormatedOIB>
  <DomainObject.Predmet.ProtuStrankaListFormatedWithAdress>
    <izvorni_sadrzaj>
      <item>DOM GRAD j.d.o.o. - za građenje i usluge, Krstine 18, 20207 Čibača</item>
    </izvorni_sadrzaj>
    <derivirana_varijabla naziv="DomainObject.Predmet.ProtuStrankaListFormatedWithAdress_1">
      <item>DOM GRAD j.d.o.o. - za građenje i usluge, Krstine 18, 20207 Čibača</item>
    </derivirana_varijabla>
  </DomainObject.Predmet.ProtuStrankaListFormatedWithAdress>
  <DomainObject.Predmet.ProtuStrankaListFormatedWithAdressOIB>
    <izvorni_sadrzaj>
      <item>DOM GRAD j.d.o.o. - za građenje i usluge, OIB 10348471752, Krstine 18, 20207 Čibača</item>
    </izvorni_sadrzaj>
    <derivirana_varijabla naziv="DomainObject.Predmet.ProtuStrankaListFormatedWithAdressOIB_1">
      <item>DOM GRAD j.d.o.o. - za građenje i usluge, OIB 10348471752, Krstine 18, 20207 Čibača</item>
    </derivirana_varijabla>
  </DomainObject.Predmet.ProtuStrankaListFormatedWithAdressOIB>
  <DomainObject.Predmet.ProtuStrankaListNazivFormated>
    <izvorni_sadrzaj>
      <item>DOM GRAD j.d.o.o. - za građenje i usluge</item>
    </izvorni_sadrzaj>
    <derivirana_varijabla naziv="DomainObject.Predmet.ProtuStrankaListNazivFormated_1">
      <item>DOM GRAD j.d.o.o. - za građenje i usluge</item>
    </derivirana_varijabla>
  </DomainObject.Predmet.ProtuStrankaListNazivFormated>
  <DomainObject.Predmet.ProtuStrankaListNazivFormatedOIB>
    <izvorni_sadrzaj>
      <item>DOM GRAD j.d.o.o. - za građenje i usluge, OIB 10348471752</item>
    </izvorni_sadrzaj>
    <derivirana_varijabla naziv="DomainObject.Predmet.ProtuStrankaListNazivFormatedOIB_1">
      <item>DOM GRAD j.d.o.o. - za građenje i usluge, OIB 10348471752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DOM GRAD j.d.o.o. - za građenje i usluge</izvorni_sadrzaj>
    <derivirana_varijabla naziv="DomainObject.Predmet.ProtustrankaIDrugi_1">DOM GRAD j.d.o.o. - za građenje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DOM GRAD j.d.o.o. - za građenje i usluge, OIB 10348471752, Krstine 18, 20207 Čibača</izvorni_sadrzaj>
    <derivirana_varijabla naziv="DomainObject.Predmet.ProtustrankaIDrugiAdressOIB_1">DOM GRAD j.d.o.o. - za građenje i usluge, OIB 10348471752, Krstine 18,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DOM GRAD j.d.o.o. - za građenje i usluge</item>
    </izvorni_sadrzaj>
    <derivirana_varijabla naziv="DomainObject.Predmet.SudioniciListNaziv_1">
      <item>Financijska agencija, RC SPLIT, PODRUŽNICA DUBROVNIK</item>
      <item>DOM GRAD j.d.o.o. - za građenje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DOM GRAD j.d.o.o. - za građenje i usluge, OIB 10348471752, Krstine 18,20207 Čibača</item>
    </izvorni_sadrzaj>
    <derivirana_varijabla naziv="DomainObject.Predmet.SudioniciListAdressOIB_1">
      <item>Financijska agencija, RC SPLIT, PODRUŽNICA DUBROVNIK, OIB 85821130368, VUKOVARSKA 2,20000 Dubrovnik</item>
      <item>DOM GRAD j.d.o.o. - za građenje i usluge, OIB 10348471752, Krstine 18,20207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10348471752</item>
    </izvorni_sadrzaj>
    <derivirana_varijabla naziv="DomainObject.Predmet.SudioniciListNazivOIB_1">
      <item>, OIB 85821130368</item>
      <item>, OIB 10348471752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86D56-5AC1-407A-8266-6008AA5EB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2692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2016-04-29T09:08:00Z</dcterms:created>
  <dc:creator>Sudsko vijeæe</dc:creator>
  <cp:lastModifiedBy>Sandra Lazo Oblizalo</cp:lastModifiedBy>
  <cp:lastPrinted>2016-05-17T08:10:00Z</cp:lastPrinted>
  <dcterms:modified xmlns:xsi="http://www.w3.org/2001/XMLSchema-instance" xsi:type="dcterms:W3CDTF">2016-05-17T08:10:00Z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