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f67c" w14:paraId="9eaf67c" w:rsidRDefault="004B23BC" w:rsidP="004B23BC" w:rsidR="004B23BC" w:rsidRPr="006A3060">
      <w:pPr>
        <w:jc w:val="both"/>
        <w15:collapsed w:val="false"/>
      </w:pPr>
      <w:bookmarkStart w:name="_GoBack" w:id="0"/>
      <w:bookmarkEnd w:id="0"/>
      <w:r w:rsidRPr="006A3060">
        <w:rPr>
          <w:lang w:val="pl-PL"/>
        </w:rPr>
        <w:t>REPUBLIKA HRVATSKA</w:t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</w:p>
    <w:p w:rsidRDefault="004B23BC" w:rsidP="004B23BC" w:rsidR="004B23BC" w:rsidRPr="006A3060">
      <w:pPr>
        <w:jc w:val="both"/>
        <w:rPr>
          <w:lang w:val="pl-PL"/>
        </w:rPr>
      </w:pPr>
      <w:r w:rsidRPr="006A3060">
        <w:rPr>
          <w:lang w:val="pl-PL"/>
        </w:rPr>
        <w:t>TRGOVAČKI SUD U ZAGREBU</w:t>
      </w:r>
    </w:p>
    <w:p w:rsidRDefault="004B23BC" w:rsidP="004B23BC" w:rsidR="006A3060">
      <w:pPr>
        <w:jc w:val="both"/>
        <w:rPr>
          <w:lang w:val="pt-BR"/>
        </w:rPr>
      </w:pPr>
      <w:r w:rsidRPr="006A3060">
        <w:rPr>
          <w:lang w:val="pt-BR"/>
        </w:rPr>
        <w:t>Zagreb, Amruševa 2/II</w:t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  <w:t xml:space="preserve">        </w:t>
      </w:r>
      <w:r w:rsidR="00152A1E" w:rsidRPr="006A3060">
        <w:rPr>
          <w:lang w:val="pt-BR"/>
        </w:rPr>
        <w:t xml:space="preserve">           </w:t>
      </w:r>
    </w:p>
    <w:p w:rsidRDefault="004B23BC" w:rsidP="006A3060" w:rsidR="004B23BC" w:rsidRPr="006A3060">
      <w:pPr>
        <w:ind w:firstLine="708" w:left="6372"/>
        <w:jc w:val="both"/>
      </w:pPr>
      <w:r w:rsidRPr="006A3060">
        <w:rPr>
          <w:lang w:val="pt-BR"/>
        </w:rPr>
        <w:t xml:space="preserve"> </w:t>
      </w:r>
      <w:r w:rsidR="006A3060">
        <w:rPr>
          <w:lang w:val="pt-BR"/>
        </w:rPr>
        <w:t>89</w:t>
      </w:r>
      <w:r w:rsidR="006A3060">
        <w:t>. St-3403/2015-3</w:t>
      </w:r>
    </w:p>
    <w:p w:rsidRDefault="00152A1E" w:rsidP="004B23BC" w:rsidR="00152A1E" w:rsidRPr="006A3060">
      <w:pPr>
        <w:jc w:val="both"/>
        <w:rPr>
          <w:lang w:val="pt-BR"/>
        </w:rPr>
      </w:pPr>
    </w:p>
    <w:p w:rsidRDefault="004D4406" w:rsidP="004D4406" w:rsidR="004D4406" w:rsidRPr="006A3060">
      <w:pPr>
        <w:jc w:val="center"/>
        <w:rPr>
          <w:lang w:val="pt-BR"/>
        </w:rPr>
      </w:pPr>
      <w:r w:rsidRPr="006A3060">
        <w:rPr>
          <w:lang w:val="pt-BR"/>
        </w:rPr>
        <w:t>U  I M E  R E P U B L I K E  H R V A T S K E</w:t>
      </w:r>
    </w:p>
    <w:p w:rsidRDefault="004D4406" w:rsidP="004B23BC" w:rsidR="004D4406" w:rsidRPr="006A3060">
      <w:pPr>
        <w:jc w:val="center"/>
        <w:rPr>
          <w:lang w:val="pt-BR"/>
        </w:rPr>
      </w:pPr>
    </w:p>
    <w:p w:rsidRDefault="004B23BC" w:rsidP="004B23BC" w:rsidR="004B23BC" w:rsidRPr="006A3060">
      <w:pPr>
        <w:jc w:val="center"/>
        <w:rPr>
          <w:lang w:val="pt-BR"/>
        </w:rPr>
      </w:pPr>
      <w:r w:rsidRPr="006A3060">
        <w:rPr>
          <w:lang w:val="pt-BR"/>
        </w:rPr>
        <w:t>R J E Š E N J E</w:t>
      </w:r>
    </w:p>
    <w:p w:rsidRDefault="004B23BC" w:rsidP="004B23BC" w:rsidR="004B23BC" w:rsidRPr="006A3060">
      <w:pPr>
        <w:jc w:val="both"/>
        <w:rPr>
          <w:lang w:val="pt-BR"/>
        </w:rPr>
      </w:pPr>
    </w:p>
    <w:p w:rsidRDefault="004B23BC" w:rsidP="004B23BC" w:rsidR="00BD5EBC" w:rsidRPr="006A3060">
      <w:pPr>
        <w:ind w:firstLine="708"/>
        <w:jc w:val="both"/>
      </w:pPr>
      <w:r w:rsidRPr="006A3060">
        <w:rPr>
          <w:lang w:val="en-GB"/>
        </w:rPr>
        <w:t xml:space="preserve">Trgovački sud u Zagrebu, </w:t>
      </w:r>
      <w:proofErr w:type="spellStart"/>
      <w:r w:rsidRPr="006A3060">
        <w:rPr>
          <w:lang w:val="en-GB"/>
        </w:rPr>
        <w:t>po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sucu</w:t>
      </w:r>
      <w:proofErr w:type="spellEnd"/>
      <w:r w:rsidRP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Nikolini</w:t>
      </w:r>
      <w:proofErr w:type="spellEnd"/>
      <w:r w:rsidR="006A3060">
        <w:rPr>
          <w:lang w:val="en-GB"/>
        </w:rPr>
        <w:t xml:space="preserve"> Dorić Hadžisejdić</w:t>
      </w:r>
      <w:r w:rsidRPr="006A3060">
        <w:rPr>
          <w:lang w:val="en-GB"/>
        </w:rPr>
        <w:t xml:space="preserve">, u </w:t>
      </w:r>
      <w:proofErr w:type="spellStart"/>
      <w:r w:rsidRPr="006A3060">
        <w:rPr>
          <w:lang w:val="en-GB"/>
        </w:rPr>
        <w:t>skraćenom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postupku</w:t>
      </w:r>
      <w:proofErr w:type="spellEnd"/>
      <w:r w:rsidRPr="006A3060">
        <w:rPr>
          <w:lang w:val="en-GB"/>
        </w:rPr>
        <w:t xml:space="preserve"> u </w:t>
      </w:r>
      <w:proofErr w:type="spellStart"/>
      <w:r w:rsidRPr="006A3060">
        <w:rPr>
          <w:lang w:val="en-GB"/>
        </w:rPr>
        <w:t>povodu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zahtjeva</w:t>
      </w:r>
      <w:proofErr w:type="spellEnd"/>
      <w:r w:rsidRPr="006A3060">
        <w:rPr>
          <w:lang w:val="en-GB"/>
        </w:rPr>
        <w:t xml:space="preserve"> </w:t>
      </w:r>
      <w:r w:rsidR="004D4406" w:rsidRPr="006A3060">
        <w:rPr>
          <w:lang w:val="en-GB"/>
        </w:rPr>
        <w:t xml:space="preserve">FINANCIJSKE AGENCIJE, </w:t>
      </w:r>
      <w:proofErr w:type="spellStart"/>
      <w:r w:rsidR="004D4406" w:rsidRPr="006A3060">
        <w:rPr>
          <w:lang w:val="en-GB"/>
        </w:rPr>
        <w:t>za</w:t>
      </w:r>
      <w:proofErr w:type="spellEnd"/>
      <w:r w:rsidR="004D4406" w:rsidRPr="006A3060">
        <w:rPr>
          <w:lang w:val="en-GB"/>
        </w:rPr>
        <w:t xml:space="preserve"> </w:t>
      </w:r>
      <w:proofErr w:type="spellStart"/>
      <w:r w:rsidR="004D4406" w:rsidRPr="006A3060">
        <w:rPr>
          <w:lang w:val="en-GB"/>
        </w:rPr>
        <w:t>provedbu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skraćenog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postupka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nad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dužnikom</w:t>
      </w:r>
      <w:proofErr w:type="spellEnd"/>
      <w:r w:rsidRPr="006A3060">
        <w:rPr>
          <w:lang w:val="en-GB"/>
        </w:rPr>
        <w:t xml:space="preserve"> </w:t>
      </w:r>
      <w:r w:rsidR="006A3060">
        <w:rPr>
          <w:lang w:val="en-GB"/>
        </w:rPr>
        <w:t xml:space="preserve">"M.B.S." TRGOVINA </w:t>
      </w:r>
      <w:proofErr w:type="spellStart"/>
      <w:r w:rsidR="006A3060">
        <w:rPr>
          <w:lang w:val="en-GB"/>
        </w:rPr>
        <w:t>poduzeće</w:t>
      </w:r>
      <w:proofErr w:type="spellEnd"/>
      <w:r w:rsidR="006A3060">
        <w:rPr>
          <w:lang w:val="en-GB"/>
        </w:rPr>
        <w:t xml:space="preserve"> s </w:t>
      </w:r>
      <w:proofErr w:type="spellStart"/>
      <w:r w:rsidR="006A3060">
        <w:rPr>
          <w:lang w:val="en-GB"/>
        </w:rPr>
        <w:t>potpunom</w:t>
      </w:r>
      <w:proofErr w:type="spellEnd"/>
      <w:r w:rsid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odgovornošću</w:t>
      </w:r>
      <w:proofErr w:type="spellEnd"/>
      <w:r w:rsidR="006A3060">
        <w:rPr>
          <w:lang w:val="en-GB"/>
        </w:rPr>
        <w:t xml:space="preserve">, OIB 34748565852, Zagreb, </w:t>
      </w:r>
      <w:proofErr w:type="spellStart"/>
      <w:r w:rsidR="006A3060">
        <w:rPr>
          <w:lang w:val="en-GB"/>
        </w:rPr>
        <w:t>Vrbanićeva</w:t>
      </w:r>
      <w:proofErr w:type="spellEnd"/>
      <w:r w:rsidR="006A3060">
        <w:rPr>
          <w:lang w:val="en-GB"/>
        </w:rPr>
        <w:t xml:space="preserve"> 17</w:t>
      </w:r>
      <w:r w:rsidRPr="006A3060">
        <w:rPr>
          <w:lang w:val="en-GB"/>
        </w:rPr>
        <w:t>,</w:t>
      </w:r>
      <w:r w:rsidR="006A3060">
        <w:rPr>
          <w:lang w:val="en-GB"/>
        </w:rPr>
        <w:t xml:space="preserve"> </w:t>
      </w:r>
      <w:proofErr w:type="spellStart"/>
      <w:proofErr w:type="gramStart"/>
      <w:r w:rsidR="006A3060">
        <w:rPr>
          <w:lang w:val="en-GB"/>
        </w:rPr>
        <w:t>dana</w:t>
      </w:r>
      <w:proofErr w:type="spellEnd"/>
      <w:proofErr w:type="gramEnd"/>
      <w:r w:rsidR="006A3060">
        <w:rPr>
          <w:lang w:val="en-GB"/>
        </w:rPr>
        <w:t xml:space="preserve"> 27. </w:t>
      </w:r>
      <w:proofErr w:type="spellStart"/>
      <w:proofErr w:type="gramStart"/>
      <w:r w:rsidR="006A3060">
        <w:rPr>
          <w:lang w:val="en-GB"/>
        </w:rPr>
        <w:t>siječnja</w:t>
      </w:r>
      <w:proofErr w:type="spellEnd"/>
      <w:proofErr w:type="gramEnd"/>
      <w:r w:rsidR="006A3060">
        <w:rPr>
          <w:lang w:val="en-GB"/>
        </w:rPr>
        <w:t xml:space="preserve"> 2016.</w:t>
      </w:r>
    </w:p>
    <w:p w:rsidRDefault="00152A1E" w:rsidP="00B07CA3" w:rsidR="00152A1E" w:rsidRPr="006A3060"/>
    <w:p w:rsidRDefault="00C907C8" w:rsidP="007F268F" w:rsidR="00C907C8" w:rsidRPr="006A3060">
      <w:pPr>
        <w:jc w:val="center"/>
      </w:pPr>
      <w:r w:rsidRPr="006A3060">
        <w:t>r i j e š i o    j e</w:t>
      </w:r>
    </w:p>
    <w:p w:rsidRDefault="00E437C6" w:rsidP="00152A1E" w:rsidR="00E437C6" w:rsidRPr="006A3060">
      <w:pPr>
        <w:jc w:val="both"/>
      </w:pPr>
    </w:p>
    <w:p w:rsidRDefault="00E437C6" w:rsidP="007F268F" w:rsidR="00E437C6" w:rsidRPr="006A3060">
      <w:pPr>
        <w:ind w:firstLine="708"/>
        <w:jc w:val="both"/>
      </w:pPr>
      <w:r w:rsidRPr="006A3060">
        <w:t xml:space="preserve"> Odbacuje se kao nedopušten prijedlog za otvaranje stečajnog postupka nad dužnikom </w:t>
      </w:r>
      <w:r w:rsidR="006A3060">
        <w:rPr>
          <w:lang w:val="en-GB"/>
        </w:rPr>
        <w:t xml:space="preserve">"M.B.S." TRGOVINA </w:t>
      </w:r>
      <w:proofErr w:type="spellStart"/>
      <w:r w:rsidR="006A3060">
        <w:rPr>
          <w:lang w:val="en-GB"/>
        </w:rPr>
        <w:t>poduzeće</w:t>
      </w:r>
      <w:proofErr w:type="spellEnd"/>
      <w:r w:rsidR="006A3060">
        <w:rPr>
          <w:lang w:val="en-GB"/>
        </w:rPr>
        <w:t xml:space="preserve"> s </w:t>
      </w:r>
      <w:proofErr w:type="spellStart"/>
      <w:r w:rsidR="006A3060">
        <w:rPr>
          <w:lang w:val="en-GB"/>
        </w:rPr>
        <w:t>potpunom</w:t>
      </w:r>
      <w:proofErr w:type="spellEnd"/>
      <w:r w:rsid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odgovornošću</w:t>
      </w:r>
      <w:proofErr w:type="spellEnd"/>
      <w:r w:rsidR="006A3060">
        <w:rPr>
          <w:lang w:val="en-GB"/>
        </w:rPr>
        <w:t xml:space="preserve">, OIB 34748565852, Zagreb, </w:t>
      </w:r>
      <w:proofErr w:type="spellStart"/>
      <w:r w:rsidR="006A3060">
        <w:rPr>
          <w:lang w:val="en-GB"/>
        </w:rPr>
        <w:t>Vrbanićeva</w:t>
      </w:r>
      <w:proofErr w:type="spellEnd"/>
      <w:r w:rsidR="006A3060">
        <w:rPr>
          <w:lang w:val="en-GB"/>
        </w:rPr>
        <w:t xml:space="preserve"> 17</w:t>
      </w:r>
      <w:r w:rsidRPr="006A3060">
        <w:rPr>
          <w:lang w:val="pt-BR"/>
        </w:rPr>
        <w:t>.</w:t>
      </w:r>
    </w:p>
    <w:p w:rsidRDefault="00E437C6" w:rsidP="00C907C8" w:rsidR="00E437C6" w:rsidRPr="006A3060"/>
    <w:p w:rsidRDefault="00C907C8" w:rsidP="007F268F" w:rsidR="00C907C8" w:rsidRPr="006A3060">
      <w:pPr>
        <w:jc w:val="center"/>
      </w:pPr>
      <w:r w:rsidRPr="006A3060">
        <w:t>Obrazloženje</w:t>
      </w:r>
    </w:p>
    <w:p w:rsidRDefault="00E437C6" w:rsidP="004B23BC" w:rsidR="00E437C6" w:rsidRPr="006A3060">
      <w:pPr>
        <w:jc w:val="both"/>
      </w:pPr>
    </w:p>
    <w:p w:rsidRDefault="004B23BC" w:rsidP="004B23BC" w:rsidR="004B23BC" w:rsidRPr="006A3060">
      <w:pPr>
        <w:ind w:firstLine="708"/>
        <w:jc w:val="both"/>
      </w:pPr>
      <w:r w:rsidRPr="006A3060">
        <w:t xml:space="preserve">Provjerom u sudskom registru ovog suda utvrđeno je da je rješenjem poslovni broj </w:t>
      </w:r>
      <w:r w:rsidR="00625C93" w:rsidRPr="006A3060">
        <w:br/>
      </w:r>
      <w:proofErr w:type="spellStart"/>
      <w:r w:rsidR="00625C93" w:rsidRPr="006A3060">
        <w:t>Tt</w:t>
      </w:r>
      <w:proofErr w:type="spellEnd"/>
      <w:r w:rsidR="00625C93" w:rsidRPr="006A3060">
        <w:t>-1</w:t>
      </w:r>
      <w:r w:rsidR="006A3060">
        <w:t>2</w:t>
      </w:r>
      <w:r w:rsidR="00625C93" w:rsidRPr="006A3060">
        <w:t>/</w:t>
      </w:r>
      <w:r w:rsidR="00792120">
        <w:t>11805-1</w:t>
      </w:r>
      <w:r w:rsidR="00625C93" w:rsidRPr="006A3060">
        <w:t xml:space="preserve"> </w:t>
      </w:r>
      <w:r w:rsidRPr="006A3060">
        <w:t xml:space="preserve">društvo </w:t>
      </w:r>
      <w:r w:rsidR="006A3060">
        <w:rPr>
          <w:lang w:val="en-GB"/>
        </w:rPr>
        <w:t xml:space="preserve">"M.B.S." TRGOVINA </w:t>
      </w:r>
      <w:proofErr w:type="spellStart"/>
      <w:r w:rsidR="006A3060">
        <w:rPr>
          <w:lang w:val="en-GB"/>
        </w:rPr>
        <w:t>poduzeće</w:t>
      </w:r>
      <w:proofErr w:type="spellEnd"/>
      <w:r w:rsidR="006A3060">
        <w:rPr>
          <w:lang w:val="en-GB"/>
        </w:rPr>
        <w:t xml:space="preserve"> s </w:t>
      </w:r>
      <w:proofErr w:type="spellStart"/>
      <w:r w:rsidR="006A3060">
        <w:rPr>
          <w:lang w:val="en-GB"/>
        </w:rPr>
        <w:t>potpunom</w:t>
      </w:r>
      <w:proofErr w:type="spellEnd"/>
      <w:r w:rsid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odgovornošću</w:t>
      </w:r>
      <w:proofErr w:type="spellEnd"/>
      <w:r w:rsidR="006A3060">
        <w:rPr>
          <w:lang w:val="en-GB"/>
        </w:rPr>
        <w:t xml:space="preserve">, OIB 34748565852, Zagreb, </w:t>
      </w:r>
      <w:proofErr w:type="spellStart"/>
      <w:r w:rsidR="006A3060">
        <w:rPr>
          <w:lang w:val="en-GB"/>
        </w:rPr>
        <w:t>Vrbanićeva</w:t>
      </w:r>
      <w:proofErr w:type="spellEnd"/>
      <w:r w:rsidR="006A3060">
        <w:rPr>
          <w:lang w:val="en-GB"/>
        </w:rPr>
        <w:t xml:space="preserve"> 17</w:t>
      </w:r>
      <w:r w:rsidRPr="006A3060">
        <w:rPr>
          <w:lang w:val="en-GB"/>
        </w:rPr>
        <w:t>,</w:t>
      </w:r>
      <w:r w:rsidRPr="006A3060">
        <w:rPr>
          <w:lang w:val="pt-BR"/>
        </w:rPr>
        <w:t xml:space="preserve"> brisano iz sudskog registra</w:t>
      </w:r>
      <w:r w:rsidR="00792120">
        <w:rPr>
          <w:lang w:val="pt-BR"/>
        </w:rPr>
        <w:t xml:space="preserve"> </w:t>
      </w:r>
      <w:r w:rsidR="00792120">
        <w:t>16. srpnja 2012</w:t>
      </w:r>
      <w:r w:rsidR="00792120"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A3060">
          <w:t>3. st</w:t>
        </w:r>
      </w:smartTag>
      <w:r w:rsidRPr="006A3060">
        <w:t xml:space="preserve">. 1. Stečajnog zakona („Narodne novine“ broj </w:t>
      </w:r>
      <w:r w:rsidR="004D4406" w:rsidRPr="006A3060">
        <w:t>71/15</w:t>
      </w:r>
      <w:r w:rsidRPr="006A3060">
        <w:t xml:space="preserve">, dalje: SZ) stečaj se može provesti </w:t>
      </w:r>
      <w:r w:rsidR="004D4406" w:rsidRPr="006A3060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A3060">
      <w:pPr>
        <w:jc w:val="both"/>
      </w:pPr>
    </w:p>
    <w:p w:rsidRDefault="00867960" w:rsidP="004D4406" w:rsidR="00867960" w:rsidRPr="006A3060">
      <w:pPr>
        <w:jc w:val="center"/>
      </w:pPr>
      <w:r w:rsidRPr="006A3060">
        <w:t xml:space="preserve">U </w:t>
      </w:r>
      <w:r w:rsidR="00C907C8" w:rsidRPr="006A3060">
        <w:t>Zagreb</w:t>
      </w:r>
      <w:r w:rsidR="00F6362F" w:rsidRPr="006A3060">
        <w:t>u</w:t>
      </w:r>
      <w:r w:rsidR="006A3060">
        <w:t>, 27. siječnja 2016.</w:t>
      </w:r>
    </w:p>
    <w:p w:rsidRDefault="00867960" w:rsidP="006A3060" w:rsidR="00867960" w:rsidRPr="006A3060">
      <w:pPr>
        <w:ind w:firstLine="720" w:left="5040"/>
        <w:jc w:val="right"/>
        <w:rPr>
          <w:lang w:val="pl-PL"/>
        </w:rPr>
      </w:pPr>
      <w:r w:rsidRPr="006A3060">
        <w:t xml:space="preserve">                  </w:t>
      </w:r>
      <w:r w:rsidRPr="006A3060">
        <w:rPr>
          <w:lang w:val="pl-PL"/>
        </w:rPr>
        <w:t>SUDAC:</w:t>
      </w:r>
    </w:p>
    <w:p w:rsidRDefault="00867960" w:rsidP="006A3060" w:rsidR="00CD1F20" w:rsidRPr="006A3060">
      <w:pPr>
        <w:jc w:val="right"/>
        <w:rPr>
          <w:lang w:val="pl-PL"/>
        </w:rPr>
      </w:pPr>
      <w:r w:rsidRPr="006A3060">
        <w:rPr>
          <w:lang w:val="pl-PL"/>
        </w:rPr>
        <w:t xml:space="preserve">                                                                 </w:t>
      </w:r>
      <w:r w:rsidR="006A3060">
        <w:rPr>
          <w:lang w:val="pl-PL"/>
        </w:rPr>
        <w:t xml:space="preserve">                               </w:t>
      </w:r>
      <w:r w:rsidRPr="006A3060">
        <w:rPr>
          <w:lang w:val="pl-PL"/>
        </w:rPr>
        <w:t xml:space="preserve"> </w:t>
      </w:r>
      <w:r w:rsidR="006A3060">
        <w:rPr>
          <w:lang w:val="pl-PL"/>
        </w:rPr>
        <w:t>Nikolina Dorić Hadžisejdić</w:t>
      </w:r>
    </w:p>
    <w:p w:rsidRDefault="006A3060" w:rsidP="00867960" w:rsidR="006A3060">
      <w:pPr>
        <w:jc w:val="both"/>
        <w:rPr>
          <w:lang w:val="da-DK"/>
        </w:rPr>
      </w:pPr>
    </w:p>
    <w:p w:rsidRDefault="00867960" w:rsidP="00867960" w:rsidR="00867960" w:rsidRPr="006A3060">
      <w:pPr>
        <w:jc w:val="both"/>
        <w:rPr>
          <w:lang w:val="da-DK"/>
        </w:rPr>
      </w:pPr>
      <w:r w:rsidRPr="006A3060">
        <w:rPr>
          <w:lang w:val="da-DK"/>
        </w:rPr>
        <w:t>UPUTA O PRAVNOM LIJEKU:</w:t>
      </w:r>
    </w:p>
    <w:p w:rsidRDefault="00867960" w:rsidP="00867960" w:rsidR="00867960" w:rsidRPr="006A3060">
      <w:pPr>
        <w:jc w:val="both"/>
        <w:rPr>
          <w:lang w:val="pl-PL"/>
        </w:rPr>
      </w:pPr>
      <w:r w:rsidRPr="006A3060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A3060" w:rsidP="00867960" w:rsidR="006A3060"/>
    <w:p w:rsidRDefault="006A3060" w:rsidP="00867960" w:rsidR="006A3060"/>
    <w:p w:rsidRDefault="00867960" w:rsidP="00867960" w:rsidR="00867960" w:rsidRPr="006A3060">
      <w:r w:rsidRPr="006A3060">
        <w:t>DNA:</w:t>
      </w:r>
    </w:p>
    <w:p w:rsidRDefault="004D4406" w:rsidP="004D4406" w:rsidR="00867960" w:rsidRPr="006A3060">
      <w:pPr>
        <w:numPr>
          <w:ilvl w:val="0"/>
          <w:numId w:val="1"/>
        </w:numPr>
      </w:pPr>
      <w:r w:rsidRPr="006A3060">
        <w:t xml:space="preserve">podnositelju zahtjeva </w:t>
      </w:r>
    </w:p>
    <w:p w:rsidRDefault="004D4406" w:rsidP="004D4406" w:rsidR="004D4406" w:rsidRPr="006A3060">
      <w:pPr>
        <w:numPr>
          <w:ilvl w:val="0"/>
          <w:numId w:val="1"/>
        </w:numPr>
      </w:pPr>
      <w:r w:rsidRPr="006A3060">
        <w:t>e-oglasna ploča</w:t>
      </w:r>
      <w:r w:rsidR="00625C93" w:rsidRPr="006A3060">
        <w:t xml:space="preserve"> – 15 dana</w:t>
      </w:r>
    </w:p>
    <w:sectPr w:rsidSect="006A3060" w:rsidR="004D4406" w:rsidRPr="006A3060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60" w:rsidP="006A3060" w:rsidR="006A3060">
      <w:r>
        <w:separator/>
      </w:r>
    </w:p>
  </w:endnote>
  <w:endnote w:id="0" w:type="continuationSeparator">
    <w:p w:rsidRDefault="006A3060" w:rsidP="006A3060" w:rsidR="006A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60" w:rsidP="006A3060" w:rsidR="006A3060">
      <w:r>
        <w:separator/>
      </w:r>
    </w:p>
  </w:footnote>
  <w:footnote w:id="0" w:type="continuationSeparator">
    <w:p w:rsidRDefault="006A3060" w:rsidP="006A3060" w:rsidR="006A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060" w:rsidR="006A306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6A3060"/>
    <w:rsid w:val="00737F71"/>
    <w:rsid w:val="00792120"/>
    <w:rsid w:val="007F268F"/>
    <w:rsid w:val="00867960"/>
    <w:rsid w:val="00A92BD7"/>
    <w:rsid w:val="00B07CA3"/>
    <w:rsid w:val="00B965FB"/>
    <w:rsid w:val="00BD5EBC"/>
    <w:rsid w:val="00C4631D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30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060"/>
    <w:rPr>
      <w:sz w:val="24"/>
      <w:szCs w:val="24"/>
    </w:rPr>
  </w:style>
  <w:style w:styleId="Podnoje" w:type="paragraph">
    <w:name w:val="footer"/>
    <w:basedOn w:val="Normal"/>
    <w:link w:val="PodnojeChar"/>
    <w:rsid w:val="006A3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060"/>
    <w:rPr>
      <w:sz w:val="24"/>
      <w:szCs w:val="24"/>
    </w:rPr>
  </w:style>
  <w:style w:styleId="Tekstbalonia" w:type="paragraph">
    <w:name w:val="Balloon Text"/>
    <w:basedOn w:val="Normal"/>
    <w:link w:val="TekstbaloniaChar"/>
    <w:rsid w:val="006A3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3403</izvorni_sadrzaj>
    <derivirana_varijabla naziv="DomainObject.Predmet.Broj_1">3403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St-3403/2015</izvorni_sadrzaj>
    <derivirana_varijabla naziv="DomainObject.Predmet.OznakaBroj_1">St-3403/2015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M.B.S. TRGOVINA, PODUZEĆE S.P.O.</izvorni_sadrzaj>
    <derivirana_varijabla naziv="DomainObject.Predmet.ProtustrankaFormated_1">  M.B.S. TRGOVINA, PODUZEĆE S.P.O.</derivirana_varijabla>
  </DomainObject.Predmet.ProtustrankaFormated>
  <DomainObject.Predmet.ProtustrankaFormatedOIB>
    <izvorni_sadrzaj>  M.B.S. TRGOVINA, PODUZEĆE S.P.O., OIB 34748565852</izvorni_sadrzaj>
    <derivirana_varijabla naziv="DomainObject.Predmet.ProtustrankaFormatedOIB_1">  M.B.S. TRGOVINA, PODUZEĆE S.P.O., OIB 34748565852</derivirana_varijabla>
  </DomainObject.Predmet.ProtustrankaFormatedOIB>
  <DomainObject.Predmet.ProtustrankaFormatedWithAdress>
    <izvorni_sadrzaj> M.B.S. TRGOVINA, PODUZEĆE S.P.O., VRBANIČEVA 17, 10000 Zagreb</izvorni_sadrzaj>
    <derivirana_varijabla naziv="DomainObject.Predmet.ProtustrankaFormatedWithAdress_1"> M.B.S. TRGOVINA, PODUZEĆE S.P.O., VRBANIČEVA 17, 10000 Zagreb</derivirana_varijabla>
  </DomainObject.Predmet.ProtustrankaFormatedWithAdress>
  <DomainObject.Predmet.ProtustrankaFormatedWithAdressOIB>
    <izvorni_sadrzaj> M.B.S. TRGOVINA, PODUZEĆE S.P.O., OIB 34748565852, VRBANIČEVA 17, 10000 Zagreb</izvorni_sadrzaj>
    <derivirana_varijabla naziv="DomainObject.Predmet.ProtustrankaFormatedWithAdressOIB_1"> M.B.S. TRGOVINA, PODUZEĆE S.P.O., OIB 34748565852, VRBANIČEVA 17, 10000 Zagreb</derivirana_varijabla>
  </DomainObject.Predmet.ProtustrankaFormatedWithAdressOIB>
  <DomainObject.Predmet.ProtustrankaWithAdress>
    <izvorni_sadrzaj>M.B.S. TRGOVINA, PODUZEĆE S.P.O. VRBANIČEVA 17, 10000 Zagreb</izvorni_sadrzaj>
    <derivirana_varijabla naziv="DomainObject.Predmet.ProtustrankaWithAdress_1">M.B.S. TRGOVINA, PODUZEĆE S.P.O. VRBANIČEVA 17, 10000 Zagreb</derivirana_varijabla>
  </DomainObject.Predmet.ProtustrankaWithAdress>
  <DomainObject.Predmet.ProtustrankaWithAdressOIB>
    <izvorni_sadrzaj>M.B.S. TRGOVINA, PODUZEĆE S.P.O., OIB 34748565852, VRBANIČEVA 17, 10000 Zagreb</izvorni_sadrzaj>
    <derivirana_varijabla naziv="DomainObject.Predmet.ProtustrankaWithAdressOIB_1">M.B.S. TRGOVINA, PODUZEĆE S.P.O., OIB 34748565852, VRBANIČEVA 17, 10000 Zagreb</derivirana_varijabla>
  </DomainObject.Predmet.ProtustrankaWithAdressOIB>
  <DomainObject.Predmet.ProtustrankaNazivFormated>
    <izvorni_sadrzaj>M.B.S. TRGOVINA, PODUZEĆE S.P.O.</izvorni_sadrzaj>
    <derivirana_varijabla naziv="DomainObject.Predmet.ProtustrankaNazivFormated_1">M.B.S. TRGOVINA, PODUZEĆE S.P.O.</derivirana_varijabla>
  </DomainObject.Predmet.ProtustrankaNazivFormated>
  <DomainObject.Predmet.ProtustrankaNazivFormatedOIB>
    <izvorni_sadrzaj>M.B.S. TRGOVINA, PODUZEĆE S.P.O., OIB 34748565852</izvorni_sadrzaj>
    <derivirana_varijabla naziv="DomainObject.Predmet.ProtustrankaNazivFormatedOIB_1">M.B.S. TRGOVINA, PODUZEĆE S.P.O., OIB 34748565852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M.B.S. TRGOVINA, PODUZEĆE S.P.O.</item>
    </izvorni_sadrzaj>
    <derivirana_varijabla naziv="DomainObject.Predmet.ProtuStrankaListFormated_1">
      <item>M.B.S. TRGOVINA, PODUZEĆE S.P.O.</item>
    </derivirana_varijabla>
  </DomainObject.Predmet.ProtuStrankaListFormated>
  <DomainObject.Predmet.ProtuStrankaListFormatedOIB>
    <izvorni_sadrzaj>
      <item>M.B.S. TRGOVINA, PODUZEĆE S.P.O., OIB 34748565852</item>
    </izvorni_sadrzaj>
    <derivirana_varijabla naziv="DomainObject.Predmet.ProtuStrankaListFormatedOIB_1">
      <item>M.B.S. TRGOVINA, PODUZEĆE S.P.O., OIB 34748565852</item>
    </derivirana_varijabla>
  </DomainObject.Predmet.ProtuStrankaListFormatedOIB>
  <DomainObject.Predmet.ProtuStrankaListFormatedWithAdress>
    <izvorni_sadrzaj>
      <item>M.B.S. TRGOVINA, PODUZEĆE S.P.O., VRBANIČEVA 17, 10000 Zagreb</item>
    </izvorni_sadrzaj>
    <derivirana_varijabla naziv="DomainObject.Predmet.ProtuStrankaListFormatedWithAdress_1">
      <item>M.B.S. TRGOVINA, PODUZEĆE S.P.O., VRBANIČEVA 17, 10000 Zagreb</item>
    </derivirana_varijabla>
  </DomainObject.Predmet.ProtuStrankaListFormatedWithAdress>
  <DomainObject.Predmet.ProtuStrankaListFormatedWithAdressOIB>
    <izvorni_sadrzaj>
      <item>M.B.S. TRGOVINA, PODUZEĆE S.P.O., OIB 34748565852, VRBANIČEVA 17, 10000 Zagreb</item>
    </izvorni_sadrzaj>
    <derivirana_varijabla naziv="DomainObject.Predmet.ProtuStrankaListFormatedWithAdressOIB_1">
      <item>M.B.S. TRGOVINA, PODUZEĆE S.P.O., OIB 34748565852, VRBANIČEVA 17, 10000 Zagreb</item>
    </derivirana_varijabla>
  </DomainObject.Predmet.ProtuStrankaListFormatedWithAdressOIB>
  <DomainObject.Predmet.ProtuStrankaListNazivFormated>
    <izvorni_sadrzaj>
      <item>M.B.S. TRGOVINA, PODUZEĆE S.P.O.</item>
    </izvorni_sadrzaj>
    <derivirana_varijabla naziv="DomainObject.Predmet.ProtuStrankaListNazivFormated_1">
      <item>M.B.S. TRGOVINA, PODUZEĆE S.P.O.</item>
    </derivirana_varijabla>
  </DomainObject.Predmet.ProtuStrankaListNazivFormated>
  <DomainObject.Predmet.ProtuStrankaListNazivFormatedOIB>
    <izvorni_sadrzaj>
      <item>M.B.S. TRGOVINA, PODUZEĆE S.P.O., OIB 34748565852</item>
    </izvorni_sadrzaj>
    <derivirana_varijabla naziv="DomainObject.Predmet.ProtuStrankaListNazivFormatedOIB_1">
      <item>M.B.S. TRGOVINA, PODUZEĆE S.P.O., OIB 34748565852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M.B.S. TRGOVINA, PODUZEĆE S.P.O.</izvorni_sadrzaj>
    <derivirana_varijabla naziv="DomainObject.Predmet.ProtustrankaIDrugi_1">M.B.S. TRGOVINA, PODUZEĆE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M.B.S. TRGOVINA, PODUZEĆE S.P.O., OIB 34748565852, VRBANIČEVA 17, 10000 Zagreb</izvorni_sadrzaj>
    <derivirana_varijabla naziv="DomainObject.Predmet.ProtustrankaIDrugiAdressOIB_1">M.B.S. TRGOVINA, PODUZEĆE S.P.O., OIB 34748565852, VRBANIČEVA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M.B.S. TRGOVINA, PODUZEĆE S.P.O.</item>
    </izvorni_sadrzaj>
    <derivirana_varijabla naziv="DomainObject.Predmet.SudioniciListNaziv_1">
      <item>FINA Regionalni centar Zagreb</item>
      <item>M.B.S. TRGOVINA, PODUZEĆE S.P.O.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M.B.S. TRGOVINA, PODUZEĆE S.P.O., OIB 34748565852, VRBANIČEVA 17,10000 Zagreb</item>
    </izvorni_sadrzaj>
    <derivirana_varijabla naziv="DomainObject.Predmet.SudioniciListAdressOIB_1">
      <item>FINA Regionalni centar Zagreb, OIB 85821130368, Trg svibanjskih žrtava 1995. 1,10000 Zagreb</item>
      <item>M.B.S. TRGOVINA, PODUZEĆE S.P.O., OIB 34748565852, VRBANIČEVA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34748565852</item>
    </izvorni_sadrzaj>
    <derivirana_varijabla naziv="DomainObject.Predmet.SudioniciListNazivOIB_1">
      <item>, OIB 85821130368</item>
      <item>, OIB 34748565852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1569</properties:Characters>
  <properties:Lines>48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2013-01-11T08:07:00Z</cp:lastPrinted>
  <dcterms:modified xmlns:xsi="http://www.w3.org/2001/XMLSchema-instance" xsi:type="dcterms:W3CDTF">2016-01-27T10:44:00Z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