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4353" w14:paraId="6b84353" w:rsidRDefault="005F65D7" w:rsidP="005F65D7" w:rsidR="005F65D7">
      <w:pPr>
        <w15:collapsed w:val="false"/>
        <w:rPr>
          <w:bCs/>
        </w:rPr>
      </w:pPr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E263F7"/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144693" w:rsidP="00144693" w:rsidR="00144693" w:rsidRPr="00E263F7">
      <w:pPr>
        <w:ind w:firstLine="708"/>
        <w:jc w:val="both"/>
        <w:rPr>
          <w:color w:val="000000"/>
        </w:rPr>
      </w:pPr>
      <w:r w:rsidRPr="00E263F7">
        <w:rPr>
          <w:color w:val="000000"/>
        </w:rPr>
        <w:t xml:space="preserve">Trgovački sud u Osijeku, </w:t>
      </w:r>
      <w:r w:rsidRPr="00E263F7">
        <w:t>po stečajnom sucu mr. sc. Borisu Vukoviću</w:t>
      </w:r>
      <w:r w:rsidRPr="00E263F7">
        <w:rPr>
          <w:color w:val="000000"/>
        </w:rPr>
        <w:t xml:space="preserve">, povodom prijedloga predlagatelja </w:t>
      </w:r>
      <w:r w:rsidRPr="00E263F7">
        <w:t xml:space="preserve">FINANCIJSKA AGENCIJA Regionalni centar Osijek, L. </w:t>
      </w:r>
      <w:proofErr w:type="spellStart"/>
      <w:r w:rsidRPr="00E263F7">
        <w:t>Jägera</w:t>
      </w:r>
      <w:proofErr w:type="spellEnd"/>
      <w:r w:rsidRPr="00E263F7">
        <w:t xml:space="preserve"> 3, Osijek, OIB: 85821130368, za otvaranje stečajnog postupka nad dužnikom LETALIS j.d.o.o., </w:t>
      </w:r>
      <w:proofErr w:type="spellStart"/>
      <w:r w:rsidRPr="00E263F7">
        <w:t>Zmajevac</w:t>
      </w:r>
      <w:proofErr w:type="spellEnd"/>
      <w:r w:rsidRPr="00E263F7">
        <w:t xml:space="preserve">, </w:t>
      </w:r>
      <w:proofErr w:type="spellStart"/>
      <w:r w:rsidRPr="00E263F7">
        <w:t>Petefi</w:t>
      </w:r>
      <w:proofErr w:type="spellEnd"/>
      <w:r w:rsidRPr="00E263F7">
        <w:t xml:space="preserve"> Šandora 75, MBS: 030185004, OIB: 41595081810</w:t>
      </w:r>
      <w:r w:rsidRPr="00E263F7">
        <w:rPr>
          <w:color w:val="000000"/>
        </w:rPr>
        <w:t>, dana 17. listopada 2018. godine</w:t>
      </w:r>
    </w:p>
    <w:p w:rsidRDefault="00D200F1" w:rsidP="00144693" w:rsidR="00D200F1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>- direktoru</w:t>
      </w:r>
      <w:r w:rsidR="00BC0F06" w:rsidRPr="00E263F7">
        <w:t xml:space="preserve"> </w:t>
      </w:r>
      <w:r w:rsidR="00144693" w:rsidRPr="00E263F7">
        <w:t xml:space="preserve">Ištvanu </w:t>
      </w:r>
      <w:proofErr w:type="spellStart"/>
      <w:r w:rsidR="00144693" w:rsidRPr="00E263F7">
        <w:t>Ebner</w:t>
      </w:r>
      <w:proofErr w:type="spellEnd"/>
      <w:r w:rsidR="00144693" w:rsidRPr="00E263F7">
        <w:t xml:space="preserve">, OIB: </w:t>
      </w:r>
      <w:bookmarkStart w:name="_GoBack" w:id="0"/>
      <w:r w:rsidR="00144693" w:rsidRPr="00E263F7">
        <w:t>54220997464</w:t>
      </w:r>
      <w:bookmarkEnd w:id="0"/>
      <w:r w:rsidR="00144693" w:rsidRPr="00E263F7">
        <w:t xml:space="preserve">, Beli Manastir, Kralja Tomislava 36/A,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144693" w:rsidRPr="00E263F7">
        <w:rPr>
          <w:sz w:val="24"/>
        </w:rPr>
        <w:t>921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144693" w:rsidRPr="00E263F7">
        <w:t xml:space="preserve">direktor Ištvan </w:t>
      </w:r>
      <w:proofErr w:type="spellStart"/>
      <w:r w:rsidR="00144693" w:rsidRPr="00E263F7">
        <w:t>Ebner</w:t>
      </w:r>
      <w:proofErr w:type="spellEnd"/>
      <w:r w:rsidR="00144693" w:rsidRPr="00E263F7">
        <w:t>, OIB: 54220997464, Beli Manastir, Kralja Tomislava 36/A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144693" w:rsidRPr="00E263F7">
        <w:t>921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c) Zabranjuje se FINI da navedenu tražbinu ispuni osobi ovlaštenoj za zastupanje dužnika </w:t>
      </w:r>
      <w:r w:rsidR="009248CD" w:rsidRPr="00E263F7">
        <w:t xml:space="preserve">direktoru Ištvanu </w:t>
      </w:r>
      <w:proofErr w:type="spellStart"/>
      <w:r w:rsidR="009248CD" w:rsidRPr="00E263F7">
        <w:t>Ebner</w:t>
      </w:r>
      <w:proofErr w:type="spellEnd"/>
      <w:r w:rsidR="009248CD" w:rsidRPr="00E263F7">
        <w:t>, Beli Manastir, Kralja Tomislava 36/A</w:t>
      </w:r>
      <w:r w:rsidRPr="00E263F7">
        <w:t>, te se istom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055324" w:rsidRPr="00E263F7">
        <w:t xml:space="preserve">direktor Ištvan </w:t>
      </w:r>
      <w:proofErr w:type="spellStart"/>
      <w:r w:rsidR="00055324" w:rsidRPr="00E263F7">
        <w:t>Ebner</w:t>
      </w:r>
      <w:proofErr w:type="spellEnd"/>
      <w:r w:rsidR="00055324" w:rsidRPr="00E263F7">
        <w:t>, Beli Manastir, Kralja Tomislava 36/A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E263F7" w:rsidP="00E263F7" w:rsidR="00E263F7" w:rsidRPr="00E263F7">
      <w:pPr>
        <w:ind w:firstLine="708"/>
        <w:jc w:val="both"/>
      </w:pPr>
      <w:r w:rsidRPr="00E263F7">
        <w:t xml:space="preserve">Dana 11. lipnja 2018. godine zaprimljen je na ovome sudu prijedlog FINANCIJSKE AGENCIJE Regionalni centar Osijek, Podružnica Osijek, L. </w:t>
      </w:r>
      <w:proofErr w:type="spellStart"/>
      <w:r w:rsidRPr="00E263F7">
        <w:t>Jägera</w:t>
      </w:r>
      <w:proofErr w:type="spellEnd"/>
      <w:r w:rsidRPr="00E263F7">
        <w:t xml:space="preserve"> 3, Osijek, OIB: 85821130368 klasa: 110-07/18-01/04 </w:t>
      </w:r>
      <w:proofErr w:type="spellStart"/>
      <w:r w:rsidRPr="00E263F7">
        <w:t>Ur</w:t>
      </w:r>
      <w:proofErr w:type="spellEnd"/>
      <w:r w:rsidRPr="00E263F7">
        <w:t xml:space="preserve">. broj 04-06-18-2465 od 7. lipnja 2018. godine, za otvaranje stečajnog postupka nad dužnikom LETALIS j.d.o.o., </w:t>
      </w:r>
      <w:proofErr w:type="spellStart"/>
      <w:r w:rsidRPr="00E263F7">
        <w:t>Zmajevac</w:t>
      </w:r>
      <w:proofErr w:type="spellEnd"/>
      <w:r w:rsidRPr="00E263F7">
        <w:t xml:space="preserve">, </w:t>
      </w:r>
      <w:proofErr w:type="spellStart"/>
      <w:r w:rsidRPr="00E263F7">
        <w:t>Petefi</w:t>
      </w:r>
      <w:proofErr w:type="spellEnd"/>
      <w:r w:rsidRPr="00E263F7">
        <w:t xml:space="preserve"> Šandora 75, MBS: 030185004, OIB: 41595081810.  </w:t>
      </w:r>
    </w:p>
    <w:p w:rsidRDefault="00E263F7" w:rsidP="00E263F7" w:rsidR="00E263F7" w:rsidRPr="00E263F7">
      <w:pPr>
        <w:ind w:firstLine="708"/>
        <w:jc w:val="both"/>
      </w:pPr>
    </w:p>
    <w:p w:rsidRDefault="00E263F7" w:rsidP="00E263F7" w:rsidR="00E263F7" w:rsidRPr="00E263F7">
      <w:pPr>
        <w:ind w:firstLine="708"/>
        <w:jc w:val="both"/>
      </w:pPr>
      <w:r w:rsidRPr="00E263F7">
        <w:t xml:space="preserve">U zahtjevu je navela da na dan 6. lipnja 2018. godine dužnik u Očevidniku redoslijeda osnova za plaćanje ima evidentirane neizvršene osnove za plaćanje u neprekinutom razdoblju od 141 dana, u ukupnom iznosu od 12.913,96 kn, u koji iznos je uračunata kamata i naknada FINE za provedbu ovrhe na novčanim sredstvima dužnika. Navodi da dužnik ima 1 zaposlenog radnika. </w:t>
      </w:r>
    </w:p>
    <w:p w:rsidRDefault="00E263F7" w:rsidP="00E263F7" w:rsidR="00E263F7" w:rsidRPr="00E263F7">
      <w:pPr>
        <w:ind w:firstLine="708"/>
        <w:jc w:val="both"/>
      </w:pPr>
    </w:p>
    <w:p w:rsidRDefault="00E263F7" w:rsidP="00E263F7" w:rsidR="00E263F7" w:rsidRPr="00E263F7">
      <w:pPr>
        <w:ind w:firstLine="708"/>
        <w:jc w:val="both"/>
      </w:pPr>
      <w:r w:rsidRPr="00E263F7">
        <w:t>FINA je dostavila popis računa i oročenih novčanih sredstava dužnika na dan 6. lipnja 2018. godine te u svom podnesku od 7. lipnja 2018. godine navodi da dužnik na dan 6. lipnja 2018. godine u Jedinstvenom registru računa ima otvorene slijedeće račune i oročena novčana sredstva HR3025000091101457218</w:t>
      </w:r>
      <w:r w:rsidR="00653649">
        <w:t xml:space="preserve"> </w:t>
      </w:r>
      <w:proofErr w:type="spellStart"/>
      <w:r w:rsidR="00653649">
        <w:t>Addiko</w:t>
      </w:r>
      <w:proofErr w:type="spellEnd"/>
      <w:r w:rsidR="00653649">
        <w:t xml:space="preserve"> Bank d.d.</w:t>
      </w:r>
      <w:r w:rsidRPr="00E263F7">
        <w:t>,</w:t>
      </w:r>
      <w:r w:rsidRPr="00E263F7">
        <w:rPr>
          <w:color w:val="000000"/>
        </w:rPr>
        <w:t xml:space="preserve"> </w:t>
      </w:r>
      <w:r w:rsidRPr="00E263F7">
        <w:t>te da na temelju čl. 112. st. 5. Stečajnog zakona dužnik na dan 6. lipnja 2018. godine na ime predujma za namirenje troškova stečajnog postupka nema zaplijenjena novčana sredstva.</w:t>
      </w:r>
    </w:p>
    <w:p w:rsidRDefault="00E263F7" w:rsidP="00E263F7" w:rsidR="00E263F7" w:rsidRPr="00E263F7">
      <w:pPr>
        <w:ind w:firstLine="708"/>
        <w:jc w:val="both"/>
      </w:pPr>
    </w:p>
    <w:p w:rsidRDefault="00E263F7" w:rsidP="00E263F7" w:rsidR="00E263F7" w:rsidRPr="00E263F7">
      <w:pPr>
        <w:ind w:firstLine="708"/>
        <w:jc w:val="both"/>
      </w:pPr>
      <w:r w:rsidRPr="00E263F7">
        <w:t xml:space="preserve">Sud je utvrdio da je predlagatelj ovlašten za podnošenje predmetnoga prijedloga temeljem odredbe čl. 110. st. 1. </w:t>
      </w:r>
      <w:r w:rsidRPr="00E263F7">
        <w:rPr>
          <w:color w:val="000000"/>
        </w:rPr>
        <w:t>Stečajnog zakona (Narodne novine 71/15 i 104/17 dalje: SZ-a)</w:t>
      </w:r>
      <w:r w:rsidRPr="00E263F7">
        <w:t xml:space="preserve">, te je zakazao ročište radi očitovanja o prijedlogu za otvaranje stečajnoga postupka i rasprave o pretpostavkama za ispitivanje uvjeta za otvaranje stečajnog postupka nad  dužnikom LETALIS j.d.o.o., </w:t>
      </w:r>
      <w:proofErr w:type="spellStart"/>
      <w:r w:rsidRPr="00E263F7">
        <w:t>Zmajevac</w:t>
      </w:r>
      <w:proofErr w:type="spellEnd"/>
      <w:r w:rsidRPr="00E263F7">
        <w:t xml:space="preserve">, </w:t>
      </w:r>
      <w:proofErr w:type="spellStart"/>
      <w:r w:rsidRPr="00E263F7">
        <w:t>Petefi</w:t>
      </w:r>
      <w:proofErr w:type="spellEnd"/>
      <w:r w:rsidRPr="00E263F7">
        <w:t xml:space="preserve"> Šandora 75, MBS: 030185004, OIB: 41595081810, 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263F7" w:rsidP="00E263F7" w:rsidR="00E263F7">
      <w:pPr>
        <w:jc w:val="both"/>
      </w:pPr>
    </w:p>
    <w:p w:rsidRDefault="0083110D" w:rsidP="00E263F7" w:rsidR="0083110D" w:rsidRPr="00E263F7">
      <w:pPr>
        <w:jc w:val="both"/>
      </w:pPr>
    </w:p>
    <w:p w:rsidRDefault="00E263F7" w:rsidP="00E263F7" w:rsidR="00E263F7">
      <w:pPr>
        <w:jc w:val="center"/>
      </w:pPr>
      <w:r w:rsidRPr="00E263F7">
        <w:t>U Osijeku 17. listopada 2018.</w:t>
      </w:r>
    </w:p>
    <w:p w:rsidRDefault="0083110D" w:rsidP="00E263F7" w:rsidR="0083110D" w:rsidRPr="00E263F7">
      <w:pPr>
        <w:jc w:val="center"/>
      </w:pP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E263F7" w:rsidP="00E263F7" w:rsidR="00E263F7" w:rsidRPr="00E263F7"/>
    <w:p w:rsidRDefault="00E263F7" w:rsidP="00E263F7" w:rsidR="00E263F7"/>
    <w:p w:rsidRDefault="0083110D" w:rsidP="00E263F7" w:rsidR="0083110D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AC25C8" w:rsidR="00AC25C8">
      <w:pPr>
        <w:pStyle w:val="Odlomakpopisa"/>
        <w:numPr>
          <w:ilvl w:val="0"/>
          <w:numId w:val="13"/>
        </w:numPr>
        <w:jc w:val="both"/>
      </w:pPr>
      <w:r w:rsidRPr="00AC25C8">
        <w:rPr>
          <w:color w:val="000000"/>
        </w:rPr>
        <w:t>zakonski zastupnik dužnika</w:t>
      </w:r>
      <w:r w:rsidRPr="00E263F7">
        <w:t xml:space="preserve"> </w:t>
      </w:r>
      <w:r w:rsidR="00AC25C8">
        <w:t xml:space="preserve">Ištvan </w:t>
      </w:r>
      <w:proofErr w:type="spellStart"/>
      <w:r w:rsidR="00AC25C8">
        <w:t>Ebner</w:t>
      </w:r>
      <w:proofErr w:type="spellEnd"/>
      <w:r w:rsidR="00AC25C8">
        <w:t>, Beli Manastir, Kralja Tomislava 36/A</w:t>
      </w:r>
    </w:p>
    <w:p w:rsidRDefault="00E263F7" w:rsidP="00E263F7" w:rsidR="00E263F7" w:rsidRPr="00AC25C8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 xml:space="preserve">FINA - </w:t>
      </w:r>
      <w:r w:rsidRPr="00AC25C8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15.11.2018.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AA3" w:rsidR="000A6AA3">
      <w:r>
        <w:separator/>
      </w:r>
    </w:p>
  </w:endnote>
  <w:endnote w:id="0" w:type="continuationSeparator">
    <w:p w:rsidRDefault="000A6AA3" w:rsidR="000A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AA3" w:rsidR="000A6AA3">
      <w:r>
        <w:separator/>
      </w:r>
    </w:p>
  </w:footnote>
  <w:footnote w:id="0" w:type="continuationSeparator">
    <w:p w:rsidRDefault="000A6AA3" w:rsidR="000A6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9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6C48C9" w:rsidP="00276406" w:rsidR="006C48C9">
    <w:pPr>
      <w:pStyle w:val="Zaglavlje"/>
      <w:jc w:val="right"/>
    </w:pPr>
    <w:r>
      <w:t>7 St-921/18-9</w:t>
    </w: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6108C" w:rsidR="00C6108C">
    <w:pPr>
      <w:pStyle w:val="Zaglavlje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6108C">
      <w:t>7 St-921/18-9</w:t>
    </w: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6AA3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1978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St-921/2018</izvorni_sadrzaj>
    <derivirana_varijabla naziv="DomainObject.Predmet.OznakaBroj_1">St-921/2018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LETALIS jednostavno društvo s ograničenom odgovornošću za trgovinu i usluge</izvorni_sadrzaj>
    <derivirana_varijabla naziv="DomainObject.Predmet.ProtustrankaFormated_1">  LETALIS jednostavno društvo s ograničenom odgovornošću za trgovinu i usluge</derivirana_varijabla>
  </DomainObject.Predmet.ProtustrankaFormated>
  <DomainObject.Predmet.ProtustrankaFormatedOIB>
    <izvorni_sadrzaj>  LETALIS jednostavno društvo s ograničenom odgovornošću za trgovinu i usluge, OIB 41595081810</izvorni_sadrzaj>
    <derivirana_varijabla naziv="DomainObject.Predmet.ProtustrankaFormatedOIB_1">  LETALIS jednostavno društvo s ograničenom odgovornošću za trgovinu i usluge, OIB 41595081810</derivirana_varijabla>
  </DomainObject.Predmet.ProtustrankaFormatedOIB>
  <DomainObject.Predmet.ProtustrankaFormatedWithAdress>
    <izvorni_sadrzaj> LETALIS jednostavno društvo s ograničenom odgovornošću za trgovinu i usluge, Petefi Šandora 75, 31307 Zmajevac</izvorni_sadrzaj>
    <derivirana_varijabla naziv="DomainObject.Predmet.ProtustrankaFormatedWithAdress_1"> LETALIS jednostavno društvo s ograničenom odgovornošću za trgovinu i usluge, Petefi Šandora 75, 31307 Zmajevac</derivirana_varijabla>
  </DomainObject.Predmet.ProtustrankaFormatedWithAdress>
  <DomainObject.Predmet.ProtustrankaFormatedWithAdressOIB>
    <izvorni_sadrzaj> LETALIS jednostavno društvo s ograničenom odgovornošću za trgovinu i usluge, OIB 41595081810, Petefi Šandora 75, 31307 Zmajevac</izvorni_sadrzaj>
    <derivirana_varijabla naziv="DomainObject.Predmet.ProtustrankaFormatedWithAdressOIB_1"> LETALIS jednostavno društvo s ograničenom odgovornošću za trgovinu i usluge, OIB 41595081810, Petefi Šandora 75, 31307 Zmajevac</derivirana_varijabla>
  </DomainObject.Predmet.ProtustrankaFormatedWithAdressOIB>
  <DomainObject.Predmet.ProtustrankaWithAdress>
    <izvorni_sadrzaj>LETALIS jednostavno društvo s ograničenom odgovornošću za trgovinu i usluge Petefi Šandora 75, 31307 Zmajevac</izvorni_sadrzaj>
    <derivirana_varijabla naziv="DomainObject.Predmet.ProtustrankaWithAdress_1">LETALIS jednostavno društvo s ograničenom odgovornošću za trgovinu i usluge Petefi Šandora 75, 31307 Zmajevac</derivirana_varijabla>
  </DomainObject.Predmet.ProtustrankaWithAdress>
  <DomainObject.Predmet.ProtustrankaWithAdressOIB>
    <izvorni_sadrzaj>LETALIS jednostavno društvo s ograničenom odgovornošću za trgovinu i usluge, OIB 41595081810, Petefi Šandora 75, 31307 Zmajevac</izvorni_sadrzaj>
    <derivirana_varijabla naziv="DomainObject.Predmet.ProtustrankaWithAdressOIB_1">LETALIS jednostavno društvo s ograničenom odgovornošću za trgovinu i usluge, OIB 41595081810, Petefi Šandora 75, 31307 Zmajevac</derivirana_varijabla>
  </DomainObject.Predmet.ProtustrankaWithAdressOIB>
  <DomainObject.Predmet.ProtustrankaNazivFormated>
    <izvorni_sadrzaj>LETALIS jednostavno društvo s ograničenom odgovornošću za trgovinu i usluge</izvorni_sadrzaj>
    <derivirana_varijabla naziv="DomainObject.Predmet.ProtustrankaNazivFormated_1">LETALIS jednostavno društvo s ograničenom odgovornošću za trgovinu i usluge</derivirana_varijabla>
  </DomainObject.Predmet.ProtustrankaNazivFormated>
  <DomainObject.Predmet.ProtustrankaNazivFormatedOIB>
    <izvorni_sadrzaj>LETALIS jednostavno društvo s ograničenom odgovornošću za trgovinu i usluge, OIB 41595081810</izvorni_sadrzaj>
    <derivirana_varijabla naziv="DomainObject.Predmet.ProtustrankaNazivFormatedOIB_1">LETALIS jednostavno društvo s ograničenom odgovornošću za trgovinu i usluge, OIB 41595081810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</izvorni_sadrzaj>
    <derivirana_varijabla naziv="DomainObject.Predmet.StrankaFormatedWithAdress_1"> FINA OSIJEK</derivirana_varijabla>
  </DomainObject.Predmet.StrankaFormatedWithAdress>
  <DomainObject.Predmet.StrankaFormatedWithAdressOIB>
    <izvorni_sadrzaj> FINA OSIJEK, OIB 85821130368</izvorni_sadrzaj>
    <derivirana_varijabla naziv="DomainObject.Predmet.StrankaFormatedWithAdressOIB_1"> FINA OSIJEK, OIB 85821130368</derivirana_varijabla>
  </DomainObject.Predmet.StrankaFormatedWithAdressOIB>
  <DomainObject.Predmet.StrankaWithAdress>
    <izvorni_sadrzaj>FINA OSIJEK </izvorni_sadrzaj>
    <derivirana_varijabla naziv="DomainObject.Predmet.StrankaWithAdress_1">FINA OSIJEK </derivirana_varijabla>
  </DomainObject.Predmet.StrankaWithAdress>
  <DomainObject.Predmet.StrankaWithAdressOIB>
    <izvorni_sadrzaj>FINA OSIJEK, OIB 85821130368</izvorni_sadrzaj>
    <derivirana_varijabla naziv="DomainObject.Predmet.StrankaWithAdressOIB_1">FINA OSIJEK, OIB 85821130368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</item>
    </izvorni_sadrzaj>
    <derivirana_varijabla naziv="DomainObject.Predmet.StrankaListFormatedWithAdress_1">
      <item>FINA OSIJEK</item>
    </derivirana_varijabla>
  </DomainObject.Predmet.StrankaListFormatedWithAdress>
  <DomainObject.Predmet.StrankaListFormatedWithAdressOIB>
    <izvorni_sadrzaj>
      <item>FINA OSIJEK, OIB 85821130368</item>
    </izvorni_sadrzaj>
    <derivirana_varijabla naziv="DomainObject.Predmet.StrankaListFormatedWithAdressOIB_1">
      <item>FINA OSIJEK, OIB 85821130368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LETALIS jednostavno društvo s ograničenom odgovornošću za trgovinu i usluge</item>
    </izvorni_sadrzaj>
    <derivirana_varijabla naziv="DomainObject.Predmet.ProtuStrankaListFormated_1">
      <item>LETALIS jednostavno društvo s ograničenom odgovornošću za trgovinu i usluge</item>
    </derivirana_varijabla>
  </DomainObject.Predmet.ProtuStrankaListFormated>
  <DomainObject.Predmet.ProtuStrankaListFormatedOIB>
    <izvorni_sadrzaj>
      <item>LETALIS jednostavno društvo s ograničenom odgovornošću za trgovinu i usluge, OIB 41595081810</item>
    </izvorni_sadrzaj>
    <derivirana_varijabla naziv="DomainObject.Predmet.ProtuStrankaListFormatedOIB_1">
      <item>LETALIS jednostavno društvo s ograničenom odgovornošću za trgovinu i usluge, OIB 41595081810</item>
    </derivirana_varijabla>
  </DomainObject.Predmet.ProtuStrankaListFormatedOIB>
  <DomainObject.Predmet.ProtuStrankaListFormatedWithAdress>
    <izvorni_sadrzaj>
      <item>LETALIS jednostavno društvo s ograničenom odgovornošću za trgovinu i usluge, Petefi Šandora 75, 31307 Zmajevac</item>
    </izvorni_sadrzaj>
    <derivirana_varijabla naziv="DomainObject.Predmet.ProtuStrankaListFormatedWithAdress_1">
      <item>LETALIS jednostavno društvo s ograničenom odgovornošću za trgovinu i usluge, Petefi Šandora 75, 31307 Zmajevac</item>
    </derivirana_varijabla>
  </DomainObject.Predmet.ProtuStrankaListFormatedWithAdress>
  <DomainObject.Predmet.ProtuStrankaListFormatedWithAdressOIB>
    <izvorni_sadrzaj>
      <item>LETALIS jednostavno društvo s ograničenom odgovornošću za trgovinu i usluge, OIB 41595081810, Petefi Šandora 75, 31307 Zmajevac</item>
    </izvorni_sadrzaj>
    <derivirana_varijabla naziv="DomainObject.Predmet.ProtuStrankaListFormatedWithAdressOIB_1">
      <item>LETALIS jednostavno društvo s ograničenom odgovornošću za trgovinu i usluge, OIB 41595081810, Petefi Šandora 75, 31307 Zmajevac</item>
    </derivirana_varijabla>
  </DomainObject.Predmet.ProtuStrankaListFormatedWithAdressOIB>
  <DomainObject.Predmet.ProtuStrankaListNazivFormated>
    <izvorni_sadrzaj>
      <item>LETALIS jednostavno društvo s ograničenom odgovornošću za trgovinu i usluge</item>
    </izvorni_sadrzaj>
    <derivirana_varijabla naziv="DomainObject.Predmet.ProtuStrankaListNazivFormated_1">
      <item>LETALIS jednostavno društvo s ograničenom odgovornošću za trgovinu i usluge</item>
    </derivirana_varijabla>
  </DomainObject.Predmet.ProtuStrankaListNazivFormated>
  <DomainObject.Predmet.ProtuStrankaListNazivFormatedOIB>
    <izvorni_sadrzaj>
      <item>LETALIS jednostavno društvo s ograničenom odgovornošću za trgovinu i usluge, OIB 41595081810</item>
    </izvorni_sadrzaj>
    <derivirana_varijabla naziv="DomainObject.Predmet.ProtuStrankaListNazivFormatedOIB_1">
      <item>LETALIS jednostavno društvo s ograničenom odgovornošću za trgovinu i usluge, OIB 41595081810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LETALIS jednostavno društvo s ograničenom odgovornošću za trgovinu i usluge</izvorni_sadrzaj>
    <derivirana_varijabla naziv="DomainObject.Predmet.ProtustrankaIDrugi_1">LETALIS jednostavno društvo s ograničenom odgovornošću za trgovinu i usluge</derivirana_varijabla>
  </DomainObject.Predmet.ProtustrankaIDrugi>
  <DomainObject.Predmet.StrankaIDrugiAdressOIB>
    <izvorni_sadrzaj>FINA OSIJEK, OIB 85821130368</izvorni_sadrzaj>
    <derivirana_varijabla naziv="DomainObject.Predmet.StrankaIDrugiAdressOIB_1">FINA OSIJEK, OIB 85821130368</derivirana_varijabla>
  </DomainObject.Predmet.StrankaIDrugiAdressOIB>
  <DomainObject.Predmet.ProtustrankaIDrugiAdressOIB>
    <izvorni_sadrzaj>LETALIS jednostavno društvo s ograničenom odgovornošću za trgovinu i usluge, OIB 41595081810, Petefi Šandora 75, 31307 Zmajevac</izvorni_sadrzaj>
    <derivirana_varijabla naziv="DomainObject.Predmet.ProtustrankaIDrugiAdressOIB_1">LETALIS jednostavno društvo s ograničenom odgovornošću za trgovinu i usluge, OIB 41595081810, Petefi Šandora 75,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LETALIS jednostavno društvo s ograničenom odgovornošću za trgovinu i usluge</item>
    </izvorni_sadrzaj>
    <derivirana_varijabla naziv="DomainObject.Predmet.SudioniciListNaziv_1">
      <item>FINA OSIJEK</item>
      <item>LETALIS jednostavno društvo s ograničenom odgovornošću za trgovinu i usluge</item>
    </derivirana_varijabla>
  </DomainObject.Predmet.SudioniciListNaziv>
  <DomainObject.Predmet.SudioniciListAdressOIB>
    <izvorni_sadrzaj>
      <item>FINA OSIJEK, OIB 85821130368</item>
      <item>LETALIS jednostavno društvo s ograničenom odgovornošću za trgovinu i usluge, OIB 41595081810, Petefi Šandora 75,31307 Zmajevac</item>
    </izvorni_sadrzaj>
    <derivirana_varijabla naziv="DomainObject.Predmet.SudioniciListAdressOIB_1">
      <item>FINA OSIJEK, OIB 85821130368</item>
      <item>LETALIS jednostavno društvo s ograničenom odgovornošću za trgovinu i usluge, OIB 41595081810, Petefi Šandora 75,31307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41595081810</item>
    </izvorni_sadrzaj>
    <derivirana_varijabla naziv="DomainObject.Predmet.SudioniciListNazivOIB_1">
      <item>, OIB 85821130368</item>
      <item>, OIB 41595081810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St-921/2018-7</izvorni_sadrzaj>
    <derivirana_varijabla naziv="DomainObject.PredzadnjaOdlukaIzPredmeta.Oznaka_1">St-921/2018-7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B6590-54B3-4E20-9EA4-DD5B0BA79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737</properties:Words>
  <properties:Characters>3928</properties:Characters>
  <properties:Lines>118</properties:Lines>
  <properties:Paragraphs>31</properties:Paragraphs>
  <properties:TotalTime>589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2018-10-19T06:39:00Z</dcterms:modified>
  <cp:revision>498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(921-18 RJ (-9) OVRŠNA ISPRAVA samo 1000 kn.docx)</vt:lpwstr>
  </prop:property>
  <prop:property name="BrojStranica" pid="5" fmtid="{D5CDD505-2E9C-101B-9397-08002B2CF9AE}">
    <vt:i4>3</vt:i4>
  </prop:property>
</prop:Properties>
</file>