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13ce" w14:paraId="94b13ce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C0E1A">
        <w:rPr>
          <w:rFonts w:hAnsi="Times New Roman" w:ascii="Times New Roman"/>
          <w:color w:val="auto"/>
          <w:sz w:val="24"/>
          <w:szCs w:val="24"/>
          <w:lang w:val="hr-HR"/>
        </w:rPr>
        <w:t>3190</w:t>
      </w:r>
      <w:r w:rsidR="00072205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C0E1A">
        <w:rPr>
          <w:rFonts w:hAnsi="Times New Roman" w:ascii="Times New Roman"/>
          <w:color w:val="auto"/>
          <w:sz w:val="24"/>
          <w:szCs w:val="24"/>
          <w:lang w:val="hr-HR"/>
        </w:rPr>
        <w:t>-26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3C0E1A">
        <w:rPr>
          <w:rFonts w:hAnsi="Times New Roman" w:ascii="Times New Roman"/>
          <w:sz w:val="24"/>
          <w:szCs w:val="24"/>
        </w:rPr>
        <w:t xml:space="preserve"> </w:t>
      </w:r>
      <w:r w:rsidR="003C0E1A">
        <w:rPr>
          <w:rFonts w:hAnsi="Times New Roman" w:ascii="Times New Roman"/>
          <w:sz w:val="24"/>
        </w:rPr>
        <w:t>LANCUN d. o. o.,  Jasenovac, Hrvatskih branitelja bb, OIB 58819599717</w:t>
      </w:r>
      <w:r w:rsidR="007E154C">
        <w:rPr>
          <w:rFonts w:hAnsi="Times New Roman" w:ascii="Times New Roman"/>
          <w:sz w:val="24"/>
          <w:szCs w:val="24"/>
        </w:rPr>
        <w:t>,</w:t>
      </w:r>
      <w:r w:rsidR="00820EA9">
        <w:rPr>
          <w:rFonts w:hAnsi="Times New Roman" w:ascii="Times New Roman"/>
          <w:sz w:val="24"/>
          <w:szCs w:val="24"/>
        </w:rPr>
        <w:t xml:space="preserve"> 29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3C0E1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0E1A" w:rsidRPr="003C0E1A">
        <w:rPr>
          <w:rFonts w:hAnsi="Times New Roman" w:ascii="Times New Roman"/>
          <w:color w:val="auto"/>
          <w:sz w:val="24"/>
        </w:rPr>
        <w:t>LANCUN d. o. o.,  Jasenovac, Hrvatskih branitelja bb, OIB 58819599717</w:t>
      </w:r>
      <w:r w:rsidR="0091697E" w:rsidRPr="003C0E1A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3C0E1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3C0E1A">
        <w:rPr>
          <w:rFonts w:hAnsi="Times New Roman" w:ascii="Times New Roman"/>
          <w:color w:val="auto"/>
          <w:sz w:val="24"/>
          <w:szCs w:val="24"/>
          <w:lang w:val="hr-HR"/>
        </w:rPr>
        <w:t>3190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C0E1A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C0E1A">
        <w:rPr>
          <w:rFonts w:hAnsi="Times New Roman" w:ascii="Times New Roman"/>
          <w:color w:val="auto"/>
          <w:sz w:val="24"/>
          <w:szCs w:val="24"/>
          <w:lang w:val="hr-HR"/>
        </w:rPr>
        <w:t>30. ožujka 2016.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3B3265">
        <w:rPr>
          <w:rFonts w:hAnsi="Times New Roman" w:ascii="Times New Roman"/>
          <w:color w:val="auto"/>
          <w:sz w:val="24"/>
          <w:szCs w:val="24"/>
          <w:lang w:val="hr-HR"/>
        </w:rPr>
        <w:t>693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3B3265">
        <w:rPr>
          <w:rFonts w:hAnsi="Times New Roman" w:ascii="Times New Roman"/>
          <w:color w:val="auto"/>
          <w:sz w:val="24"/>
          <w:szCs w:val="24"/>
          <w:lang w:val="hr-HR"/>
        </w:rPr>
        <w:t>41.021,53 k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3265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3B3265">
        <w:rPr>
          <w:rFonts w:hAnsi="Times New Roman" w:ascii="Times New Roman"/>
          <w:color w:val="auto"/>
          <w:sz w:val="24"/>
          <w:szCs w:val="24"/>
          <w:lang w:val="hr-HR"/>
        </w:rPr>
        <w:t>22.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B3265">
        <w:rPr>
          <w:rFonts w:hAnsi="Times New Roman" w:ascii="Times New Roman"/>
          <w:color w:val="auto"/>
          <w:sz w:val="24"/>
          <w:szCs w:val="24"/>
          <w:lang w:val="hr-HR"/>
        </w:rPr>
        <w:t>3190</w:t>
      </w:r>
      <w:r w:rsidR="00130999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3B3265">
        <w:rPr>
          <w:rFonts w:hAnsi="Times New Roman" w:ascii="Times New Roman"/>
          <w:color w:val="auto"/>
          <w:sz w:val="24"/>
          <w:szCs w:val="24"/>
          <w:lang w:val="hr-HR"/>
        </w:rPr>
        <w:t>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19. prosinca</w:t>
      </w:r>
      <w:r w:rsidR="0091697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3B3265">
        <w:rPr>
          <w:rFonts w:hAnsi="Times New Roman" w:ascii="Times New Roman"/>
          <w:color w:val="auto"/>
          <w:sz w:val="24"/>
          <w:szCs w:val="24"/>
          <w:lang w:val="hr-HR"/>
        </w:rPr>
        <w:t>05. travnja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BE277D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AD758E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E81B14">
        <w:rPr>
          <w:rFonts w:hAnsi="Times New Roman" w:ascii="Times New Roman"/>
          <w:color w:val="auto"/>
          <w:sz w:val="24"/>
          <w:szCs w:val="24"/>
          <w:lang w:val="hr-HR"/>
        </w:rPr>
        <w:t xml:space="preserve">. prosinca 2016. proizlazi da </w:t>
      </w:r>
      <w:r w:rsidR="00AD758E">
        <w:rPr>
          <w:rFonts w:hAnsi="Times New Roman" w:ascii="Times New Roman"/>
          <w:color w:val="auto"/>
          <w:sz w:val="24"/>
          <w:szCs w:val="24"/>
          <w:lang w:val="hr-HR"/>
        </w:rPr>
        <w:t>dužnik ima evidentirane neizvršene osnove za plaćanje u neprekinutom razdoblju od 693 dana u iznosu od 41.021,53 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3C0E1A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54E5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</w:t>
      </w:r>
      <w:r w:rsidR="00A263B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5C212B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033B5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12339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2339D" w:rsidP="002152A3" w:rsidR="0012339D" w:rsidRPr="0012339D">
      <w:pPr>
        <w:jc w:val="right"/>
        <w:rPr>
          <w:rFonts w:hAnsi="Times New Roman" w:ascii="Times New Roman"/>
          <w:color w:val="auto"/>
          <w:sz w:val="24"/>
        </w:rPr>
      </w:pPr>
      <w:r w:rsidRPr="0012339D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12339D" w:rsidP="002152A3" w:rsidR="0012339D" w:rsidRPr="0012339D">
      <w:pPr>
        <w:jc w:val="right"/>
        <w:rPr>
          <w:rFonts w:hAnsi="Times New Roman" w:ascii="Times New Roman"/>
          <w:color w:val="auto"/>
          <w:sz w:val="24"/>
        </w:rPr>
      </w:pPr>
      <w:r w:rsidRPr="0012339D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2339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3C0E1A">
      <w:rPr>
        <w:rFonts w:hAnsi="Times New Roman" w:ascii="Times New Roman"/>
        <w:color w:val="000000"/>
        <w:sz w:val="24"/>
        <w:szCs w:val="24"/>
      </w:rPr>
      <w:t>3190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91777D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C0E1A">
      <w:rPr>
        <w:rFonts w:hAnsi="Times New Roman" w:ascii="Times New Roman"/>
        <w:color w:val="000000"/>
        <w:sz w:val="24"/>
        <w:szCs w:val="24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72205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2339D"/>
    <w:rsid w:val="00130999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41E07"/>
    <w:rsid w:val="00254C30"/>
    <w:rsid w:val="00264B81"/>
    <w:rsid w:val="002A2E40"/>
    <w:rsid w:val="002A4896"/>
    <w:rsid w:val="002B2B94"/>
    <w:rsid w:val="002B5D12"/>
    <w:rsid w:val="002C2041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3265"/>
    <w:rsid w:val="003B489C"/>
    <w:rsid w:val="003C0E1A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C212B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3627C"/>
    <w:rsid w:val="007517D9"/>
    <w:rsid w:val="007575FB"/>
    <w:rsid w:val="00780BAD"/>
    <w:rsid w:val="00780EDE"/>
    <w:rsid w:val="00784BCF"/>
    <w:rsid w:val="007B4F50"/>
    <w:rsid w:val="007E154C"/>
    <w:rsid w:val="00803C60"/>
    <w:rsid w:val="00807628"/>
    <w:rsid w:val="00813A11"/>
    <w:rsid w:val="00816016"/>
    <w:rsid w:val="00820EA9"/>
    <w:rsid w:val="008360CE"/>
    <w:rsid w:val="008517A4"/>
    <w:rsid w:val="00854E5D"/>
    <w:rsid w:val="0085551B"/>
    <w:rsid w:val="008742C5"/>
    <w:rsid w:val="00884026"/>
    <w:rsid w:val="008850E6"/>
    <w:rsid w:val="008B261B"/>
    <w:rsid w:val="008C2C01"/>
    <w:rsid w:val="008C30ED"/>
    <w:rsid w:val="008D4571"/>
    <w:rsid w:val="008D4802"/>
    <w:rsid w:val="008F0ADC"/>
    <w:rsid w:val="009019D0"/>
    <w:rsid w:val="009039A2"/>
    <w:rsid w:val="0091697E"/>
    <w:rsid w:val="0091777D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263B5"/>
    <w:rsid w:val="00A51D1F"/>
    <w:rsid w:val="00A55B6B"/>
    <w:rsid w:val="00A60399"/>
    <w:rsid w:val="00AB309E"/>
    <w:rsid w:val="00AD5596"/>
    <w:rsid w:val="00AD758E"/>
    <w:rsid w:val="00B033B5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E277D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81B14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5399"/>
    <w:rsid w:val="00FA1DFB"/>
    <w:rsid w:val="00FA599D"/>
    <w:rsid w:val="00FB4A5D"/>
    <w:rsid w:val="00FC2FA1"/>
    <w:rsid w:val="00FD1220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03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3B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3B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3B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3B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03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3B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3B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3B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3B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St-3190/2016</izvorni_sadrzaj>
    <derivirana_varijabla naziv="DomainObject.Predmet.OznakaBroj_1">St-3190/2016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LANCUN d.o.o.</izvorni_sadrzaj>
    <derivirana_varijabla naziv="DomainObject.Predmet.ProtustrankaFormated_1">  LANCUN d.o.o.</derivirana_varijabla>
  </DomainObject.Predmet.ProtustrankaFormated>
  <DomainObject.Predmet.ProtustrankaFormatedOIB>
    <izvorni_sadrzaj>  LANCUN d.o.o., OIB 58819599717</izvorni_sadrzaj>
    <derivirana_varijabla naziv="DomainObject.Predmet.ProtustrankaFormatedOIB_1">  LANCUN d.o.o., OIB 58819599717</derivirana_varijabla>
  </DomainObject.Predmet.ProtustrankaFormatedOIB>
  <DomainObject.Predmet.ProtustrankaFormatedWithAdress>
    <izvorni_sadrzaj> LANCUN d.o.o., Hrvatskih branitelja/bb, 44324 Jasenovac</izvorni_sadrzaj>
    <derivirana_varijabla naziv="DomainObject.Predmet.ProtustrankaFormatedWithAdress_1"> LANCUN d.o.o., Hrvatskih branitelja/bb, 44324 Jasenovac</derivirana_varijabla>
  </DomainObject.Predmet.ProtustrankaFormatedWithAdress>
  <DomainObject.Predmet.ProtustrankaFormatedWithAdressOIB>
    <izvorni_sadrzaj> LANCUN d.o.o., OIB 58819599717, Hrvatskih branitelja/bb, 44324 Jasenovac</izvorni_sadrzaj>
    <derivirana_varijabla naziv="DomainObject.Predmet.ProtustrankaFormatedWithAdressOIB_1"> LANCUN d.o.o., OIB 58819599717, Hrvatskih branitelja/bb, 44324 Jasenovac</derivirana_varijabla>
  </DomainObject.Predmet.ProtustrankaFormatedWithAdressOIB>
  <DomainObject.Predmet.ProtustrankaWithAdress>
    <izvorni_sadrzaj>LANCUN d.o.o. Hrvatskih branitelja/bb, 44324 Jasenovac</izvorni_sadrzaj>
    <derivirana_varijabla naziv="DomainObject.Predmet.ProtustrankaWithAdress_1">LANCUN d.o.o. Hrvatskih branitelja/bb, 44324 Jasenovac</derivirana_varijabla>
  </DomainObject.Predmet.ProtustrankaWithAdress>
  <DomainObject.Predmet.ProtustrankaWithAdressOIB>
    <izvorni_sadrzaj>LANCUN d.o.o., OIB 58819599717, Hrvatskih branitelja/bb, 44324 Jasenovac</izvorni_sadrzaj>
    <derivirana_varijabla naziv="DomainObject.Predmet.ProtustrankaWithAdressOIB_1">LANCUN d.o.o., OIB 58819599717, Hrvatskih branitelja/bb, 44324 Jasenovac</derivirana_varijabla>
  </DomainObject.Predmet.ProtustrankaWithAdressOIB>
  <DomainObject.Predmet.ProtustrankaNazivFormated>
    <izvorni_sadrzaj>LANCUN d.o.o.</izvorni_sadrzaj>
    <derivirana_varijabla naziv="DomainObject.Predmet.ProtustrankaNazivFormated_1">LANCUN d.o.o.</derivirana_varijabla>
  </DomainObject.Predmet.ProtustrankaNazivFormated>
  <DomainObject.Predmet.ProtustrankaNazivFormatedOIB>
    <izvorni_sadrzaj>LANCUN d.o.o., OIB 58819599717</izvorni_sadrzaj>
    <derivirana_varijabla naziv="DomainObject.Predmet.ProtustrankaNazivFormatedOIB_1">LANCUN d.o.o., OIB 58819599717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Aljoša Dimić</izvorni_sadrzaj>
    <derivirana_varijabla naziv="DomainObject.Predmet.StrankaFormated_1">  FINA Regionalni centar Zagreb; Aljoša Dimić</derivirana_varijabla>
  </DomainObject.Predmet.StrankaFormated>
  <DomainObject.Predmet.StrankaFormatedOIB>
    <izvorni_sadrzaj>  FINA Regionalni centar Zagreb, OIB 85821130368; Aljoša Dimić, OIB 44379485140</izvorni_sadrzaj>
    <derivirana_varijabla naziv="DomainObject.Predmet.StrankaFormatedOIB_1">  FINA Regionalni centar Zagreb, OIB 85821130368; Aljoša Dimić, OIB 44379485140</derivirana_varijabla>
  </DomainObject.Predmet.StrankaFormatedOIB>
  <DomainObject.Predmet.StrankaFormatedWithAdress>
    <izvorni_sadrzaj> FINA Regionalni centar Zagreb, Trg svibanjskih žrtava 1995. br. 1, 10000 Zagreb; Aljoša Dimić, Odranska 8, 44000 Sisak</izvorni_sadrzaj>
    <derivirana_varijabla naziv="DomainObject.Predmet.StrankaFormatedWithAdress_1"> FINA Regionalni centar Zagreb, Trg svibanjskih žrtava 1995. br. 1, 10000 Zagreb; Aljoša Dimić, Odranska 8, 44000 Sisak</derivirana_varijabla>
  </DomainObject.Predmet.StrankaFormatedWithAdress>
  <DomainObject.Predmet.StrankaFormatedWithAdressOIB>
    <izvorni_sadrzaj> FINA Regionalni centar Zagreb, OIB 85821130368, Trg svibanjskih žrtava 1995. br. 1, 10000 Zagreb; Aljoša Dimić, OIB 44379485140, Odranska 8, 44000 Sisak</izvorni_sadrzaj>
    <derivirana_varijabla naziv="DomainObject.Predmet.StrankaFormatedWithAdressOIB_1"> FINA Regionalni centar Zagreb, OIB 85821130368, Trg svibanjskih žrtava 1995. br. 1, 10000 Zagreb; Aljoša Dimić, OIB 44379485140, Odranska 8, 44000 Sisak</derivirana_varijabla>
  </DomainObject.Predmet.StrankaFormatedWithAdressOIB>
  <DomainObject.Predmet.StrankaWithAdress>
    <izvorni_sadrzaj>FINA Regionalni centar Zagreb Trg svibanjskih žrtava 1995. br. 1,10000 Zagreb,Aljoša Dimić Odranska 8,44000 Sisak</izvorni_sadrzaj>
    <derivirana_varijabla naziv="DomainObject.Predmet.StrankaWithAdress_1">FINA Regionalni centar Zagreb Trg svibanjskih žrtava 1995. br. 1,10000 Zagreb,Aljoša Dimić Odranska 8,44000 Sisak</derivirana_varijabla>
  </DomainObject.Predmet.StrankaWithAdress>
  <DomainObject.Predmet.StrankaWithAdressOIB>
    <izvorni_sadrzaj>FINA Regionalni centar Zagreb, OIB 85821130368, Trg svibanjskih žrtava 1995. br. 1,10000 Zagreb,Aljoša Dimić, OIB 44379485140, Odranska 8,44000 Sisak</izvorni_sadrzaj>
    <derivirana_varijabla naziv="DomainObject.Predmet.StrankaWithAdressOIB_1">FINA Regionalni centar Zagreb, OIB 85821130368, Trg svibanjskih žrtava 1995. br. 1,10000 Zagreb,Aljoša Dimić, OIB 44379485140, Odranska 8,44000 Sisak</derivirana_varijabla>
  </DomainObject.Predmet.StrankaWithAdressOIB>
  <DomainObject.Predmet.StrankaNazivFormated>
    <izvorni_sadrzaj>FINA Regionalni centar Zagreb,Aljoša Dimić</izvorni_sadrzaj>
    <derivirana_varijabla naziv="DomainObject.Predmet.StrankaNazivFormated_1">FINA Regionalni centar Zagreb,Aljoša Dimić</derivirana_varijabla>
  </DomainObject.Predmet.StrankaNazivFormated>
  <DomainObject.Predmet.StrankaNazivFormatedOIB>
    <izvorni_sadrzaj>FINA Regionalni centar Zagreb, OIB 85821130368,Aljoša Dimić, OIB 44379485140</izvorni_sadrzaj>
    <derivirana_varijabla naziv="DomainObject.Predmet.StrankaNazivFormatedOIB_1">FINA Regionalni centar Zagreb, OIB 85821130368,Aljoša Dimić, OIB 44379485140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Aljoša Dimić</item>
    </izvorni_sadrzaj>
    <derivirana_varijabla naziv="DomainObject.Predmet.StrankaListFormated_1">
      <item>FINA Regionalni centar Zagreb</item>
      <item>Aljoša Dimić</item>
    </derivirana_varijabla>
  </DomainObject.Predmet.StrankaListFormated>
  <DomainObject.Predmet.StrankaListFormatedOIB>
    <izvorni_sadrzaj>
      <item>FINA Regionalni centar Zagreb, OIB 85821130368</item>
      <item>Aljoša Dimić, OIB 44379485140</item>
    </izvorni_sadrzaj>
    <derivirana_varijabla naziv="DomainObject.Predmet.StrankaListFormatedOIB_1">
      <item>FINA Regionalni centar Zagreb, OIB 85821130368</item>
      <item>Aljoša Dimić, OIB 44379485140</item>
    </derivirana_varijabla>
  </DomainObject.Predmet.StrankaListFormatedOIB>
  <DomainObject.Predmet.StrankaListFormatedWithAdress>
    <izvorni_sadrzaj>
      <item>FINA Regionalni centar Zagreb, Trg svibanjskih žrtava 1995. br. 1, 10000 Zagreb</item>
      <item>Aljoša Dimić, Odranska 8, 44000 Sisak</item>
    </izvorni_sadrzaj>
    <derivirana_varijabla naziv="DomainObject.Predmet.StrankaListFormatedWithAdress_1">
      <item>FINA Regionalni centar Zagreb, Trg svibanjskih žrtava 1995. br. 1, 10000 Zagreb</item>
      <item>Aljoša Dimić, Odranska 8,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Aljoša Dimić, OIB 44379485140, Odranska 8, 44000 Sisak</item>
    </izvorni_sadrzaj>
    <derivirana_varijabla naziv="DomainObject.Predmet.StrankaListFormatedWithAdressOIB_1">
      <item>FINA Regionalni centar Zagreb, OIB 85821130368, Trg svibanjskih žrtava 1995. br. 1, 10000 Zagreb</item>
      <item>Aljoša Dimić, OIB 44379485140, Odranska 8, 44000 Sisak</item>
    </derivirana_varijabla>
  </DomainObject.Predmet.StrankaListFormatedWithAdressOIB>
  <DomainObject.Predmet.StrankaListNazivFormated>
    <izvorni_sadrzaj>
      <item>FINA Regionalni centar Zagreb</item>
      <item>Aljoša Dimić</item>
    </izvorni_sadrzaj>
    <derivirana_varijabla naziv="DomainObject.Predmet.StrankaListNazivFormated_1">
      <item>FINA Regionalni centar Zagreb</item>
      <item>Aljoša Dimić</item>
    </derivirana_varijabla>
  </DomainObject.Predmet.StrankaListNazivFormated>
  <DomainObject.Predmet.StrankaListNazivFormatedOIB>
    <izvorni_sadrzaj>
      <item>FINA Regionalni centar Zagreb, OIB 85821130368</item>
      <item>Aljoša Dimić, OIB 44379485140</item>
    </izvorni_sadrzaj>
    <derivirana_varijabla naziv="DomainObject.Predmet.StrankaListNazivFormatedOIB_1">
      <item>FINA Regionalni centar Zagreb, OIB 85821130368</item>
      <item>Aljoša Dimić, OIB 44379485140</item>
    </derivirana_varijabla>
  </DomainObject.Predmet.StrankaListNazivFormatedOIB>
  <DomainObject.Predmet.ProtuStrankaListFormated>
    <izvorni_sadrzaj>
      <item>LANCUN d.o.o.</item>
    </izvorni_sadrzaj>
    <derivirana_varijabla naziv="DomainObject.Predmet.ProtuStrankaListFormated_1">
      <item>LANCUN d.o.o.</item>
    </derivirana_varijabla>
  </DomainObject.Predmet.ProtuStrankaListFormated>
  <DomainObject.Predmet.ProtuStrankaListFormatedOIB>
    <izvorni_sadrzaj>
      <item>LANCUN d.o.o., OIB 58819599717</item>
    </izvorni_sadrzaj>
    <derivirana_varijabla naziv="DomainObject.Predmet.ProtuStrankaListFormatedOIB_1">
      <item>LANCUN d.o.o., OIB 58819599717</item>
    </derivirana_varijabla>
  </DomainObject.Predmet.ProtuStrankaListFormatedOIB>
  <DomainObject.Predmet.ProtuStrankaListFormatedWithAdress>
    <izvorni_sadrzaj>
      <item>LANCUN d.o.o., Hrvatskih branitelja/bb, 44324 Jasenovac</item>
    </izvorni_sadrzaj>
    <derivirana_varijabla naziv="DomainObject.Predmet.ProtuStrankaListFormatedWithAdress_1">
      <item>LANCUN d.o.o., Hrvatskih branitelja/bb, 44324 Jasenovac</item>
    </derivirana_varijabla>
  </DomainObject.Predmet.ProtuStrankaListFormatedWithAdress>
  <DomainObject.Predmet.ProtuStrankaListFormatedWithAdressOIB>
    <izvorni_sadrzaj>
      <item>LANCUN d.o.o., OIB 58819599717, Hrvatskih branitelja/bb, 44324 Jasenovac</item>
    </izvorni_sadrzaj>
    <derivirana_varijabla naziv="DomainObject.Predmet.ProtuStrankaListFormatedWithAdressOIB_1">
      <item>LANCUN d.o.o., OIB 58819599717, Hrvatskih branitelja/bb, 44324 Jasenovac</item>
    </derivirana_varijabla>
  </DomainObject.Predmet.ProtuStrankaListFormatedWithAdressOIB>
  <DomainObject.Predmet.ProtuStrankaListNazivFormated>
    <izvorni_sadrzaj>
      <item>LANCUN d.o.o.</item>
    </izvorni_sadrzaj>
    <derivirana_varijabla naziv="DomainObject.Predmet.ProtuStrankaListNazivFormated_1">
      <item>LANCUN d.o.o.</item>
    </derivirana_varijabla>
  </DomainObject.Predmet.ProtuStrankaListNazivFormated>
  <DomainObject.Predmet.ProtuStrankaListNazivFormatedOIB>
    <izvorni_sadrzaj>
      <item>LANCUN d.o.o., OIB 58819599717</item>
    </izvorni_sadrzaj>
    <derivirana_varijabla naziv="DomainObject.Predmet.ProtuStrankaListNazivFormatedOIB_1">
      <item>LANCUN d.o.o., OIB 58819599717</item>
    </derivirana_varijabla>
  </DomainObject.Predmet.ProtuStrankaListNazivFormatedOIB>
  <DomainObject.Predmet.OstaliListFormated>
    <izvorni_sadrzaj>
      <item>Aljoša Dimić</item>
    </izvorni_sadrzaj>
    <derivirana_varijabla naziv="DomainObject.Predmet.OstaliListFormated_1">
      <item>Aljoša Dimić</item>
    </derivirana_varijabla>
  </DomainObject.Predmet.OstaliListFormated>
  <DomainObject.Predmet.OstaliListFormatedOIB>
    <izvorni_sadrzaj>
      <item>Aljoša Dimić, OIB 44379485140</item>
    </izvorni_sadrzaj>
    <derivirana_varijabla naziv="DomainObject.Predmet.OstaliListFormatedOIB_1">
      <item>Aljoša Dimić, OIB 44379485140</item>
    </derivirana_varijabla>
  </DomainObject.Predmet.OstaliListFormatedOIB>
  <DomainObject.Predmet.OstaliListFormatedWithAdress>
    <izvorni_sadrzaj>
      <item>Aljoša Dimić, Odranska 8, 44000 Sisak</item>
    </izvorni_sadrzaj>
    <derivirana_varijabla naziv="DomainObject.Predmet.OstaliListFormatedWithAdress_1">
      <item>Aljoša Dimić, Odranska 8, 44000 Sisak</item>
    </derivirana_varijabla>
  </DomainObject.Predmet.OstaliListFormatedWithAdress>
  <DomainObject.Predmet.OstaliListFormatedWithAdressOIB>
    <izvorni_sadrzaj>
      <item>Aljoša Dimić, OIB 44379485140, Odranska 8, 44000 Sisak</item>
    </izvorni_sadrzaj>
    <derivirana_varijabla naziv="DomainObject.Predmet.OstaliListFormatedWithAdressOIB_1">
      <item>Aljoša Dimić, OIB 44379485140, Odranska 8, 44000 Sisak</item>
    </derivirana_varijabla>
  </DomainObject.Predmet.OstaliListFormatedWithAdressOIB>
  <DomainObject.Predmet.OstaliListNazivFormated>
    <izvorni_sadrzaj>
      <item>Aljoša Dimić</item>
    </izvorni_sadrzaj>
    <derivirana_varijabla naziv="DomainObject.Predmet.OstaliListNazivFormated_1">
      <item>Aljoša Dimić</item>
    </derivirana_varijabla>
  </DomainObject.Predmet.OstaliListNazivFormated>
  <DomainObject.Predmet.OstaliListNazivFormatedOIB>
    <izvorni_sadrzaj>
      <item>Aljoša Dimić, OIB 44379485140</item>
    </izvorni_sadrzaj>
    <derivirana_varijabla naziv="DomainObject.Predmet.OstaliListNazivFormatedOIB_1">
      <item>Aljoša Dimić, OIB 44379485140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LANCUN d.o.o.</izvorni_sadrzaj>
    <derivirana_varijabla naziv="DomainObject.Predmet.ProtustrankaIDrugi_1">LANCUN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LANCUN d.o.o., OIB 58819599717, Hrvatskih branitelja/bb, 44324 Jasenovac</izvorni_sadrzaj>
    <derivirana_varijabla naziv="DomainObject.Predmet.ProtustrankaIDrugiAdressOIB_1">LANCUN d.o.o., OIB 58819599717, Hrvatskih branitelja/bb, 44324 Jasenovac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LANCUN d.o.o.</item>
      <item>Aljoša Dimić</item>
      <item>Aljoša Dimić</item>
    </izvorni_sadrzaj>
    <derivirana_varijabla naziv="DomainObject.Predmet.SudioniciListNaziv_1">
      <item>FINA Regionalni centar Zagreb</item>
      <item>LANCUN d.o.o.</item>
      <item>Aljoša Dimić</item>
      <item>Aljoša Dimić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LANCUN d.o.o., OIB 58819599717, Hrvatskih branitelja/bb,44324 Jasenovac</item>
      <item>Aljoša Dimić, OIB 44379485140, Odranska 8,44000 Sisak</item>
      <item>Aljoša Dimić, OIB 44379485140, Odranska 8,44000 Sisak</item>
    </izvorni_sadrzaj>
    <derivirana_varijabla naziv="DomainObject.Predmet.SudioniciListAdressOIB_1">
      <item>FINA Regionalni centar Zagreb, OIB 85821130368, Trg svibanjskih žrtava 1995. br. 1,10000 Zagreb</item>
      <item>LANCUN d.o.o., OIB 58819599717, Hrvatskih branitelja/bb,44324 Jasenovac</item>
      <item>Aljoša Dimić, OIB 44379485140, Odranska 8,44000 Sisak</item>
      <item>Aljoša Dimić, OIB 44379485140, Odranska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58819599717</item>
      <item>, OIB 44379485140</item>
      <item>, OIB 44379485140</item>
    </izvorni_sadrzaj>
    <derivirana_varijabla naziv="DomainObject.Predmet.SudioniciListNazivOIB_1">
      <item>, OIB 85821130368</item>
      <item>, OIB 58819599717</item>
      <item>, OIB 44379485140</item>
      <item>, OIB 44379485140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E9EF8-7641-42D9-924E-EB442D4CA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667</properties:Words>
  <properties:Characters>3632</properties:Characters>
  <properties:Lines>79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2017-05-29T11:55:00Z</dcterms:created>
  <dc:creator>MINISTARSTVO PRAVOSUĐA</dc:creator>
  <cp:lastModifiedBy>Višnja Svečak</cp:lastModifiedBy>
  <cp:lastPrinted>2017-05-29T11:55:00Z</cp:lastPrinted>
  <dcterms:modified xmlns:xsi="http://www.w3.org/2001/XMLSchema-instance" xsi:type="dcterms:W3CDTF">2017-05-29T12:16:00Z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