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31b1f5b" w14:textId="31b1f5b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5521FF">
      <w:pPr>
        <w:jc w:val="right"/>
      </w:pPr>
      <w:r w:rsidRPr="005521FF">
        <w:t>87. St-1918/2019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5521FF" w:rsidR="005521FF">
        <w:t>FINANCIJSKE AGENCIJE, OIB 85821130368, Zagreb, Ulica grada Vukovara 70, za otvaranje stečajnog postupka nad dužnikom 12 STOLICA j.d.o.o. OIB 31440256254, Zagreb, Ulica dr. Milana Rojca 24</w:t>
      </w:r>
      <w:r w:rsidR="005521FF">
        <w:t>, 24.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5521FF" w:rsidR="005521FF">
        <w:t>12 STOLICA j.d.o.o. OIB 31440256254, Zagreb, Ulica dr. Milana Rojca 24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5521FF">
        <w:t>7.280,00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1951DE">
        <w:t>1918-19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1951DE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1951DE">
        <w:t>2. kolovoza 2019</w:t>
      </w:r>
      <w:r w:rsidRPr="00103798" w:rsidR="00103798">
        <w:t xml:space="preserve">. u Očevidniku redoslijeda osnova za plaćanje ima evidentirane </w:t>
      </w:r>
      <w:r w:rsidRPr="001951DE" w:rsidR="00103798">
        <w:t xml:space="preserve">neizvršene osnove za plaćanje u neprekinutom razdoblju od 120 dana, u ukupnom iznosu od </w:t>
      </w:r>
      <w:r w:rsidRPr="001951DE" w:rsidR="001951DE">
        <w:t>51.157,35</w:t>
      </w:r>
      <w:r w:rsidRPr="001951DE" w:rsidR="00103798">
        <w:t xml:space="preserve"> kn, kao i da dužnik ima </w:t>
      </w:r>
      <w:r w:rsidRPr="001951DE" w:rsidR="00BE39D6">
        <w:t>1</w:t>
      </w:r>
      <w:r w:rsidRPr="001951DE" w:rsidR="00103798">
        <w:t xml:space="preserve"> zaposlen</w:t>
      </w:r>
      <w:r w:rsidRPr="001951DE" w:rsidR="00BE39D6">
        <w:t>og</w:t>
      </w:r>
      <w:r w:rsidRPr="001951DE" w:rsidR="005C6B01">
        <w:t xml:space="preserve">. </w:t>
      </w:r>
      <w:r w:rsidRPr="001951DE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0847FD" w:rsidP="000847FD" w:rsidRDefault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Pr="009E755A" w:rsidR="000847FD">
        <w:t xml:space="preserve"> </w:t>
      </w:r>
      <w:r w:rsidR="000847FD">
        <w:t>sukladno odredbi</w:t>
      </w:r>
      <w:r w:rsidRPr="009E755A" w:rsidR="000847FD">
        <w:t xml:space="preserve"> čl. 11. st. 3. Stečajnog zakona uvidom u sustav</w:t>
      </w:r>
      <w:r w:rsidR="000847FD">
        <w:t xml:space="preserve"> Financijske agencije e-Blokade </w:t>
      </w:r>
      <w:r w:rsidR="00307408">
        <w:t>odnosno Očevidnik</w:t>
      </w:r>
      <w:r w:rsidRPr="00603054" w:rsidR="000847FD">
        <w:t xml:space="preserve"> neizvršenih osnova za plaćanje na dan </w:t>
      </w:r>
      <w:r w:rsidR="001951DE">
        <w:t>24. rujna</w:t>
      </w:r>
      <w:r w:rsidR="000847FD">
        <w:t xml:space="preserve"> </w:t>
      </w:r>
      <w:r w:rsidRPr="006948F8" w:rsidR="000847FD">
        <w:t>2019</w:t>
      </w:r>
      <w:r w:rsidR="000847FD">
        <w:t>.</w:t>
      </w:r>
      <w:r w:rsidRPr="00603054" w:rsidR="000847FD">
        <w:t xml:space="preserve"> </w:t>
      </w:r>
      <w:r w:rsidR="000847FD">
        <w:t>sud je utvrdio da</w:t>
      </w:r>
      <w:r w:rsidRPr="00603054" w:rsidR="000847FD">
        <w:t xml:space="preserve"> ukupan iznos obveza</w:t>
      </w:r>
      <w:r w:rsidR="000847FD">
        <w:t xml:space="preserve"> po svim neizvršenim osnovam</w:t>
      </w:r>
      <w:r w:rsidRPr="00603054" w:rsidR="000847FD">
        <w:t>a</w:t>
      </w:r>
      <w:r w:rsidR="001951DE">
        <w:t xml:space="preserve"> za plaćanje s kamatom iznosi 61.883,94</w:t>
      </w:r>
      <w:r w:rsidR="000847FD">
        <w:t xml:space="preserve"> </w:t>
      </w:r>
      <w:r w:rsidRPr="00603054" w:rsidR="000847FD">
        <w:t>kn</w:t>
      </w:r>
      <w:r w:rsidR="004D74D0">
        <w:t xml:space="preserve"> </w:t>
      </w:r>
      <w:r w:rsidRPr="004D74D0" w:rsidR="004D74D0">
        <w:t>te da dužnik ima evidentirane neizvršene osnove za plaćanje u neprekidnom</w:t>
      </w:r>
      <w:r w:rsidR="001951DE">
        <w:t xml:space="preserve"> razdoblju od 5. travnja</w:t>
      </w:r>
      <w:r w:rsidR="004D74D0">
        <w:t xml:space="preserve"> 2019</w:t>
      </w:r>
      <w:r w:rsidRPr="00603054" w:rsidR="000847FD">
        <w:t xml:space="preserve">. </w:t>
      </w:r>
    </w:p>
    <w:p w:rsidRPr="008C5EDB" w:rsidR="006948F8" w:rsidP="000847FD" w:rsidRDefault="006948F8">
      <w:pPr>
        <w:ind w:firstLine="708"/>
        <w:jc w:val="both"/>
      </w:pPr>
    </w:p>
    <w:p w:rsidR="001013EE" w:rsidP="00D06323" w:rsidRDefault="008C5EDB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="0072110F" w:rsidP="00D06323" w:rsidRDefault="0072110F">
      <w:pPr>
        <w:pStyle w:val="Tijeloteksta"/>
        <w:ind w:firstLine="708"/>
      </w:pPr>
    </w:p>
    <w:p w:rsidRPr="001951DE" w:rsidR="00C4648B" w:rsidP="00C4648B" w:rsidRDefault="00C4648B">
      <w:pPr>
        <w:pStyle w:val="Tijeloteksta"/>
        <w:ind w:firstLine="708"/>
      </w:pPr>
      <w:r w:rsidRPr="001951DE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1951DE" w:rsidR="00D15E08" w:rsidP="00BF3194" w:rsidRDefault="00134F3A">
      <w:pPr>
        <w:jc w:val="both"/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</w:t>
      </w:r>
      <w:r w:rsidR="001951DE">
        <w:t>ajnog postupka u ukupnom iznosu 7.280,00</w:t>
      </w:r>
      <w:r w:rsidRPr="000B2A44" w:rsid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Pr="00134F3A" w:rsidR="009B1748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Pr="00134F3A" w:rsidR="009B1748">
        <w:t>,00 kn</w:t>
      </w:r>
      <w:r w:rsidR="00C82A0F">
        <w:t>, odnosno</w:t>
      </w:r>
      <w:r w:rsidR="00286214">
        <w:t xml:space="preserve"> 4.500,00 kn</w:t>
      </w:r>
      <w:r w:rsidRPr="00286214" w:rsidR="00286214">
        <w:t xml:space="preserve"> utemeljeno na trajanju postupka od 6 mjeseci</w:t>
      </w:r>
      <w:r w:rsidRPr="00134F3A" w:rsidR="009B1748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Pr="00836A69" w:rsidR="00680F8F">
        <w:t>20,00 do 50,00</w:t>
      </w:r>
      <w:r w:rsidRPr="00836A69" w:rsidR="006B01FD">
        <w:t xml:space="preserve"> kn </w:t>
      </w:r>
      <w:r w:rsidRPr="00836A69" w:rsidR="00405AD1">
        <w:t>ovisno o banci</w:t>
      </w:r>
      <w:r w:rsidRPr="00836A69" w:rsidR="00A34BB9">
        <w:t>. P</w:t>
      </w:r>
      <w:r w:rsidRPr="00836A69" w:rsidR="00680F8F">
        <w:t xml:space="preserve">rimjerice u </w:t>
      </w:r>
      <w:r w:rsidRPr="00836A69" w:rsidR="003A5D91">
        <w:t xml:space="preserve">Zagrebačkoj banci d.d. i </w:t>
      </w:r>
      <w:r w:rsidRPr="00836A69" w:rsidR="00680F8F">
        <w:t xml:space="preserve">Sberbank d.d. </w:t>
      </w:r>
      <w:r w:rsidRPr="00836A69" w:rsidR="003A5D91">
        <w:t xml:space="preserve">mjesečna </w:t>
      </w:r>
      <w:r w:rsidRPr="00836A69" w:rsidR="00C249C4">
        <w:t>naknad</w:t>
      </w:r>
      <w:r w:rsidRPr="00836A69" w:rsidR="001048D0">
        <w:t>a</w:t>
      </w:r>
      <w:r w:rsidRPr="00836A69" w:rsidR="00C249C4">
        <w:t xml:space="preserve"> za održavanje računa </w:t>
      </w:r>
      <w:r w:rsidRPr="00836A69" w:rsidR="00A34BB9">
        <w:t xml:space="preserve">poslovnih subjekata </w:t>
      </w:r>
      <w:r w:rsidRPr="00836A69" w:rsidR="00C249C4">
        <w:t>iznos</w:t>
      </w:r>
      <w:r w:rsidRPr="00836A69" w:rsidR="001048D0">
        <w:t>i 20,00 kn</w:t>
      </w:r>
      <w:r w:rsidR="00C82A0F">
        <w:t xml:space="preserve"> (</w:t>
      </w:r>
      <w:r w:rsidRPr="00C82A0F" w:rsidR="00C82A0F">
        <w:t>a što proizlazi iz Odluka o naknadama za poslovne subjekte javno objavljenima na web stranicama banak</w:t>
      </w:r>
      <w:r w:rsidR="00C82A0F">
        <w:t>a)</w:t>
      </w:r>
      <w:r w:rsidRPr="00836A69" w:rsidR="001048D0">
        <w:t xml:space="preserve">, dakle </w:t>
      </w:r>
      <w:r w:rsidRPr="00836A69" w:rsidR="00680F8F">
        <w:t xml:space="preserve">120,00 </w:t>
      </w:r>
      <w:r w:rsidRPr="001951DE" w:rsidR="00680F8F">
        <w:t xml:space="preserve">kn </w:t>
      </w:r>
      <w:r w:rsidRPr="001951DE" w:rsidR="0068560F">
        <w:t>za šest mjeseci.</w:t>
      </w:r>
      <w:r w:rsidRPr="001951DE" w:rsidR="00BF3194">
        <w:t xml:space="preserve"> </w:t>
      </w:r>
      <w:r w:rsidRPr="001951DE" w:rsidR="00D15E08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Pr="001951DE" w:rsidR="00D15E08" w:rsidP="000D2ADB" w:rsidRDefault="00D15E08">
      <w:pPr>
        <w:jc w:val="both"/>
      </w:pPr>
    </w:p>
    <w:p w:rsidRPr="001951DE" w:rsidR="000D2ADB" w:rsidP="00BF3194" w:rsidRDefault="001048D0">
      <w:pPr>
        <w:ind w:firstLine="708"/>
        <w:jc w:val="both"/>
      </w:pPr>
      <w:r w:rsidRPr="001951DE">
        <w:t>Slijedom navedenog,</w:t>
      </w:r>
      <w:r w:rsidRPr="001951DE" w:rsidR="00B93ACD">
        <w:t xml:space="preserve"> ukupn</w:t>
      </w:r>
      <w:r w:rsidRPr="001951DE" w:rsidR="00C82A0F">
        <w:t>i</w:t>
      </w:r>
      <w:r w:rsidRPr="001951DE">
        <w:t xml:space="preserve"> </w:t>
      </w:r>
      <w:r w:rsidRPr="001951DE" w:rsidR="002F2910">
        <w:t>troškovi</w:t>
      </w:r>
      <w:r w:rsidRPr="001951DE" w:rsidR="00B93ACD">
        <w:t xml:space="preserve"> utemeljeni na trajanju postupka od 6 mjeseci </w:t>
      </w:r>
      <w:r w:rsidRPr="001951DE" w:rsidR="003065DA">
        <w:t xml:space="preserve"> iznosi </w:t>
      </w:r>
      <w:r w:rsidRPr="001951DE" w:rsidR="00B93ACD">
        <w:t xml:space="preserve">bi </w:t>
      </w:r>
      <w:r w:rsidRPr="001951DE" w:rsidR="003065DA">
        <w:t>7.</w:t>
      </w:r>
      <w:r w:rsidRPr="001951DE" w:rsidR="00BF3194">
        <w:t>280</w:t>
      </w:r>
      <w:r w:rsidRPr="001951DE" w:rsidR="00E37C56">
        <w:t>,00</w:t>
      </w:r>
      <w:r w:rsidRPr="001951DE" w:rsidR="003065DA">
        <w:t xml:space="preserve"> kn. </w:t>
      </w:r>
      <w:r w:rsidRPr="001951DE" w:rsidR="000D2ADB">
        <w:t xml:space="preserve">Pri tome se napominje da iz prijedloga za otvaranje stečajnog postupka, kao i iz Očevidnika neizvršenih osnova za plaćanje na dan </w:t>
      </w:r>
      <w:r w:rsidR="001951DE">
        <w:t>24. rujna</w:t>
      </w:r>
      <w:r w:rsidRPr="001951DE" w:rsidR="000D2ADB">
        <w:t xml:space="preserve"> 2019., proizlazi da </w:t>
      </w:r>
      <w:r w:rsidRPr="001951DE" w:rsidR="000D2ADB">
        <w:lastRenderedPageBreak/>
        <w:t>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1951DE">
      <w:pPr>
        <w:pStyle w:val="Tijeloteksta"/>
        <w:jc w:val="center"/>
      </w:pPr>
      <w:r>
        <w:t>Zagreb, 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58739F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5521FF" w:rsidR="005521FF">
      <w:t>87. St-1918/2019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951DE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07408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74D0"/>
    <w:rsid w:val="004E5CB9"/>
    <w:rsid w:val="004E6CA4"/>
    <w:rsid w:val="00501EBB"/>
    <w:rsid w:val="0051390E"/>
    <w:rsid w:val="00517AAB"/>
    <w:rsid w:val="00535D8E"/>
    <w:rsid w:val="00537C4F"/>
    <w:rsid w:val="00546170"/>
    <w:rsid w:val="005521FF"/>
    <w:rsid w:val="005543BD"/>
    <w:rsid w:val="00574E8B"/>
    <w:rsid w:val="005765AE"/>
    <w:rsid w:val="00577B99"/>
    <w:rsid w:val="00583B18"/>
    <w:rsid w:val="0058739F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BF3194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15E08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5873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73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73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73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73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4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8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St-1918/2019</izvorni_sadrzaj>
    <derivirana_varijabla naziv="DomainObject.Predmet.OznakaBroj_1">St-1918/2019</derivirana_varijabla>
  </DomainObject.Predmet.OznakaBroj>
  <DomainObject.Predmet.OznakaBrojOptuznogAkta>
    <izvorni_sadrzaj>04-06-19-3355</izvorni_sadrzaj>
    <derivirana_varijabla naziv="DomainObject.Predmet.OznakaBrojOptuznogAkta_1">04-06-19-3355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12 STOLICA jednostavno društvo s ograničenom odgovornošću za trgovinu i usluge zastupanog po punomoćniku Frano Mihaljević</izvorni_sadrzaj>
    <derivirana_varijabla naziv="DomainObject.Predmet.ProtustrankaFormated_1">  12 STOLICA jednostavno društvo s ograničenom odgovornošću za trgovinu i usluge zastupanog po punomoćniku Frano Mihaljević</derivirana_varijabla>
  </DomainObject.Predmet.ProtustrankaFormated>
  <DomainObject.Predmet.ProtustrankaFormatedOIB>
    <izvorni_sadrzaj>  12 STOLICA jednostavno društvo s ograničenom odgovornošću za trgovinu i usluge, OIB 31440256254 zastupanog po punomoćniku Frano Mihaljević</izvorni_sadrzaj>
    <derivirana_varijabla naziv="DomainObject.Predmet.ProtustrankaFormatedOIB_1">  12 STOLICA jednostavno društvo s ograničenom odgovornošću za trgovinu i usluge, OIB 31440256254 zastupanog po punomoćniku Frano Mihaljević</derivirana_varijabla>
  </DomainObject.Predmet.ProtustrankaFormatedOIB>
  <DomainObject.Predmet.ProtustrankaFormatedWithAdress>
    <izvorni_sadrzaj> 12 STOLICA jednostavno društvo s ograničenom odgovornošću za trgovinu i usluge, Ulica dr. Milana Rojca 24, 10000 Zagreb zastupanog po punomoćniku Frano Mihaljević</izvorni_sadrzaj>
    <derivirana_varijabla naziv="DomainObject.Predmet.ProtustrankaFormatedWithAdress_1"> 12 STOLICA jednostavno društvo s ograničenom odgovornošću za trgovinu i usluge, Ulica dr. Milana Rojca 24, 10000 Zagreb zastupanog po punomoćniku Frano Mihaljević</derivirana_varijabla>
  </DomainObject.Predmet.ProtustrankaFormatedWithAdress>
  <DomainObject.Predmet.ProtustrankaFormatedWithAdressOIB>
    <izvorni_sadrzaj> 12 STOLICA jednostavno društvo s ograničenom odgovornošću za trgovinu i usluge, OIB 31440256254, Ulica dr. Milana Rojca 24, 10000 Zagreb zastupanog po punomoćniku Frano Mihaljević</izvorni_sadrzaj>
    <derivirana_varijabla naziv="DomainObject.Predmet.ProtustrankaFormatedWithAdressOIB_1"> 12 STOLICA jednostavno društvo s ograničenom odgovornošću za trgovinu i usluge, OIB 31440256254, Ulica dr. Milana Rojca 24, 10000 Zagreb zastupanog po punomoćniku Frano Mihaljević</derivirana_varijabla>
  </DomainObject.Predmet.ProtustrankaFormatedWithAdressOIB>
  <DomainObject.Predmet.ProtustrankaWithAdress>
    <izvorni_sadrzaj>12 STOLICA jednostavno društvo s ograničenom odgovornošću za trgovinu i usluge Ulica dr. Milana Rojca 24, 10000 Zagreb</izvorni_sadrzaj>
    <derivirana_varijabla naziv="DomainObject.Predmet.ProtustrankaWithAdress_1">12 STOLICA jednostavno društvo s ograničenom odgovornošću za trgovinu i usluge Ulica dr. Milana Rojca 24, 10000 Zagreb</derivirana_varijabla>
  </DomainObject.Predmet.ProtustrankaWithAdress>
  <DomainObject.Predmet.ProtustrankaWithAdressOIB>
    <izvorni_sadrzaj>12 STOLICA jednostavno društvo s ograničenom odgovornošću za trgovinu i usluge, OIB 31440256254, Ulica dr. Milana Rojca 24, 10000 Zagreb</izvorni_sadrzaj>
    <derivirana_varijabla naziv="DomainObject.Predmet.ProtustrankaWithAdressOIB_1">12 STOLICA jednostavno društvo s ograničenom odgovornošću za trgovinu i usluge, OIB 31440256254, Ulica dr. Milana Rojca 24, 10000 Zagreb</derivirana_varijabla>
  </DomainObject.Predmet.ProtustrankaWithAdressOIB>
  <DomainObject.Predmet.ProtustrankaNazivFormated>
    <izvorni_sadrzaj>12 STOLICA jednostavno društvo s ograničenom odgovornošću za trgovinu i usluge</izvorni_sadrzaj>
    <derivirana_varijabla naziv="DomainObject.Predmet.ProtustrankaNazivFormated_1">12 STOLICA jednostavno društvo s ograničenom odgovornošću za trgovinu i usluge</derivirana_varijabla>
  </DomainObject.Predmet.ProtustrankaNazivFormated>
  <DomainObject.Predmet.ProtustrankaNazivFormatedOIB>
    <izvorni_sadrzaj>12 STOLICA jednostavno društvo s ograničenom odgovornošću za trgovinu i usluge, OIB 31440256254</izvorni_sadrzaj>
    <derivirana_varijabla naziv="DomainObject.Predmet.ProtustrankaNazivFormatedOIB_1">12 STOLICA jednostavno društvo s ograničenom odgovornošću za trgovinu i usluge, OIB 31440256254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12 STOLICA jednostavno društvo s ograničenom odgovornošću za trgovinu i usluge zastupanog po punomoćniku Frano Mihaljević</item>
    </izvorni_sadrzaj>
    <derivirana_varijabla naziv="DomainObject.Predmet.ProtuStrankaListFormated_1">
      <item>12 STOLICA jednostavno društvo s ograničenom odgovornošću za trgovinu i usluge zastupanog po punomoćniku Frano Mihaljević</item>
    </derivirana_varijabla>
  </DomainObject.Predmet.ProtuStrankaListFormated>
  <DomainObject.Predmet.ProtuStrankaListFormatedOIB>
    <izvorni_sadrzaj>
      <item>12 STOLICA jednostavno društvo s ograničenom odgovornošću za trgovinu i usluge, OIB 31440256254 zastupanog po punomoćniku Frano Mihaljević</item>
    </izvorni_sadrzaj>
    <derivirana_varijabla naziv="DomainObject.Predmet.ProtuStrankaListFormatedOIB_1">
      <item>12 STOLICA jednostavno društvo s ograničenom odgovornošću za trgovinu i usluge, OIB 31440256254 zastupanog po punomoćniku Frano Mihaljević</item>
    </derivirana_varijabla>
  </DomainObject.Predmet.ProtuStrankaListFormatedOIB>
  <DomainObject.Predmet.ProtuStrankaListFormatedWithAdress>
    <izvorni_sadrzaj>
      <item>12 STOLICA jednostavno društvo s ograničenom odgovornošću za trgovinu i usluge, Ulica dr. Milana Rojca 24, 10000 Zagreb zastupanog po punomoćniku Frano Mihaljević</item>
    </izvorni_sadrzaj>
    <derivirana_varijabla naziv="DomainObject.Predmet.ProtuStrankaListFormatedWithAdress_1">
      <item>12 STOLICA jednostavno društvo s ograničenom odgovornošću za trgovinu i usluge, Ulica dr. Milana Rojca 24, 10000 Zagreb zastupanog po punomoćniku Frano Mihaljević</item>
    </derivirana_varijabla>
  </DomainObject.Predmet.ProtuStrankaListFormatedWithAdress>
  <DomainObject.Predmet.ProtuStrankaListFormatedWithAdressOIB>
    <izvorni_sadrzaj>
      <item>12 STOLICA jednostavno društvo s ograničenom odgovornošću za trgovinu i usluge, OIB 31440256254, Ulica dr. Milana Rojca 24, 10000 Zagreb zastupanog po punomoćniku Frano Mihaljević</item>
    </izvorni_sadrzaj>
    <derivirana_varijabla naziv="DomainObject.Predmet.ProtuStrankaListFormatedWithAdressOIB_1">
      <item>12 STOLICA jednostavno društvo s ograničenom odgovornošću za trgovinu i usluge, OIB 31440256254, Ulica dr. Milana Rojca 24, 10000 Zagreb zastupanog po punomoćniku Frano Mihaljević</item>
    </derivirana_varijabla>
  </DomainObject.Predmet.ProtuStrankaListFormatedWithAdressOIB>
  <DomainObject.Predmet.ProtuStrankaListNazivFormated>
    <izvorni_sadrzaj>
      <item>12 STOLICA jednostavno društvo s ograničenom odgovornošću za trgovinu i usluge</item>
    </izvorni_sadrzaj>
    <derivirana_varijabla naziv="DomainObject.Predmet.ProtuStrankaListNazivFormated_1">
      <item>12 STOLICA jednostavno društvo s ograničenom odgovornošću za trgovinu i usluge</item>
    </derivirana_varijabla>
  </DomainObject.Predmet.ProtuStrankaListNazivFormated>
  <DomainObject.Predmet.ProtuStrankaListNazivFormatedOIB>
    <izvorni_sadrzaj>
      <item>12 STOLICA jednostavno društvo s ograničenom odgovornošću za trgovinu i usluge, OIB 31440256254</item>
    </izvorni_sadrzaj>
    <derivirana_varijabla naziv="DomainObject.Predmet.ProtuStrankaListNazivFormatedOIB_1">
      <item>12 STOLICA jednostavno društvo s ograničenom odgovornošću za trgovinu i usluge, OIB 31440256254</item>
    </derivirana_varijabla>
  </DomainObject.Predmet.ProtuStrankaListNazivFormatedOIB>
  <DomainObject.Predmet.OstaliListFormated>
    <izvorni_sadrzaj>
      <item>Frano Mihaljević punomoćnik sudionika u postupku 12 STOLICA jednostavno društvo s ograničenom odgovornošću za trgovinu i usluge</item>
    </izvorni_sadrzaj>
    <derivirana_varijabla naziv="DomainObject.Predmet.OstaliListFormated_1">
      <item>Frano Mihaljević punomoćnik sudionika u postupku 12 STOLICA jednostavno društvo s ograničenom odgovornošću za trgovinu i usluge</item>
    </derivirana_varijabla>
  </DomainObject.Predmet.OstaliListFormated>
  <DomainObject.Predmet.OstaliListFormatedOIB>
    <izvorni_sadrzaj>
      <item>Frano Mihaljević, OIB 19848087978 punomoćnik sudionika u postupku 12 STOLICA jednostavno društvo s ograničenom odgovornošću za trgovinu i usluge</item>
    </izvorni_sadrzaj>
    <derivirana_varijabla naziv="DomainObject.Predmet.OstaliListFormatedOIB_1">
      <item>Frano Mihaljević, OIB 19848087978 punomoćnik sudionika u postupku 12 STOLICA jednostavno društvo s ograničenom odgovornošću za trgovinu i usluge</item>
    </derivirana_varijabla>
  </DomainObject.Predmet.OstaliListFormatedOIB>
  <DomainObject.Predmet.OstaliListFormatedWithAdress>
    <izvorni_sadrzaj>
      <item>Frano Mihaljević, Ulica Pavla Šubića 36, 10000 Zagreb punomoćnik sudionika u postupku 12 STOLICA jednostavno društvo s ograničenom odgovornošću za trgovinu i usluge</item>
    </izvorni_sadrzaj>
    <derivirana_varijabla naziv="DomainObject.Predmet.OstaliListFormatedWithAdress_1">
      <item>Frano Mihaljević, Ulica Pavla Šubića 36, 10000 Zagreb punomoćnik sudionika u postupku 12 STOLICA jednostavno društvo s ograničenom odgovornošću za trgovinu i usluge</item>
    </derivirana_varijabla>
  </DomainObject.Predmet.OstaliListFormatedWithAdress>
  <DomainObject.Predmet.OstaliListFormatedWithAdressOIB>
    <izvorni_sadrzaj>
      <item>Frano Mihaljević, OIB 19848087978, Ulica Pavla Šubića 36, 10000 Zagreb punomoćnik sudionika u postupku 12 STOLICA jednostavno društvo s ograničenom odgovornošću za trgovinu i usluge</item>
    </izvorni_sadrzaj>
    <derivirana_varijabla naziv="DomainObject.Predmet.OstaliListFormatedWithAdressOIB_1">
      <item>Frano Mihaljević, OIB 19848087978, Ulica Pavla Šubića 36, 10000 Zagreb punomoćnik sudionika u postupku 12 STOLICA jednostavno društvo s ograničenom odgovornošću za trgovinu i usluge</item>
    </derivirana_varijabla>
  </DomainObject.Predmet.OstaliListFormatedWithAdressOIB>
  <DomainObject.Predmet.OstaliListNazivFormated>
    <izvorni_sadrzaj>
      <item>Frano Mihaljević</item>
    </izvorni_sadrzaj>
    <derivirana_varijabla naziv="DomainObject.Predmet.OstaliListNazivFormated_1">
      <item>Frano Mihaljević</item>
    </derivirana_varijabla>
  </DomainObject.Predmet.OstaliListNazivFormated>
  <DomainObject.Predmet.OstaliListNazivFormatedOIB>
    <izvorni_sadrzaj>
      <item>Frano Mihaljević, OIB 19848087978</item>
    </izvorni_sadrzaj>
    <derivirana_varijabla naziv="DomainObject.Predmet.OstaliListNazivFormatedOIB_1">
      <item>Frano Mihaljević, OIB 19848087978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12 STOLICA jednostavno društvo s ograničenom odgovornošću za trgovinu i usluge</izvorni_sadrzaj>
    <derivirana_varijabla naziv="DomainObject.Predmet.ProtustrankaIDrugi_1">12 STOLICA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12 STOLICA jednostavno društvo s ograničenom odgovornošću za trgovinu i usluge, OIB 31440256254, Ulica dr. Milana Rojca 24, 10000 Zagreb</izvorni_sadrzaj>
    <derivirana_varijabla naziv="DomainObject.Predmet.ProtustrankaIDrugiAdressOIB_1">12 STOLICA jednostavno društvo s ograničenom odgovornošću za trgovinu i usluge, OIB 31440256254, Ulica dr. Milana Rojca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12 STOLICA jednostavno društvo s ograničenom odgovornošću za trgovinu i usluge</item>
      <item>Financijska agencija</item>
      <item>Frano Mihaljević</item>
    </izvorni_sadrzaj>
    <derivirana_varijabla naziv="DomainObject.Predmet.SudioniciListNaziv_1">
      <item>12 STOLICA jednostavno društvo s ograničenom odgovornošću za trgovinu i usluge</item>
      <item>Financijska agencija</item>
      <item>Frano Mihaljević</item>
    </derivirana_varijabla>
  </DomainObject.Predmet.SudioniciListNaziv>
  <DomainObject.Predmet.SudioniciListAdressOIB>
    <izvorni_sadrzaj>
      <item>12 STOLICA jednostavno društvo s ograničenom odgovornošću za trgovinu i usluge, OIB 31440256254, Ulica dr. Milana Rojca 24,10000 Zagreb</item>
      <item>Financijska agencija, OIB 85821130368, TRG SVIBANJSKIH ŽRTAVA 1995. 1,10000 Zagreb</item>
      <item>Frano Mihaljević, OIB 19848087978, Ulica Pavla Šubića 36,10000 Zagreb</item>
    </izvorni_sadrzaj>
    <derivirana_varijabla naziv="DomainObject.Predmet.SudioniciListAdressOIB_1">
      <item>12 STOLICA jednostavno društvo s ograničenom odgovornošću za trgovinu i usluge, OIB 31440256254, Ulica dr. Milana Rojca 24,10000 Zagreb</item>
      <item>Financijska agencija, OIB 85821130368, TRG SVIBANJSKIH ŽRTAVA 1995. 1,10000 Zagreb</item>
      <item>Frano Mihaljević, OIB 19848087978, Ulica Pavla Šubića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31440256254</item>
      <item>, OIB 85821130368</item>
      <item>, OIB 19848087978</item>
    </izvorni_sadrzaj>
    <derivirana_varijabla naziv="DomainObject.Predmet.SudioniciListNazivOIB_1">
      <item>, OIB 31440256254</item>
      <item>, OIB 85821130368</item>
      <item>, OIB 19848087978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St-1918/2019-6</izvorni_sadrzaj>
    <derivirana_varijabla naziv="DomainObject.PredzadnjaOdlukaIzPredmeta.Oznaka_1">St-1918/2019-6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2330F-7179-4F81-B803-E9BC7A4179F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1017</properties:Words>
  <properties:Characters>5518</properties:Characters>
  <properties:Lines>117</properties:Lines>
  <properties:Paragraphs>29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2019-09-24T08:59:00Z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