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05a80" w14:paraId="0d05a80" w:rsidRDefault="00A00148" w:rsidP="00F14254" w:rsidR="00A0014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67CCB" w:rsidP="00F14254" w:rsidR="00E67CCB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R="00317030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  <w:t xml:space="preserve">Trgovački sud u Zagrebu </w:t>
      </w:r>
      <w:r w:rsidR="004A4BFC" w:rsidRPr="00270CB9">
        <w:rPr>
          <w:rFonts w:hAnsi="Times New Roman" w:ascii="Times New Roman"/>
          <w:szCs w:val="24"/>
          <w:lang w:val="hr-HR"/>
        </w:rPr>
        <w:t xml:space="preserve">po sucu </w:t>
      </w:r>
      <w:r w:rsidR="00A00148">
        <w:rPr>
          <w:rFonts w:hAnsi="Times New Roman" w:ascii="Times New Roman"/>
          <w:szCs w:val="24"/>
          <w:lang w:val="hr-HR"/>
        </w:rPr>
        <w:t>pojedincu</w:t>
      </w:r>
      <w:r w:rsidR="004A4BFC" w:rsidRPr="00270CB9">
        <w:rPr>
          <w:rFonts w:hAnsi="Times New Roman" w:ascii="Times New Roman"/>
          <w:szCs w:val="24"/>
          <w:lang w:val="hr-HR"/>
        </w:rPr>
        <w:t xml:space="preserve"> Nevenki Siladi Rstić kao stečajnom sucu u stečajnom postupku otvorenim nad stečajnim </w:t>
      </w:r>
      <w:r w:rsidR="00C418F3" w:rsidRPr="00270CB9">
        <w:rPr>
          <w:rFonts w:hAnsi="Times New Roman" w:ascii="Times New Roman"/>
          <w:szCs w:val="24"/>
          <w:lang w:val="hr-HR"/>
        </w:rPr>
        <w:t>HITRA PRODUKCIJA KNJIGA d.o.o.</w:t>
      </w:r>
      <w:r w:rsidR="001C0F02">
        <w:rPr>
          <w:rFonts w:hAnsi="Times New Roman" w:ascii="Times New Roman"/>
          <w:szCs w:val="24"/>
          <w:lang w:val="hr-HR"/>
        </w:rPr>
        <w:t xml:space="preserve"> </w:t>
      </w:r>
      <w:r w:rsidR="001C0F02" w:rsidRPr="001C0F02">
        <w:rPr>
          <w:rFonts w:hAnsi="Times New Roman" w:ascii="Times New Roman"/>
          <w:szCs w:val="24"/>
          <w:lang w:val="hr-HR"/>
        </w:rPr>
        <w:t>za tiskarske usluge - u stečaju</w:t>
      </w:r>
      <w:r w:rsidR="00C418F3" w:rsidRPr="00270CB9">
        <w:rPr>
          <w:rFonts w:hAnsi="Times New Roman" w:ascii="Times New Roman"/>
          <w:szCs w:val="24"/>
          <w:lang w:val="hr-HR"/>
        </w:rPr>
        <w:t>, Zagreb, Žitnjačka cesta 23, OIB: 03847310094</w:t>
      </w:r>
      <w:r w:rsidR="00981E6F" w:rsidRPr="00270CB9">
        <w:rPr>
          <w:rFonts w:hAnsi="Times New Roman" w:ascii="Times New Roman"/>
          <w:szCs w:val="24"/>
          <w:lang w:val="hr-HR"/>
        </w:rPr>
        <w:t xml:space="preserve">, </w:t>
      </w:r>
      <w:r w:rsidR="001C0F02">
        <w:rPr>
          <w:rFonts w:hAnsi="Times New Roman" w:ascii="Times New Roman"/>
          <w:szCs w:val="24"/>
          <w:lang w:val="hr-HR"/>
        </w:rPr>
        <w:t>dana 28</w:t>
      </w:r>
      <w:r w:rsidR="00981E6F" w:rsidRPr="00270CB9">
        <w:rPr>
          <w:rFonts w:hAnsi="Times New Roman" w:ascii="Times New Roman"/>
          <w:szCs w:val="24"/>
          <w:lang w:val="hr-HR"/>
        </w:rPr>
        <w:t xml:space="preserve">. </w:t>
      </w:r>
      <w:r w:rsidR="001C0F02">
        <w:rPr>
          <w:rFonts w:hAnsi="Times New Roman" w:ascii="Times New Roman"/>
          <w:szCs w:val="24"/>
          <w:lang w:val="hr-HR"/>
        </w:rPr>
        <w:t>siječnja</w:t>
      </w:r>
      <w:r w:rsidR="00981E6F" w:rsidRPr="00270CB9">
        <w:rPr>
          <w:rFonts w:hAnsi="Times New Roman" w:ascii="Times New Roman"/>
          <w:szCs w:val="24"/>
          <w:lang w:val="hr-HR"/>
        </w:rPr>
        <w:t xml:space="preserve"> </w:t>
      </w:r>
      <w:r w:rsidR="001C0F02">
        <w:rPr>
          <w:rFonts w:hAnsi="Times New Roman" w:ascii="Times New Roman"/>
          <w:szCs w:val="24"/>
          <w:lang w:val="hr-HR"/>
        </w:rPr>
        <w:t>2016</w:t>
      </w:r>
      <w:r w:rsidR="00981E6F" w:rsidRPr="00270CB9">
        <w:rPr>
          <w:rFonts w:hAnsi="Times New Roman" w:ascii="Times New Roman"/>
          <w:szCs w:val="24"/>
          <w:lang w:val="hr-HR"/>
        </w:rPr>
        <w:t>.</w:t>
      </w:r>
    </w:p>
    <w:p w:rsidRDefault="00317030" w:rsidP="00777D64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E44360" w:rsidP="001C0F02" w:rsidR="008B2289" w:rsidRPr="00270CB9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Stečajnoj upraviteljici </w:t>
      </w:r>
      <w:r w:rsidR="00C418F3" w:rsidRPr="00270CB9">
        <w:rPr>
          <w:rFonts w:hAnsi="Times New Roman" w:ascii="Times New Roman"/>
          <w:szCs w:val="24"/>
          <w:lang w:val="hr-HR"/>
        </w:rPr>
        <w:t>Martini Grgec odvjetnici iz Zagreba</w:t>
      </w:r>
      <w:r w:rsidR="008B2289" w:rsidRPr="00270CB9">
        <w:rPr>
          <w:rFonts w:hAnsi="Times New Roman" w:ascii="Times New Roman"/>
          <w:szCs w:val="24"/>
          <w:lang w:val="hr-HR"/>
        </w:rPr>
        <w:t>, u stečajnom postupku vođenim nad stečajnim dužnikom</w:t>
      </w:r>
      <w:r w:rsidR="0084773A" w:rsidRPr="00270CB9">
        <w:rPr>
          <w:rFonts w:hAnsi="Times New Roman" w:ascii="Times New Roman"/>
          <w:szCs w:val="24"/>
          <w:lang w:val="hr-HR"/>
        </w:rPr>
        <w:t xml:space="preserve"> </w:t>
      </w:r>
      <w:r w:rsidR="00C418F3" w:rsidRPr="00270CB9">
        <w:rPr>
          <w:rFonts w:hAnsi="Times New Roman" w:ascii="Times New Roman"/>
          <w:szCs w:val="24"/>
          <w:lang w:val="hr-HR"/>
        </w:rPr>
        <w:t>HITRA PRODUKCIJA KNJIGA d.o.o.</w:t>
      </w:r>
      <w:r w:rsidR="001C0F02">
        <w:rPr>
          <w:rFonts w:hAnsi="Times New Roman" w:ascii="Times New Roman"/>
          <w:szCs w:val="24"/>
          <w:lang w:val="hr-HR"/>
        </w:rPr>
        <w:t xml:space="preserve"> </w:t>
      </w:r>
      <w:r w:rsidR="001C0F02" w:rsidRPr="001C0F02">
        <w:rPr>
          <w:rFonts w:hAnsi="Times New Roman" w:ascii="Times New Roman"/>
          <w:szCs w:val="24"/>
          <w:lang w:val="hr-HR"/>
        </w:rPr>
        <w:t>za tiskarske usluge - u stečaju</w:t>
      </w:r>
      <w:r w:rsidR="00C418F3" w:rsidRPr="00270CB9">
        <w:rPr>
          <w:rFonts w:hAnsi="Times New Roman" w:ascii="Times New Roman"/>
          <w:szCs w:val="24"/>
          <w:lang w:val="hr-HR"/>
        </w:rPr>
        <w:t>, Zagreb, Žitnjačka cesta 23, OIB: 03847310094</w:t>
      </w:r>
      <w:r w:rsidR="00981E6F" w:rsidRPr="00270CB9">
        <w:rPr>
          <w:rFonts w:hAnsi="Times New Roman" w:ascii="Times New Roman"/>
          <w:szCs w:val="24"/>
          <w:lang w:val="hr-HR"/>
        </w:rPr>
        <w:t xml:space="preserve">, </w:t>
      </w:r>
      <w:r w:rsidR="008B2289" w:rsidRPr="00270CB9">
        <w:rPr>
          <w:rFonts w:hAnsi="Times New Roman" w:ascii="Times New Roman"/>
          <w:szCs w:val="24"/>
          <w:lang w:val="hr-HR"/>
        </w:rPr>
        <w:t xml:space="preserve">određuje se </w:t>
      </w:r>
      <w:r w:rsidR="00971DC6">
        <w:rPr>
          <w:rFonts w:hAnsi="Times New Roman" w:ascii="Times New Roman"/>
          <w:szCs w:val="24"/>
          <w:lang w:val="hr-HR"/>
        </w:rPr>
        <w:t>razlika konačne nagrade</w:t>
      </w:r>
      <w:r w:rsidR="008B2289" w:rsidRPr="00270CB9">
        <w:rPr>
          <w:rFonts w:hAnsi="Times New Roman" w:ascii="Times New Roman"/>
          <w:szCs w:val="24"/>
          <w:lang w:val="hr-HR"/>
        </w:rPr>
        <w:t xml:space="preserve"> </w:t>
      </w:r>
      <w:r w:rsidR="00746943" w:rsidRPr="00270CB9">
        <w:rPr>
          <w:rFonts w:hAnsi="Times New Roman" w:ascii="Times New Roman"/>
          <w:szCs w:val="24"/>
          <w:lang w:val="hr-HR"/>
        </w:rPr>
        <w:t xml:space="preserve">za rad u ovom postupku </w:t>
      </w:r>
      <w:r w:rsidR="008B2289" w:rsidRPr="00270CB9">
        <w:rPr>
          <w:rFonts w:hAnsi="Times New Roman" w:ascii="Times New Roman"/>
          <w:szCs w:val="24"/>
          <w:lang w:val="hr-HR"/>
        </w:rPr>
        <w:t>u</w:t>
      </w:r>
      <w:r w:rsidR="001C0F02">
        <w:rPr>
          <w:rFonts w:hAnsi="Times New Roman" w:ascii="Times New Roman"/>
          <w:szCs w:val="24"/>
          <w:lang w:val="hr-HR"/>
        </w:rPr>
        <w:t xml:space="preserve"> daljnjem</w:t>
      </w:r>
      <w:r w:rsidR="008B2289" w:rsidRPr="00270CB9">
        <w:rPr>
          <w:rFonts w:hAnsi="Times New Roman" w:ascii="Times New Roman"/>
          <w:szCs w:val="24"/>
          <w:lang w:val="hr-HR"/>
        </w:rPr>
        <w:t xml:space="preserve"> iznosu od </w:t>
      </w:r>
      <w:r w:rsidR="001C0F02">
        <w:rPr>
          <w:rFonts w:hAnsi="Times New Roman" w:ascii="Times New Roman"/>
          <w:szCs w:val="24"/>
          <w:lang w:val="hr-HR"/>
        </w:rPr>
        <w:t>1.135,78</w:t>
      </w:r>
      <w:r w:rsidR="0084773A" w:rsidRPr="00270CB9">
        <w:rPr>
          <w:rFonts w:hAnsi="Times New Roman" w:ascii="Times New Roman"/>
          <w:szCs w:val="24"/>
          <w:lang w:val="hr-HR"/>
        </w:rPr>
        <w:t xml:space="preserve"> </w:t>
      </w:r>
      <w:r w:rsidR="008B2289" w:rsidRPr="00270CB9">
        <w:rPr>
          <w:rFonts w:hAnsi="Times New Roman" w:ascii="Times New Roman"/>
          <w:szCs w:val="24"/>
          <w:lang w:val="hr-HR"/>
        </w:rPr>
        <w:t>kuna</w:t>
      </w:r>
      <w:r w:rsidR="00270CB9" w:rsidRPr="00270CB9">
        <w:rPr>
          <w:rFonts w:hAnsi="Times New Roman" w:ascii="Times New Roman"/>
          <w:szCs w:val="24"/>
          <w:lang w:val="hr-HR"/>
        </w:rPr>
        <w:t xml:space="preserve"> neto, odnosno </w:t>
      </w:r>
      <w:r w:rsidR="001C0F02">
        <w:rPr>
          <w:rFonts w:hAnsi="Times New Roman" w:ascii="Times New Roman"/>
          <w:szCs w:val="24"/>
          <w:lang w:val="hr-HR"/>
        </w:rPr>
        <w:t>2.315,86</w:t>
      </w:r>
      <w:r w:rsidR="00A00148">
        <w:rPr>
          <w:rFonts w:hAnsi="Times New Roman" w:ascii="Times New Roman"/>
          <w:szCs w:val="24"/>
          <w:lang w:val="hr-HR"/>
        </w:rPr>
        <w:t xml:space="preserve"> </w:t>
      </w:r>
      <w:r w:rsidR="00270CB9" w:rsidRPr="00270CB9">
        <w:rPr>
          <w:rFonts w:hAnsi="Times New Roman" w:ascii="Times New Roman"/>
          <w:szCs w:val="24"/>
          <w:lang w:val="hr-HR"/>
        </w:rPr>
        <w:t>kn bruto.</w:t>
      </w:r>
    </w:p>
    <w:p w:rsidRDefault="008B1994" w:rsidP="008B1994" w:rsidR="008B1994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981E6F" w:rsidP="00270CB9" w:rsidR="00981E6F" w:rsidRPr="00270CB9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Porezi i doprinosi na neto  iznos nagrade terete troškove stečajnog postupka.</w:t>
      </w:r>
    </w:p>
    <w:p w:rsidRDefault="008B2289" w:rsidP="00274B39" w:rsidR="008B2289" w:rsidRPr="00270CB9">
      <w:pPr>
        <w:ind w:firstLine="360" w:left="360"/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 </w:t>
      </w:r>
    </w:p>
    <w:p w:rsidRDefault="00274B39" w:rsidP="00971DC6" w:rsidR="001C0F02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="008B2289" w:rsidRPr="00971DC6">
        <w:rPr>
          <w:rFonts w:hAnsi="Times New Roman" w:ascii="Times New Roman"/>
          <w:szCs w:val="24"/>
          <w:lang w:val="hr-HR"/>
        </w:rPr>
        <w:t xml:space="preserve">U </w:t>
      </w:r>
      <w:r w:rsidR="004A4BFC" w:rsidRPr="00971DC6">
        <w:rPr>
          <w:rFonts w:hAnsi="Times New Roman" w:ascii="Times New Roman"/>
          <w:szCs w:val="24"/>
          <w:lang w:val="hr-HR"/>
        </w:rPr>
        <w:t xml:space="preserve">gore navedenom </w:t>
      </w:r>
      <w:r w:rsidR="008B2289" w:rsidRPr="00971DC6">
        <w:rPr>
          <w:rFonts w:hAnsi="Times New Roman" w:ascii="Times New Roman"/>
          <w:szCs w:val="24"/>
          <w:lang w:val="hr-HR"/>
        </w:rPr>
        <w:t xml:space="preserve">stečajnom postupku, </w:t>
      </w:r>
      <w:r w:rsidR="00270CB9" w:rsidRPr="00971DC6">
        <w:rPr>
          <w:rFonts w:hAnsi="Times New Roman" w:ascii="Times New Roman"/>
          <w:szCs w:val="24"/>
          <w:lang w:val="hr-HR"/>
        </w:rPr>
        <w:t>stečajna upraviteljica je</w:t>
      </w:r>
      <w:r w:rsidR="001C0F02">
        <w:rPr>
          <w:rFonts w:hAnsi="Times New Roman" w:ascii="Times New Roman"/>
          <w:szCs w:val="24"/>
          <w:lang w:val="hr-HR"/>
        </w:rPr>
        <w:t xml:space="preserve"> nakon određivanja konačne nagrade unovčila daljnjih 14.197,23 kune te je podneskom od 11. siječnja 2016. godine zatražila razliku do ukupno unovčenog iznosa odnosno vrijednosti unovčene stečajne mase.</w:t>
      </w:r>
    </w:p>
    <w:p w:rsidRDefault="001C0F02" w:rsidP="00971DC6" w:rsidR="001C0F0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1C0F02" w:rsidP="008B2289" w:rsidR="00A0014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Stoga je temeljem čl. </w:t>
      </w:r>
      <w:r w:rsidR="00270CB9" w:rsidRPr="00971DC6">
        <w:rPr>
          <w:rFonts w:hAnsi="Times New Roman" w:ascii="Times New Roman"/>
          <w:szCs w:val="24"/>
          <w:lang w:val="hr-HR"/>
        </w:rPr>
        <w:t>4</w:t>
      </w:r>
      <w:r w:rsidR="00A00148" w:rsidRPr="00971DC6">
        <w:rPr>
          <w:rFonts w:hAnsi="Times New Roman" w:ascii="Times New Roman"/>
          <w:szCs w:val="24"/>
          <w:lang w:val="hr-HR"/>
        </w:rPr>
        <w:t>.</w:t>
      </w:r>
      <w:r w:rsidR="00981E6F" w:rsidRPr="00971DC6">
        <w:rPr>
          <w:rFonts w:hAnsi="Times New Roman" w:ascii="Times New Roman"/>
          <w:szCs w:val="24"/>
          <w:lang w:val="hr-HR"/>
        </w:rPr>
        <w:t xml:space="preserve"> Uredbe</w:t>
      </w:r>
      <w:r w:rsidR="004A4BFC" w:rsidRPr="00971DC6">
        <w:rPr>
          <w:rFonts w:hAnsi="Times New Roman" w:ascii="Times New Roman"/>
          <w:szCs w:val="24"/>
          <w:lang w:val="hr-HR"/>
        </w:rPr>
        <w:t xml:space="preserve"> o</w:t>
      </w:r>
      <w:r>
        <w:rPr>
          <w:rFonts w:hAnsi="Times New Roman" w:ascii="Times New Roman"/>
          <w:szCs w:val="24"/>
          <w:lang w:val="hr-HR"/>
        </w:rPr>
        <w:t xml:space="preserve"> kriterijima i načinu obračuna </w:t>
      </w:r>
      <w:r w:rsidR="004A4BFC" w:rsidRPr="00971DC6">
        <w:rPr>
          <w:rFonts w:hAnsi="Times New Roman" w:ascii="Times New Roman"/>
          <w:szCs w:val="24"/>
          <w:lang w:val="hr-HR"/>
        </w:rPr>
        <w:t>i plaćanja nagrada stečajnim upraviteljima</w:t>
      </w:r>
      <w:r w:rsidR="00270CB9" w:rsidRPr="00971DC6">
        <w:rPr>
          <w:rFonts w:hAnsi="Times New Roman" w:ascii="Times New Roman"/>
          <w:szCs w:val="24"/>
          <w:lang w:val="hr-HR"/>
        </w:rPr>
        <w:t xml:space="preserve"> (NN 189/03), </w:t>
      </w:r>
      <w:r w:rsidR="00971DC6" w:rsidRPr="00971DC6">
        <w:rPr>
          <w:rFonts w:hAnsi="Times New Roman" w:ascii="Times New Roman"/>
          <w:szCs w:val="24"/>
          <w:lang w:val="hr-HR"/>
        </w:rPr>
        <w:t xml:space="preserve">te čl. 17. i 29. </w:t>
      </w:r>
      <w:r w:rsidR="00971DC6" w:rsidRPr="00971DC6">
        <w:rPr>
          <w:rFonts w:hAnsi="Times New Roman" w:ascii="Times New Roman"/>
          <w:lang w:val="hr-HR"/>
        </w:rPr>
        <w:t>Stečajnog zakona (NN 44/96, 29/99, 129/00, 123/03, 82/06, 116/10, 25/12, 133/12; dalje u tekstu SZ)</w:t>
      </w:r>
      <w:r>
        <w:rPr>
          <w:rFonts w:hAnsi="Times New Roman" w:ascii="Times New Roman"/>
          <w:lang w:val="hr-HR"/>
        </w:rPr>
        <w:t>, odlučeno kao u izreci rješenja.</w:t>
      </w:r>
    </w:p>
    <w:p w:rsidRDefault="000A7E0E" w:rsidP="00270CB9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U Zagrebu, </w:t>
      </w:r>
      <w:r w:rsidR="001C0F02">
        <w:rPr>
          <w:rFonts w:hAnsi="Times New Roman" w:ascii="Times New Roman"/>
          <w:szCs w:val="24"/>
          <w:lang w:val="hr-HR"/>
        </w:rPr>
        <w:t>28</w:t>
      </w:r>
      <w:r w:rsidR="00981E6F" w:rsidRPr="00270CB9">
        <w:rPr>
          <w:rFonts w:hAnsi="Times New Roman" w:ascii="Times New Roman"/>
          <w:szCs w:val="24"/>
          <w:lang w:val="hr-HR"/>
        </w:rPr>
        <w:t xml:space="preserve">. </w:t>
      </w:r>
      <w:r w:rsidR="001C0F02">
        <w:rPr>
          <w:rFonts w:hAnsi="Times New Roman" w:ascii="Times New Roman"/>
          <w:szCs w:val="24"/>
          <w:lang w:val="hr-HR"/>
        </w:rPr>
        <w:t>siječnja 2016</w:t>
      </w:r>
      <w:r w:rsidR="0084773A" w:rsidRPr="00270CB9">
        <w:rPr>
          <w:rFonts w:hAnsi="Times New Roman" w:ascii="Times New Roman"/>
          <w:szCs w:val="24"/>
          <w:lang w:val="hr-HR"/>
        </w:rPr>
        <w:t>.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952EA0"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E246C5">
        <w:rPr>
          <w:rFonts w:hAnsi="Times New Roman" w:ascii="Times New Roman"/>
          <w:szCs w:val="24"/>
          <w:lang w:val="hr-HR"/>
        </w:rPr>
        <w:t xml:space="preserve">    </w:t>
      </w:r>
      <w:r w:rsidR="00E67CCB" w:rsidRPr="00270CB9">
        <w:rPr>
          <w:rFonts w:hAnsi="Times New Roman" w:ascii="Times New Roman"/>
          <w:szCs w:val="24"/>
          <w:lang w:val="hr-HR"/>
        </w:rPr>
        <w:t>SUDAC</w:t>
      </w:r>
      <w:r w:rsidRPr="00270CB9">
        <w:rPr>
          <w:rFonts w:hAnsi="Times New Roman" w:ascii="Times New Roman"/>
          <w:szCs w:val="24"/>
          <w:lang w:val="hr-HR"/>
        </w:rPr>
        <w:t>:</w:t>
      </w:r>
    </w:p>
    <w:p w:rsidRDefault="00317030" w:rsidP="005D250C" w:rsidR="005D250C" w:rsidRPr="00270CB9">
      <w:pPr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1C0F02">
        <w:rPr>
          <w:rFonts w:hAnsi="Times New Roman" w:ascii="Times New Roman"/>
          <w:szCs w:val="24"/>
          <w:lang w:val="hr-HR"/>
        </w:rPr>
        <w:t xml:space="preserve"> </w:t>
      </w:r>
      <w:r w:rsidR="00274B39" w:rsidRPr="00270CB9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270CB9">
        <w:rPr>
          <w:rFonts w:hAnsi="Times New Roman" w:ascii="Times New Roman"/>
          <w:szCs w:val="24"/>
          <w:lang w:val="hr-HR"/>
        </w:rPr>
        <w:t xml:space="preserve">Siladi </w:t>
      </w:r>
      <w:r w:rsidR="001C0F02">
        <w:rPr>
          <w:rFonts w:hAnsi="Times New Roman" w:ascii="Times New Roman"/>
          <w:szCs w:val="24"/>
          <w:lang w:val="hr-HR"/>
        </w:rPr>
        <w:t xml:space="preserve">Rstić, </w:t>
      </w:r>
      <w:r w:rsidR="005D250C" w:rsidRPr="00270CB9">
        <w:rPr>
          <w:rFonts w:hAnsi="Times New Roman" w:ascii="Times New Roman"/>
          <w:szCs w:val="24"/>
          <w:lang w:val="hr-HR"/>
        </w:rPr>
        <w:t>v.</w:t>
      </w:r>
      <w:r w:rsidR="001C0F02">
        <w:rPr>
          <w:rFonts w:hAnsi="Times New Roman" w:ascii="Times New Roman"/>
          <w:szCs w:val="24"/>
          <w:lang w:val="hr-HR"/>
        </w:rPr>
        <w:t xml:space="preserve"> </w:t>
      </w:r>
      <w:r w:rsidR="005D250C" w:rsidRPr="00270CB9">
        <w:rPr>
          <w:rFonts w:hAnsi="Times New Roman" w:ascii="Times New Roman"/>
          <w:szCs w:val="24"/>
          <w:lang w:val="hr-HR"/>
        </w:rPr>
        <w:t>r.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67CCB" w:rsidP="000A7E0E" w:rsidR="00E67CCB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270CB9">
        <w:rPr>
          <w:rFonts w:hAnsi="Times New Roman" w:ascii="Times New Roman"/>
          <w:szCs w:val="24"/>
          <w:lang w:val="hr-HR"/>
        </w:rPr>
        <w:t>otpravka</w:t>
      </w:r>
      <w:proofErr w:type="spellEnd"/>
      <w:r w:rsidRPr="00270CB9">
        <w:rPr>
          <w:rFonts w:hAnsi="Times New Roman" w:ascii="Times New Roman"/>
          <w:szCs w:val="24"/>
          <w:lang w:val="hr-HR"/>
        </w:rPr>
        <w:t xml:space="preserve"> – ovlašten službenik</w:t>
      </w:r>
    </w:p>
    <w:p w:rsidRDefault="00E67CCB" w:rsidP="00BF1CCE" w:rsidR="00746943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  <w:t xml:space="preserve"> </w:t>
      </w:r>
      <w:r w:rsidRPr="00270CB9">
        <w:rPr>
          <w:rFonts w:hAnsi="Times New Roman" w:ascii="Times New Roman"/>
          <w:szCs w:val="24"/>
          <w:lang w:val="hr-HR"/>
        </w:rPr>
        <w:tab/>
        <w:t>Ana Brlek</w:t>
      </w:r>
    </w:p>
    <w:p w:rsidRDefault="001C0F02" w:rsidP="005D250C" w:rsidR="005D250C" w:rsidRPr="00270CB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5D250C" w:rsidRPr="00270CB9">
        <w:rPr>
          <w:rFonts w:hAnsi="Times New Roman" w:ascii="Times New Roman"/>
          <w:szCs w:val="24"/>
          <w:lang w:val="hr-HR"/>
        </w:rPr>
        <w:t>a:</w:t>
      </w:r>
    </w:p>
    <w:p w:rsidRDefault="000A7E0E" w:rsidP="001C0F02" w:rsidR="005D250C" w:rsidRPr="00270CB9">
      <w:pPr>
        <w:numPr>
          <w:ilvl w:val="0"/>
          <w:numId w:val="8"/>
        </w:numPr>
        <w:ind w:hanging="426" w:left="426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S</w:t>
      </w:r>
      <w:r w:rsidR="008B1994" w:rsidRPr="00270CB9">
        <w:rPr>
          <w:rFonts w:hAnsi="Times New Roman" w:ascii="Times New Roman"/>
          <w:szCs w:val="24"/>
          <w:lang w:val="hr-HR"/>
        </w:rPr>
        <w:t xml:space="preserve">tečajnoj upraviteljici </w:t>
      </w:r>
      <w:r w:rsidR="00C418F3" w:rsidRPr="00270CB9">
        <w:rPr>
          <w:rFonts w:hAnsi="Times New Roman" w:ascii="Times New Roman"/>
          <w:szCs w:val="24"/>
          <w:lang w:val="hr-HR"/>
        </w:rPr>
        <w:t>Martina Grgec</w:t>
      </w:r>
    </w:p>
    <w:p w:rsidRDefault="001C0F02" w:rsidP="001C0F02" w:rsidR="005D250C" w:rsidRPr="00270CB9">
      <w:pPr>
        <w:numPr>
          <w:ilvl w:val="0"/>
          <w:numId w:val="8"/>
        </w:numPr>
        <w:ind w:hanging="426" w:left="426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Mrežna stranica e-Oglasna ploča suda</w:t>
      </w:r>
    </w:p>
    <w:p w:rsidRDefault="00746943" w:rsidR="00746943" w:rsidRPr="00EE2FEB">
      <w:pPr>
        <w:rPr>
          <w:rFonts w:hAnsi="Times New Roman" w:ascii="Times New Roman"/>
          <w:szCs w:val="24"/>
          <w:lang w:val="hr-HR"/>
        </w:rPr>
      </w:pPr>
    </w:p>
    <w:sectPr w:rsidSect="00E67CCB" w:rsidR="00746943" w:rsidRPr="00EE2FEB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F07" w:rsidR="00F32F07">
      <w:r>
        <w:separator/>
      </w:r>
    </w:p>
  </w:endnote>
  <w:endnote w:id="0" w:type="continuationSeparator">
    <w:p w:rsidRDefault="00F32F07" w:rsidR="00F32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F07" w:rsidR="00F32F07">
      <w:r>
        <w:separator/>
      </w:r>
    </w:p>
  </w:footnote>
  <w:footnote w:id="0" w:type="continuationSeparator">
    <w:p w:rsidRDefault="00F32F07" w:rsidR="00F32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</w:p>
  <w:p w:rsidRDefault="005D250C" w:rsidR="005D250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CB" w:rsidR="00A0014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A00148" w:rsidR="00A00148">
    <w:pPr>
      <w:pStyle w:val="Zaglavlje"/>
      <w:rPr>
        <w:rFonts w:hAnsi="Times New Roman" w:ascii="Times New Roman"/>
        <w:lang w:val="hr-HR"/>
      </w:rPr>
    </w:pPr>
  </w:p>
  <w:p w:rsidRDefault="00A00148" w:rsidP="00A00148" w:rsidR="00A00148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</w:t>
    </w:r>
    <w:r w:rsidR="00E67CCB" w:rsidRPr="00E67CCB">
      <w:rPr>
        <w:rFonts w:hAnsi="Times New Roman" w:ascii="Times New Roman"/>
        <w:lang w:val="hr-HR"/>
      </w:rPr>
      <w:t>47.</w:t>
    </w:r>
    <w:r w:rsidR="001C0F02">
      <w:rPr>
        <w:rFonts w:hAnsi="Times New Roman" w:ascii="Times New Roman"/>
        <w:lang w:val="hr-HR"/>
      </w:rPr>
      <w:t xml:space="preserve"> </w:t>
    </w:r>
    <w:r w:rsidR="00E67CCB" w:rsidRPr="00E67CCB">
      <w:rPr>
        <w:rFonts w:hAnsi="Times New Roman" w:ascii="Times New Roman"/>
        <w:lang w:val="hr-HR"/>
      </w:rPr>
      <w:t>St-</w:t>
    </w:r>
    <w:r w:rsidR="00C418F3">
      <w:rPr>
        <w:rFonts w:hAnsi="Times New Roman" w:ascii="Times New Roman"/>
        <w:lang w:val="hr-HR"/>
      </w:rPr>
      <w:t>1102</w:t>
    </w:r>
    <w:r w:rsidR="00E67CCB" w:rsidRPr="00E67CCB">
      <w:rPr>
        <w:rFonts w:hAnsi="Times New Roman" w:ascii="Times New Roman"/>
        <w:lang w:val="hr-HR"/>
      </w:rPr>
      <w:t>/</w:t>
    </w:r>
    <w:r w:rsidR="00C418F3">
      <w:rPr>
        <w:rFonts w:hAnsi="Times New Roman" w:ascii="Times New Roman"/>
        <w:lang w:val="hr-HR"/>
      </w:rPr>
      <w:t>12</w:t>
    </w:r>
    <w:r w:rsidR="00D621BD">
      <w:rPr>
        <w:rFonts w:hAnsi="Times New Roman" w:ascii="Times New Roman"/>
        <w:lang w:val="hr-HR"/>
      </w:rPr>
      <w:t>-</w:t>
    </w:r>
    <w:r w:rsidR="001C0F02">
      <w:rPr>
        <w:rFonts w:hAnsi="Times New Roman" w:ascii="Times New Roman"/>
        <w:sz w:val="20"/>
        <w:lang w:val="hr-HR"/>
      </w:rPr>
      <w:t>103</w:t>
    </w:r>
  </w:p>
  <w:p w:rsidRDefault="00A00148" w:rsidP="00A00148" w:rsidR="00A00148">
    <w:pPr>
      <w:pStyle w:val="Zaglavlje"/>
      <w:rPr>
        <w:rFonts w:hAnsi="Times New Roman" w:ascii="Times New Roman"/>
        <w:sz w:val="20"/>
        <w:lang w:val="hr-HR"/>
      </w:rPr>
    </w:pPr>
  </w:p>
  <w:p w:rsidRDefault="00A00148" w:rsidP="00A00148" w:rsidR="00A00148">
    <w:pPr>
      <w:pStyle w:val="Zaglavlje"/>
      <w:rPr>
        <w:rFonts w:hAnsi="Times New Roman" w:ascii="Times New Roman"/>
        <w:sz w:val="20"/>
        <w:lang w:val="hr-HR"/>
      </w:rPr>
    </w:pPr>
  </w:p>
  <w:p w:rsidRDefault="00A00148" w:rsidP="00A00148" w:rsidR="00A00148">
    <w:pPr>
      <w:pStyle w:val="Zaglavlje"/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</w:t>
    </w:r>
    <w:proofErr w:type="spellStart"/>
    <w:r w:rsidRPr="00953077">
      <w:rPr>
        <w:rFonts w:hAnsi="Times New Roman" w:ascii="Times New Roman"/>
      </w:rPr>
      <w:t>desno</w:t>
    </w:r>
    <w:proofErr w:type="spellEnd"/>
    <w:r w:rsidRPr="00953077">
      <w:rPr>
        <w:rFonts w:hAnsi="Times New Roman" w:ascii="Times New Roman"/>
      </w:rPr>
      <w:t xml:space="preserve">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1800F0"/>
    <w:multiLevelType w:val="hybridMultilevel"/>
    <w:tmpl w:val="1A00F030"/>
    <w:lvl w:tplc="4372CC6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A7E0E"/>
    <w:rsid w:val="0018326B"/>
    <w:rsid w:val="001C0F02"/>
    <w:rsid w:val="002013E2"/>
    <w:rsid w:val="00207F4E"/>
    <w:rsid w:val="00252A2E"/>
    <w:rsid w:val="00270CB9"/>
    <w:rsid w:val="00274B39"/>
    <w:rsid w:val="002E78AC"/>
    <w:rsid w:val="00317030"/>
    <w:rsid w:val="003921CF"/>
    <w:rsid w:val="003C4EC3"/>
    <w:rsid w:val="00452661"/>
    <w:rsid w:val="004A4BFC"/>
    <w:rsid w:val="004C7B81"/>
    <w:rsid w:val="005C6E21"/>
    <w:rsid w:val="005D250C"/>
    <w:rsid w:val="00610FA9"/>
    <w:rsid w:val="00630699"/>
    <w:rsid w:val="0064774B"/>
    <w:rsid w:val="00734F37"/>
    <w:rsid w:val="0074277E"/>
    <w:rsid w:val="00746943"/>
    <w:rsid w:val="00777D64"/>
    <w:rsid w:val="007973AB"/>
    <w:rsid w:val="007D45E8"/>
    <w:rsid w:val="007F6F6F"/>
    <w:rsid w:val="0084773A"/>
    <w:rsid w:val="008A5A96"/>
    <w:rsid w:val="008B1994"/>
    <w:rsid w:val="008B2289"/>
    <w:rsid w:val="00952EA0"/>
    <w:rsid w:val="00954675"/>
    <w:rsid w:val="00971DC6"/>
    <w:rsid w:val="00981E6F"/>
    <w:rsid w:val="00987F2F"/>
    <w:rsid w:val="009E3051"/>
    <w:rsid w:val="00A00148"/>
    <w:rsid w:val="00A1629D"/>
    <w:rsid w:val="00A5565D"/>
    <w:rsid w:val="00A90225"/>
    <w:rsid w:val="00B000E3"/>
    <w:rsid w:val="00B505E1"/>
    <w:rsid w:val="00B75307"/>
    <w:rsid w:val="00BC7905"/>
    <w:rsid w:val="00BF1CCE"/>
    <w:rsid w:val="00C418F3"/>
    <w:rsid w:val="00D1273B"/>
    <w:rsid w:val="00D621BD"/>
    <w:rsid w:val="00E246C5"/>
    <w:rsid w:val="00E44360"/>
    <w:rsid w:val="00E67CCB"/>
    <w:rsid w:val="00EE2FEB"/>
    <w:rsid w:val="00F1376A"/>
    <w:rsid w:val="00F14254"/>
    <w:rsid w:val="00F32F07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0014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34F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F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F3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F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F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0014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34F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F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F3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F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F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Daljnja razlika konačne</izvorni_sadrzaj>
    <derivirana_varijabla naziv="DomainObject.Primjedba_1">Daljnja razlika konačne</derivirana_varijabla>
  </DomainObject.Primjedba>
  <DomainObject.Oznaka>
    <izvorni_sadrzaj>St-1102/2012-103</izvorni_sadrzaj>
    <derivirana_varijabla naziv="DomainObject.Oznaka_1">St-1102/2012-103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1102</izvorni_sadrzaj>
    <derivirana_varijabla naziv="DomainObject.Predmet.Broj_1">1102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2012.</izvorni_sadrzaj>
    <derivirana_varijabla naziv="DomainObject.Predmet.DatumOsnivanja_1">25.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St-1102/2012</izvorni_sadrzaj>
    <derivirana_varijabla naziv="DomainObject.Predmet.OznakaBroj_1">St-1102/2012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HITRA PRODUKCIJA KNJIGA d.o.o. za tiskarske usluge - u stečaju</izvorni_sadrzaj>
    <derivirana_varijabla naziv="DomainObject.Predmet.ProtustrankaFormated_1">  HITRA PRODUKCIJA KNJIGA d.o.o. za tiskarske usluge - u stečaju</derivirana_varijabla>
  </DomainObject.Predmet.ProtustrankaFormated>
  <DomainObject.Predmet.ProtustrankaFormatedOIB>
    <izvorni_sadrzaj>  HITRA PRODUKCIJA KNJIGA d.o.o. za tiskarske usluge - u stečaju, OIB 03847310094</izvorni_sadrzaj>
    <derivirana_varijabla naziv="DomainObject.Predmet.ProtustrankaFormatedOIB_1">  HITRA PRODUKCIJA KNJIGA d.o.o. za tiskarske usluge - u stečaju, OIB 03847310094</derivirana_varijabla>
  </DomainObject.Predmet.ProtustrankaFormatedOIB>
  <DomainObject.Predmet.ProtustrankaFormatedWithAdress>
    <izvorni_sadrzaj> HITRA PRODUKCIJA KNJIGA d.o.o. za tiskarske usluge - u stečaju, Žitnjačka cesta 23 A, 10000 Zagreb</izvorni_sadrzaj>
    <derivirana_varijabla naziv="DomainObject.Predmet.ProtustrankaFormatedWithAdress_1"> HITRA PRODUKCIJA KNJIGA d.o.o. za tiskarske usluge - u stečaju, Žitnjačka cesta 23 A, 10000 Zagreb</derivirana_varijabla>
  </DomainObject.Predmet.ProtustrankaFormatedWithAdress>
  <DomainObject.Predmet.ProtustrankaFormatedWithAdressOIB>
    <izvorni_sadrzaj> HITRA PRODUKCIJA KNJIGA d.o.o. za tiskarske usluge - u stečaju, OIB 03847310094, Žitnjačka cesta 23 A, 10000 Zagreb</izvorni_sadrzaj>
    <derivirana_varijabla naziv="DomainObject.Predmet.ProtustrankaFormatedWithAdressOIB_1"> HITRA PRODUKCIJA KNJIGA d.o.o. za tiskarske usluge - u stečaju, OIB 03847310094, Žitnjačka cesta 23 A, 10000 Zagreb</derivirana_varijabla>
  </DomainObject.Predmet.ProtustrankaFormatedWithAdressOIB>
  <DomainObject.Predmet.ProtustrankaWithAdress>
    <izvorni_sadrzaj>HITRA PRODUKCIJA KNJIGA d.o.o. za tiskarske usluge - u stečaju Žitnjačka cesta 23 A, 10000 Zagreb</izvorni_sadrzaj>
    <derivirana_varijabla naziv="DomainObject.Predmet.ProtustrankaWithAdress_1">HITRA PRODUKCIJA KNJIGA d.o.o. za tiskarske usluge - u stečaju Žitnjačka cesta 23 A, 10000 Zagreb</derivirana_varijabla>
  </DomainObject.Predmet.ProtustrankaWithAdress>
  <DomainObject.Predmet.ProtustrankaWithAdressOIB>
    <izvorni_sadrzaj>HITRA PRODUKCIJA KNJIGA d.o.o. za tiskarske usluge - u stečaju, OIB 03847310094, Žitnjačka cesta 23 A, 10000 Zagreb</izvorni_sadrzaj>
    <derivirana_varijabla naziv="DomainObject.Predmet.ProtustrankaWithAdressOIB_1">HITRA PRODUKCIJA KNJIGA d.o.o. za tiskarske usluge - u stečaju, OIB 03847310094, Žitnjačka cesta 23 A, 10000 Zagreb</derivirana_varijabla>
  </DomainObject.Predmet.ProtustrankaWithAdressOIB>
  <DomainObject.Predmet.ProtustrankaNazivFormated>
    <izvorni_sadrzaj>HITRA PRODUKCIJA KNJIGA d.o.o. za tiskarske usluge - u stečaju</izvorni_sadrzaj>
    <derivirana_varijabla naziv="DomainObject.Predmet.ProtustrankaNazivFormated_1">HITRA PRODUKCIJA KNJIGA d.o.o. za tiskarske usluge - u stečaju</derivirana_varijabla>
  </DomainObject.Predmet.ProtustrankaNazivFormated>
  <DomainObject.Predmet.ProtustrankaNazivFormatedOIB>
    <izvorni_sadrzaj>HITRA PRODUKCIJA KNJIGA d.o.o. za tiskarske usluge - u stečaju, OIB 03847310094</izvorni_sadrzaj>
    <derivirana_varijabla naziv="DomainObject.Predmet.ProtustrankaNazivFormatedOIB_1">HITRA PRODUKCIJA KNJIGA d.o.o. za tiskarske usluge - u stečaju, OIB 03847310094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KRISTIJAN BAJZA; IVANA ŠPIŠIĆ; DAVOR BUDIĆ; RECOM, proizvodnja, trgovina i zastupanje, društvo s ograničenom odgovornošću; PROFIL INTERNATIONAL, društvo s ograničenom odgovornošću za izdavačku djelatnost, trgovinu i usluge; PAPYRUS CROATIA društvo s ograničenom odgovornošću za trgovinu "u likvidaciji"</izvorni_sadrzaj>
    <derivirana_varijabla naziv="DomainObject.Predmet.StrankaFormated_1">  KRISTIJAN BAJZA; IVANA ŠPIŠIĆ; DAVOR BUDIĆ; RECOM, proizvodnja, trgovina i zastupanje, društvo s ograničenom odgovornošću; PROFIL INTERNATIONAL, društvo s ograničenom odgovornošću za izdavačku djelatnost, trgovinu i usluge; PAPYRUS CROATIA društvo s ograničenom odgovornošću za trgovinu "u likvidaciji"</derivirana_varijabla>
  </DomainObject.Predmet.StrankaFormated>
  <DomainObject.Predmet.StrankaFormatedOIB>
    <izvorni_sadrzaj>  KRISTIJAN BAJZA; IVANA ŠPIŠIĆ; DAVOR BUDIĆ; RECOM, proizvodnja, trgovina i zastupanje, društvo s ograničenom odgovornošću, OIB 18432368449; PROFIL INTERNATIONAL, društvo s ograničenom odgovornošću za izdavačku djelatnost, trgovinu i usluge, OIB 39186998538; PAPYRUS CROATIA društvo s ograničenom odgovornošću za trgovinu "u likvidaciji", OIB 00501040461</izvorni_sadrzaj>
    <derivirana_varijabla naziv="DomainObject.Predmet.StrankaFormatedOIB_1">  KRISTIJAN BAJZA; IVANA ŠPIŠIĆ; DAVOR BUDIĆ; RECOM, proizvodnja, trgovina i zastupanje, društvo s ograničenom odgovornošću, OIB 18432368449; PROFIL INTERNATIONAL, društvo s ograničenom odgovornošću za izdavačku djelatnost, trgovinu i usluge, OIB 39186998538; PAPYRUS CROATIA društvo s ograničenom odgovornošću za trgovinu "u likvidaciji", OIB 00501040461</derivirana_varijabla>
  </DomainObject.Predmet.StrankaFormatedOIB>
  <DomainObject.Predmet.StrankaFormatedWithAdress>
    <izvorni_sadrzaj> KRISTIJAN BAJZA, BUKOVAČKA CESTA 141, 10000 Zagreb; IVANA ŠPIŠIĆ, SV. MATEJA 60, 10000 Zagreb; DAVOR BUDIĆ, KANINSKA 10, 10000 Zagreb; RECOM, proizvodnja, trgovina i zastupanje, društvo s ograničenom odgovornošću, Kamenarka 31, Zagreb; PROFIL INTERNATIONAL, društvo s ograničenom odgovornošću za izdavačku djelatnost, trgovinu i usluge, Bužanova 20A, Zagreb; PAPYRUS CROATIA društvo s ograničenom odgovornošću za trgovinu "u likvidaciji", Novakova ulica 30, Zagreb</izvorni_sadrzaj>
    <derivirana_varijabla naziv="DomainObject.Predmet.StrankaFormatedWithAdress_1"> KRISTIJAN BAJZA, BUKOVAČKA CESTA 141, 10000 Zagreb; IVANA ŠPIŠIĆ, SV. MATEJA 60, 10000 Zagreb; DAVOR BUDIĆ, KANINSKA 10, 10000 Zagreb; RECOM, proizvodnja, trgovina i zastupanje, društvo s ograničenom odgovornošću, Kamenarka 31, Zagreb; PROFIL INTERNATIONAL, društvo s ograničenom odgovornošću za izdavačku djelatnost, trgovinu i usluge, Bužanova 20A, Zagreb; PAPYRUS CROATIA društvo s ograničenom odgovornošću za trgovinu "u likvidaciji", Novakova ulica 30, Zagreb</derivirana_varijabla>
  </DomainObject.Predmet.StrankaFormatedWithAdress>
  <DomainObject.Predmet.StrankaFormatedWithAdressOIB>
    <izvorni_sadrzaj> KRISTIJAN BAJZA, BUKOVAČKA CESTA 141, 10000 Zagreb; IVANA ŠPIŠIĆ, SV. MATEJA 60, 10000 Zagreb; DAVOR BUDIĆ, KANINSKA 10, 10000 Zagreb; RECOM, proizvodnja, trgovina i zastupanje, društvo s ograničenom odgovornošću, OIB 18432368449, Kamenarka 31, Zagreb; PROFIL INTERNATIONAL, društvo s ograničenom odgovornošću za izdavačku djelatnost, trgovinu i usluge, OIB 39186998538, Bužanova 20A, Zagreb; PAPYRUS CROATIA društvo s ograničenom odgovornošću za trgovinu "u likvidaciji", OIB 00501040461, Novakova ulica 30, Zagreb</izvorni_sadrzaj>
    <derivirana_varijabla naziv="DomainObject.Predmet.StrankaFormatedWithAdressOIB_1"> KRISTIJAN BAJZA, BUKOVAČKA CESTA 141, 10000 Zagreb; IVANA ŠPIŠIĆ, SV. MATEJA 60, 10000 Zagreb; DAVOR BUDIĆ, KANINSKA 10, 10000 Zagreb; RECOM, proizvodnja, trgovina i zastupanje, društvo s ograničenom odgovornošću, OIB 18432368449, Kamenarka 31, Zagreb; PROFIL INTERNATIONAL, društvo s ograničenom odgovornošću za izdavačku djelatnost, trgovinu i usluge, OIB 39186998538, Bužanova 20A, Zagreb; PAPYRUS CROATIA društvo s ograničenom odgovornošću za trgovinu "u likvidaciji", OIB 00501040461, Novakova ulica 30, Zagreb</derivirana_varijabla>
  </DomainObject.Predmet.StrankaFormatedWithAdressOIB>
  <DomainObject.Predmet.StrankaWithAdress>
    <izvorni_sadrzaj>KRISTIJAN BAJZA BUKOVAČKA CESTA 141,10000 Zagreb,IVANA ŠPIŠIĆ SV. MATEJA 60,10000 Zagreb,DAVOR BUDIĆ KANINSKA 10,10000 Zagreb,RECOM, proizvodnja, trgovina i zastupanje, društvo s ograničenom odgovornošću Kamenarka 31,Zagreb,PROFIL INTERNATIONAL, društvo s ograničenom odgovornošću za izdavačku djelatnost, trgovinu i usluge Bužanova 20A,Zagreb,PAPYRUS CROATIA društvo s ograničenom odgovornošću za trgovinu "u likvidaciji" Novakova ulica 30,Zagreb</izvorni_sadrzaj>
    <derivirana_varijabla naziv="DomainObject.Predmet.StrankaWithAdress_1">KRISTIJAN BAJZA BUKOVAČKA CESTA 141,10000 Zagreb,IVANA ŠPIŠIĆ SV. MATEJA 60,10000 Zagreb,DAVOR BUDIĆ KANINSKA 10,10000 Zagreb,RECOM, proizvodnja, trgovina i zastupanje, društvo s ograničenom odgovornošću Kamenarka 31,Zagreb,PROFIL INTERNATIONAL, društvo s ograničenom odgovornošću za izdavačku djelatnost, trgovinu i usluge Bužanova 20A,Zagreb,PAPYRUS CROATIA društvo s ograničenom odgovornošću za trgovinu "u likvidaciji" Novakova ulica 30,Zagreb</derivirana_varijabla>
  </DomainObject.Predmet.StrankaWithAdress>
  <DomainObject.Predmet.StrankaWithAdressOIB>
    <izvorni_sadrzaj>KRISTIJAN BAJZA, BUKOVAČKA CESTA 141,10000 Zagreb,IVANA ŠPIŠIĆ, SV. MATEJA 60,10000 Zagreb,DAVOR BUDIĆ, KANINSKA 10,10000 Zagreb,RECOM, proizvodnja, trgovina i zastupanje, društvo s ograničenom odgovornošću, OIB 18432368449, Kamenarka 31,Zagreb,PROFIL INTERNATIONAL, društvo s ograničenom odgovornošću za izdavačku djelatnost, trgovinu i usluge, OIB 39186998538, Bužanova 20A,Zagreb,PAPYRUS CROATIA društvo s ograničenom odgovornošću za trgovinu "u likvidaciji", OIB 00501040461, Novakova ulica 30,Zagreb</izvorni_sadrzaj>
    <derivirana_varijabla naziv="DomainObject.Predmet.StrankaWithAdressOIB_1">KRISTIJAN BAJZA, BUKOVAČKA CESTA 141,10000 Zagreb,IVANA ŠPIŠIĆ, SV. MATEJA 60,10000 Zagreb,DAVOR BUDIĆ, KANINSKA 10,10000 Zagreb,RECOM, proizvodnja, trgovina i zastupanje, društvo s ograničenom odgovornošću, OIB 18432368449, Kamenarka 31,Zagreb,PROFIL INTERNATIONAL, društvo s ograničenom odgovornošću za izdavačku djelatnost, trgovinu i usluge, OIB 39186998538, Bužanova 20A,Zagreb,PAPYRUS CROATIA društvo s ograničenom odgovornošću za trgovinu "u likvidaciji", OIB 00501040461, Novakova ulica 30,Zagreb</derivirana_varijabla>
  </DomainObject.Predmet.StrankaWithAdressOIB>
  <DomainObject.Predmet.StrankaNazivFormated>
    <izvorni_sadrzaj>KRISTIJAN BAJZA,IVANA ŠPIŠIĆ,DAVOR BUDIĆ,RECOM, proizvodnja, trgovina i zastupanje, društvo s ograničenom odgovornošću,PROFIL INTERNATIONAL, društvo s ograničenom odgovornošću za izdavačku djelatnost, trgovinu i usluge,PAPYRUS CROATIA društvo s ograničenom odgovornošću za trgovinu "u likvidaciji"</izvorni_sadrzaj>
    <derivirana_varijabla naziv="DomainObject.Predmet.StrankaNazivFormated_1">KRISTIJAN BAJZA,IVANA ŠPIŠIĆ,DAVOR BUDIĆ,RECOM, proizvodnja, trgovina i zastupanje, društvo s ograničenom odgovornošću,PROFIL INTERNATIONAL, društvo s ograničenom odgovornošću za izdavačku djelatnost, trgovinu i usluge,PAPYRUS CROATIA društvo s ograničenom odgovornošću za trgovinu "u likvidaciji"</derivirana_varijabla>
  </DomainObject.Predmet.StrankaNazivFormated>
  <DomainObject.Predmet.StrankaNazivFormatedOIB>
    <izvorni_sadrzaj>KRISTIJAN BAJZA,IVANA ŠPIŠIĆ,DAVOR BUDIĆ,RECOM, proizvodnja, trgovina i zastupanje, društvo s ograničenom odgovornošću, OIB 18432368449,PROFIL INTERNATIONAL, društvo s ograničenom odgovornošću za izdavačku djelatnost, trgovinu i usluge, OIB 39186998538,PAPYRUS CROATIA društvo s ograničenom odgovornošću za trgovinu "u likvidaciji", OIB 00501040461</izvorni_sadrzaj>
    <derivirana_varijabla naziv="DomainObject.Predmet.StrankaNazivFormatedOIB_1">KRISTIJAN BAJZA,IVANA ŠPIŠIĆ,DAVOR BUDIĆ,RECOM, proizvodnja, trgovina i zastupanje, društvo s ograničenom odgovornošću, OIB 18432368449,PROFIL INTERNATIONAL, društvo s ograničenom odgovornošću za izdavačku djelatnost, trgovinu i usluge, OIB 39186998538,PAPYRUS CROATIA društvo s ograničenom odgovornošću za trgovinu "u likvidaciji", OIB 00501040461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KRISTIJAN BAJZA</item>
      <item>IVANA ŠPIŠIĆ</item>
      <item>DAVOR BUDIĆ</item>
      <item>RECOM, proizvodnja, trgovina i zastupanje, društvo s ograničenom odgovornošću</item>
      <item>PROFIL INTERNATIONAL, društvo s ograničenom odgovornošću za izdavačku djelatnost, trgovinu i usluge</item>
      <item>PAPYRUS CROATIA društvo s ograničenom odgovornošću za trgovinu "u likvidaciji"</item>
    </izvorni_sadrzaj>
    <derivirana_varijabla naziv="DomainObject.Predmet.StrankaListFormated_1">
      <item>KRISTIJAN BAJZA</item>
      <item>IVANA ŠPIŠIĆ</item>
      <item>DAVOR BUDIĆ</item>
      <item>RECOM, proizvodnja, trgovina i zastupanje, društvo s ograničenom odgovornošću</item>
      <item>PROFIL INTERNATIONAL, društvo s ograničenom odgovornošću za izdavačku djelatnost, trgovinu i usluge</item>
      <item>PAPYRUS CROATIA društvo s ograničenom odgovornošću za trgovinu "u likvidaciji"</item>
    </derivirana_varijabla>
  </DomainObject.Predmet.StrankaListFormated>
  <DomainObject.Predmet.StrankaListFormatedOIB>
    <izvorni_sadrzaj>
      <item>KRISTIJAN BAJZA</item>
      <item>IVANA ŠPIŠIĆ</item>
      <item>DAVOR BUDIĆ</item>
      <item>RECOM, proizvodnja, trgovina i zastupanje, društvo s ograničenom odgovornošću, OIB 18432368449</item>
      <item>PROFIL INTERNATIONAL, društvo s ograničenom odgovornošću za izdavačku djelatnost, trgovinu i usluge, OIB 39186998538</item>
      <item>PAPYRUS CROATIA društvo s ograničenom odgovornošću za trgovinu "u likvidaciji", OIB 00501040461</item>
    </izvorni_sadrzaj>
    <derivirana_varijabla naziv="DomainObject.Predmet.StrankaListFormatedOIB_1">
      <item>KRISTIJAN BAJZA</item>
      <item>IVANA ŠPIŠIĆ</item>
      <item>DAVOR BUDIĆ</item>
      <item>RECOM, proizvodnja, trgovina i zastupanje, društvo s ograničenom odgovornošću, OIB 18432368449</item>
      <item>PROFIL INTERNATIONAL, društvo s ograničenom odgovornošću za izdavačku djelatnost, trgovinu i usluge, OIB 39186998538</item>
      <item>PAPYRUS CROATIA društvo s ograničenom odgovornošću za trgovinu "u likvidaciji", OIB 00501040461</item>
    </derivirana_varijabla>
  </DomainObject.Predmet.StrankaListFormatedOIB>
  <DomainObject.Predmet.StrankaListFormatedWithAdress>
    <izvorni_sadrzaj>
      <item>KRISTIJAN BAJZA, BUKOVAČKA CESTA 141, 10000 Zagreb</item>
      <item>IVANA ŠPIŠIĆ, SV. MATEJA 60, 10000 Zagreb</item>
      <item>DAVOR BUDIĆ, KANINSKA 10, 10000 Zagreb</item>
      <item>RECOM, proizvodnja, trgovina i zastupanje, društvo s ograničenom odgovornošću, Kamenarka 31, Zagreb</item>
      <item>PROFIL INTERNATIONAL, društvo s ograničenom odgovornošću za izdavačku djelatnost, trgovinu i usluge, Bužanova 20A, Zagreb</item>
      <item>PAPYRUS CROATIA društvo s ograničenom odgovornošću za trgovinu "u likvidaciji", Novakova ulica 30, Zagreb</item>
    </izvorni_sadrzaj>
    <derivirana_varijabla naziv="DomainObject.Predmet.StrankaListFormatedWithAdress_1">
      <item>KRISTIJAN BAJZA, BUKOVAČKA CESTA 141, 10000 Zagreb</item>
      <item>IVANA ŠPIŠIĆ, SV. MATEJA 60, 10000 Zagreb</item>
      <item>DAVOR BUDIĆ, KANINSKA 10, 10000 Zagreb</item>
      <item>RECOM, proizvodnja, trgovina i zastupanje, društvo s ograničenom odgovornošću, Kamenarka 31, Zagreb</item>
      <item>PROFIL INTERNATIONAL, društvo s ograničenom odgovornošću za izdavačku djelatnost, trgovinu i usluge, Bužanova 20A, Zagreb</item>
      <item>PAPYRUS CROATIA društvo s ograničenom odgovornošću za trgovinu "u likvidaciji", Novakova ulica 30, Zagreb</item>
    </derivirana_varijabla>
  </DomainObject.Predmet.StrankaListFormatedWithAdress>
  <DomainObject.Predmet.StrankaListFormatedWithAdressOIB>
    <izvorni_sadrzaj>
      <item>KRISTIJAN BAJZA, BUKOVAČKA CESTA 141, 10000 Zagreb</item>
      <item>IVANA ŠPIŠIĆ, SV. MATEJA 60, 10000 Zagreb</item>
      <item>DAVOR BUDIĆ, KANINSKA 10, 10000 Zagreb</item>
      <item>RECOM, proizvodnja, trgovina i zastupanje, društvo s ograničenom odgovornošću, OIB 18432368449, Kamenarka 31, Zagreb</item>
      <item>PROFIL INTERNATIONAL, društvo s ograničenom odgovornošću za izdavačku djelatnost, trgovinu i usluge, OIB 39186998538, Bužanova 20A, Zagreb</item>
      <item>PAPYRUS CROATIA društvo s ograničenom odgovornošću za trgovinu "u likvidaciji", OIB 00501040461, Novakova ulica 30, Zagreb</item>
    </izvorni_sadrzaj>
    <derivirana_varijabla naziv="DomainObject.Predmet.StrankaListFormatedWithAdressOIB_1">
      <item>KRISTIJAN BAJZA, BUKOVAČKA CESTA 141, 10000 Zagreb</item>
      <item>IVANA ŠPIŠIĆ, SV. MATEJA 60, 10000 Zagreb</item>
      <item>DAVOR BUDIĆ, KANINSKA 10, 10000 Zagreb</item>
      <item>RECOM, proizvodnja, trgovina i zastupanje, društvo s ograničenom odgovornošću, OIB 18432368449, Kamenarka 31, Zagreb</item>
      <item>PROFIL INTERNATIONAL, društvo s ograničenom odgovornošću za izdavačku djelatnost, trgovinu i usluge, OIB 39186998538, Bužanova 20A, Zagreb</item>
      <item>PAPYRUS CROATIA društvo s ograničenom odgovornošću za trgovinu "u likvidaciji", OIB 00501040461, Novakova ulica 30, Zagreb</item>
    </derivirana_varijabla>
  </DomainObject.Predmet.StrankaListFormatedWithAdressOIB>
  <DomainObject.Predmet.StrankaListNazivFormated>
    <izvorni_sadrzaj>
      <item>KRISTIJAN BAJZA</item>
      <item>IVANA ŠPIŠIĆ</item>
      <item>DAVOR BUDIĆ</item>
      <item>RECOM, proizvodnja, trgovina i zastupanje, društvo s ograničenom odgovornošću</item>
      <item>PROFIL INTERNATIONAL, društvo s ograničenom odgovornošću za izdavačku djelatnost, trgovinu i usluge</item>
      <item>PAPYRUS CROATIA društvo s ograničenom odgovornošću za trgovinu "u likvidaciji"</item>
    </izvorni_sadrzaj>
    <derivirana_varijabla naziv="DomainObject.Predmet.StrankaListNazivFormated_1">
      <item>KRISTIJAN BAJZA</item>
      <item>IVANA ŠPIŠIĆ</item>
      <item>DAVOR BUDIĆ</item>
      <item>RECOM, proizvodnja, trgovina i zastupanje, društvo s ograničenom odgovornošću</item>
      <item>PROFIL INTERNATIONAL, društvo s ograničenom odgovornošću za izdavačku djelatnost, trgovinu i usluge</item>
      <item>PAPYRUS CROATIA društvo s ograničenom odgovornošću za trgovinu "u likvidaciji"</item>
    </derivirana_varijabla>
  </DomainObject.Predmet.StrankaListNazivFormated>
  <DomainObject.Predmet.StrankaListNazivFormatedOIB>
    <izvorni_sadrzaj>
      <item>KRISTIJAN BAJZA</item>
      <item>IVANA ŠPIŠIĆ</item>
      <item>DAVOR BUDIĆ</item>
      <item>RECOM, proizvodnja, trgovina i zastupanje, društvo s ograničenom odgovornošću, OIB 18432368449</item>
      <item>PROFIL INTERNATIONAL, društvo s ograničenom odgovornošću za izdavačku djelatnost, trgovinu i usluge, OIB 39186998538</item>
      <item>PAPYRUS CROATIA društvo s ograničenom odgovornošću za trgovinu "u likvidaciji", OIB 00501040461</item>
    </izvorni_sadrzaj>
    <derivirana_varijabla naziv="DomainObject.Predmet.StrankaListNazivFormatedOIB_1">
      <item>KRISTIJAN BAJZA</item>
      <item>IVANA ŠPIŠIĆ</item>
      <item>DAVOR BUDIĆ</item>
      <item>RECOM, proizvodnja, trgovina i zastupanje, društvo s ograničenom odgovornošću, OIB 18432368449</item>
      <item>PROFIL INTERNATIONAL, društvo s ograničenom odgovornošću za izdavačku djelatnost, trgovinu i usluge, OIB 39186998538</item>
      <item>PAPYRUS CROATIA društvo s ograničenom odgovornošću za trgovinu "u likvidaciji", OIB 00501040461</item>
    </derivirana_varijabla>
  </DomainObject.Predmet.StrankaListNazivFormatedOIB>
  <DomainObject.Predmet.ProtuStrankaListFormated>
    <izvorni_sadrzaj>
      <item>HITRA PRODUKCIJA KNJIGA d.o.o. za tiskarske usluge - u stečaju</item>
    </izvorni_sadrzaj>
    <derivirana_varijabla naziv="DomainObject.Predmet.ProtuStrankaListFormated_1">
      <item>HITRA PRODUKCIJA KNJIGA d.o.o. za tiskarske usluge - u stečaju</item>
    </derivirana_varijabla>
  </DomainObject.Predmet.ProtuStrankaListFormated>
  <DomainObject.Predmet.ProtuStrankaListFormatedOIB>
    <izvorni_sadrzaj>
      <item>HITRA PRODUKCIJA KNJIGA d.o.o. za tiskarske usluge - u stečaju, OIB 03847310094</item>
    </izvorni_sadrzaj>
    <derivirana_varijabla naziv="DomainObject.Predmet.ProtuStrankaListFormatedOIB_1">
      <item>HITRA PRODUKCIJA KNJIGA d.o.o. za tiskarske usluge - u stečaju, OIB 03847310094</item>
    </derivirana_varijabla>
  </DomainObject.Predmet.ProtuStrankaListFormatedOIB>
  <DomainObject.Predmet.ProtuStrankaListFormatedWithAdress>
    <izvorni_sadrzaj>
      <item>HITRA PRODUKCIJA KNJIGA d.o.o. za tiskarske usluge - u stečaju, Žitnjačka cesta 23 A, 10000 Zagreb</item>
    </izvorni_sadrzaj>
    <derivirana_varijabla naziv="DomainObject.Predmet.ProtuStrankaListFormatedWithAdress_1">
      <item>HITRA PRODUKCIJA KNJIGA d.o.o. za tiskarske usluge - u stečaju, Žitnjačka cesta 23 A, 10000 Zagreb</item>
    </derivirana_varijabla>
  </DomainObject.Predmet.ProtuStrankaListFormatedWithAdress>
  <DomainObject.Predmet.ProtuStrankaListFormatedWithAdressOIB>
    <izvorni_sadrzaj>
      <item>HITRA PRODUKCIJA KNJIGA d.o.o. za tiskarske usluge - u stečaju, OIB 03847310094, Žitnjačka cesta 23 A, 10000 Zagreb</item>
    </izvorni_sadrzaj>
    <derivirana_varijabla naziv="DomainObject.Predmet.ProtuStrankaListFormatedWithAdressOIB_1">
      <item>HITRA PRODUKCIJA KNJIGA d.o.o. za tiskarske usluge - u stečaju, OIB 03847310094, Žitnjačka cesta 23 A, 10000 Zagreb</item>
    </derivirana_varijabla>
  </DomainObject.Predmet.ProtuStrankaListFormatedWithAdressOIB>
  <DomainObject.Predmet.ProtuStrankaListNazivFormated>
    <izvorni_sadrzaj>
      <item>HITRA PRODUKCIJA KNJIGA d.o.o. za tiskarske usluge - u stečaju</item>
    </izvorni_sadrzaj>
    <derivirana_varijabla naziv="DomainObject.Predmet.ProtuStrankaListNazivFormated_1">
      <item>HITRA PRODUKCIJA KNJIGA d.o.o. za tiskarske usluge - u stečaju</item>
    </derivirana_varijabla>
  </DomainObject.Predmet.ProtuStrankaListNazivFormated>
  <DomainObject.Predmet.ProtuStrankaListNazivFormatedOIB>
    <izvorni_sadrzaj>
      <item>HITRA PRODUKCIJA KNJIGA d.o.o. za tiskarske usluge - u stečaju, OIB 03847310094</item>
    </izvorni_sadrzaj>
    <derivirana_varijabla naziv="DomainObject.Predmet.ProtuStrankaListNazivFormatedOIB_1">
      <item>HITRA PRODUKCIJA KNJIGA d.o.o. za tiskarske usluge - u stečaju, OIB 03847310094</item>
    </derivirana_varijabla>
  </DomainObject.Predmet.ProtuStrankaListNazivFormatedOIB>
  <DomainObject.Predmet.OstaliListFormated>
    <izvorni_sadrzaj>
      <item>Martina Grgec</item>
      <item>XAGENT, društvo s ograničenom odgovornošću za trgovinu i posredovanje</item>
    </izvorni_sadrzaj>
    <derivirana_varijabla naziv="DomainObject.Predmet.OstaliListFormated_1">
      <item>Martina Grgec</item>
      <item>XAGENT, društvo s ograničenom odgovornošću za trgovinu i posredovanje</item>
    </derivirana_varijabla>
  </DomainObject.Predmet.OstaliListFormated>
  <DomainObject.Predmet.OstaliListFormatedOIB>
    <izvorni_sadrzaj>
      <item>Martina Grgec, OIB 88481884644</item>
      <item>XAGENT, društvo s ograničenom odgovornošću za trgovinu i posredovanje, OIB 98512685259</item>
    </izvorni_sadrzaj>
    <derivirana_varijabla naziv="DomainObject.Predmet.OstaliListFormatedOIB_1">
      <item>Martina Grgec, OIB 88481884644</item>
      <item>XAGENT, društvo s ograničenom odgovornošću za trgovinu i posredovanje, OIB 98512685259</item>
    </derivirana_varijabla>
  </DomainObject.Predmet.OstaliListFormatedOIB>
  <DomainObject.Predmet.OstaliListFormatedWithAdress>
    <izvorni_sadrzaj>
      <item>Martina Grgec, Bukovačka c. 51, 10000 Zagreb</item>
      <item>XAGENT, društvo s ograničenom odgovornošću za trgovinu i posredovanje, Samoborska cesta 145, Zagreb</item>
    </izvorni_sadrzaj>
    <derivirana_varijabla naziv="DomainObject.Predmet.OstaliListFormatedWithAdress_1">
      <item>Martina Grgec, Bukovačka c. 51, 10000 Zagreb</item>
      <item>XAGENT, društvo s ograničenom odgovornošću za trgovinu i posredovanje, Samoborska cesta 145, Zagreb</item>
    </derivirana_varijabla>
  </DomainObject.Predmet.OstaliListFormatedWithAdress>
  <DomainObject.Predmet.OstaliListFormatedWithAdressOIB>
    <izvorni_sadrzaj>
      <item>Martina Grgec, OIB 88481884644, Bukovačka c. 51, 10000 Zagreb</item>
      <item>XAGENT, društvo s ograničenom odgovornošću za trgovinu i posredovanje, OIB 98512685259, Samoborska cesta 145, Zagreb</item>
    </izvorni_sadrzaj>
    <derivirana_varijabla naziv="DomainObject.Predmet.OstaliListFormatedWithAdressOIB_1">
      <item>Martina Grgec, OIB 88481884644, Bukovačka c. 51, 10000 Zagreb</item>
      <item>XAGENT, društvo s ograničenom odgovornošću za trgovinu i posredovanje, OIB 98512685259, Samoborska cesta 145, Zagreb</item>
    </derivirana_varijabla>
  </DomainObject.Predmet.OstaliListFormatedWithAdressOIB>
  <DomainObject.Predmet.OstaliListNazivFormated>
    <izvorni_sadrzaj>
      <item>Martina Grgec</item>
      <item>XAGENT, društvo s ograničenom odgovornošću za trgovinu i posredovanje</item>
    </izvorni_sadrzaj>
    <derivirana_varijabla naziv="DomainObject.Predmet.OstaliListNazivFormated_1">
      <item>Martina Grgec</item>
      <item>XAGENT, društvo s ograničenom odgovornošću za trgovinu i posredovanje</item>
    </derivirana_varijabla>
  </DomainObject.Predmet.OstaliListNazivFormated>
  <DomainObject.Predmet.OstaliListNazivFormatedOIB>
    <izvorni_sadrzaj>
      <item>Martina Grgec, OIB 88481884644</item>
      <item>XAGENT, društvo s ograničenom odgovornošću za trgovinu i posredovanje, OIB 98512685259</item>
    </izvorni_sadrzaj>
    <derivirana_varijabla naziv="DomainObject.Predmet.OstaliListNazivFormatedOIB_1">
      <item>Martina Grgec, OIB 88481884644</item>
      <item>XAGENT, društvo s ograničenom odgovornošću za trgovinu i posredovanje, OIB 98512685259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St-1102/2012-103</izvorni_sadrzaj>
    <derivirana_varijabla naziv="DomainObject.PoslovniBrojDokumenta_1">St-1102/2012-103</derivirana_varijabla>
  </DomainObject.PoslovniBrojDokumenta>
  <DomainObject.Predmet.StrankaIDrugi>
    <izvorni_sadrzaj>KRISTIJAN BAJZA i dr.</izvorni_sadrzaj>
    <derivirana_varijabla naziv="DomainObject.Predmet.StrankaIDrugi_1">KRISTIJAN BAJZA i dr.</derivirana_varijabla>
  </DomainObject.Predmet.StrankaIDrugi>
  <DomainObject.Predmet.ProtustrankaIDrugi>
    <izvorni_sadrzaj>HITRA PRODUKCIJA KNJIGA d.o.o. za tiskarske usluge - u stečaju</izvorni_sadrzaj>
    <derivirana_varijabla naziv="DomainObject.Predmet.ProtustrankaIDrugi_1">HITRA PRODUKCIJA KNJIGA d.o.o. za tiskarske usluge - u stečaju</derivirana_varijabla>
  </DomainObject.Predmet.ProtustrankaIDrugi>
  <DomainObject.Predmet.StrankaIDrugiAdressOIB>
    <izvorni_sadrzaj>KRISTIJAN BAJZA, BUKOVAČKA CESTA 141, 10000 Zagreb i dr.</izvorni_sadrzaj>
    <derivirana_varijabla naziv="DomainObject.Predmet.StrankaIDrugiAdressOIB_1">KRISTIJAN BAJZA, BUKOVAČKA CESTA 141, 10000 Zagreb i dr.</derivirana_varijabla>
  </DomainObject.Predmet.StrankaIDrugiAdressOIB>
  <DomainObject.Predmet.ProtustrankaIDrugiAdressOIB>
    <izvorni_sadrzaj>HITRA PRODUKCIJA KNJIGA d.o.o. za tiskarske usluge - u stečaju, OIB 03847310094, Žitnjačka cesta 23 A, 10000 Zagreb</izvorni_sadrzaj>
    <derivirana_varijabla naziv="DomainObject.Predmet.ProtustrankaIDrugiAdressOIB_1">HITRA PRODUKCIJA KNJIGA d.o.o. za tiskarske usluge - u stečaju, OIB 03847310094, Žitnjačka cesta 23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KRISTIJAN BAJZA</item>
      <item>IVANA ŠPIŠIĆ</item>
      <item>DAVOR BUDIĆ</item>
      <item>HITRA PRODUKCIJA KNJIGA d.o.o. za tiskarske usluge - u stečaju</item>
      <item>Martina Grgec</item>
      <item>RECOM, proizvodnja, trgovina i zastupanje, društvo s ograničenom odgovornošću</item>
      <item>PROFIL INTERNATIONAL, društvo s ograničenom odgovornošću za izdavačku djelatnost, trgovinu i usluge</item>
      <item>PAPYRUS CROATIA društvo s ograničenom odgovornošću za trgovinu "u likvidaciji"</item>
      <item>XAGENT, društvo s ograničenom odgovornošću za trgovinu i posredovanje</item>
    </izvorni_sadrzaj>
    <derivirana_varijabla naziv="DomainObject.Predmet.SudioniciListNaziv_1">
      <item>KRISTIJAN BAJZA</item>
      <item>IVANA ŠPIŠIĆ</item>
      <item>DAVOR BUDIĆ</item>
      <item>HITRA PRODUKCIJA KNJIGA d.o.o. za tiskarske usluge - u stečaju</item>
      <item>Martina Grgec</item>
      <item>RECOM, proizvodnja, trgovina i zastupanje, društvo s ograničenom odgovornošću</item>
      <item>PROFIL INTERNATIONAL, društvo s ograničenom odgovornošću za izdavačku djelatnost, trgovinu i usluge</item>
      <item>PAPYRUS CROATIA društvo s ograničenom odgovornošću za trgovinu "u likvidaciji"</item>
      <item>XAGENT, društvo s ograničenom odgovornošću za trgovinu i posredovanje</item>
    </derivirana_varijabla>
  </DomainObject.Predmet.SudioniciListNaziv>
  <DomainObject.Predmet.SudioniciListAdressOIB>
    <izvorni_sadrzaj>
      <item>KRISTIJAN BAJZA, BUKOVAČKA CESTA 141,10000 Zagreb</item>
      <item>IVANA ŠPIŠIĆ, SV. MATEJA 60,10000 Zagreb</item>
      <item>DAVOR BUDIĆ, KANINSKA 10,10000 Zagreb</item>
      <item>HITRA PRODUKCIJA KNJIGA d.o.o. za tiskarske usluge - u stečaju, OIB 03847310094, Žitnjačka cesta 23 A,10000 Zagreb</item>
      <item>Martina Grgec, OIB 88481884644, Bukovačka c. 51,10000 Zagreb</item>
      <item>RECOM, proizvodnja, trgovina i zastupanje, društvo s ograničenom odgovornošću, OIB 18432368449, Kamenarka 31,Zagreb</item>
      <item>PROFIL INTERNATIONAL, društvo s ograničenom odgovornošću za izdavačku djelatnost, trgovinu i usluge, OIB 39186998538, Bužanova 20A,Zagreb</item>
      <item>PAPYRUS CROATIA društvo s ograničenom odgovornošću za trgovinu "u likvidaciji", OIB 00501040461, Novakova ulica 30,Zagreb</item>
      <item>XAGENT, društvo s ograničenom odgovornošću za trgovinu i posredovanje, OIB 98512685259, Samoborska cesta 145,Zagreb</item>
    </izvorni_sadrzaj>
    <derivirana_varijabla naziv="DomainObject.Predmet.SudioniciListAdressOIB_1">
      <item>KRISTIJAN BAJZA, BUKOVAČKA CESTA 141,10000 Zagreb</item>
      <item>IVANA ŠPIŠIĆ, SV. MATEJA 60,10000 Zagreb</item>
      <item>DAVOR BUDIĆ, KANINSKA 10,10000 Zagreb</item>
      <item>HITRA PRODUKCIJA KNJIGA d.o.o. za tiskarske usluge - u stečaju, OIB 03847310094, Žitnjačka cesta 23 A,10000 Zagreb</item>
      <item>Martina Grgec, OIB 88481884644, Bukovačka c. 51,10000 Zagreb</item>
      <item>RECOM, proizvodnja, trgovina i zastupanje, društvo s ograničenom odgovornošću, OIB 18432368449, Kamenarka 31,Zagreb</item>
      <item>PROFIL INTERNATIONAL, društvo s ograničenom odgovornošću za izdavačku djelatnost, trgovinu i usluge, OIB 39186998538, Bužanova 20A,Zagreb</item>
      <item>PAPYRUS CROATIA društvo s ograničenom odgovornošću za trgovinu "u likvidaciji", OIB 00501040461, Novakova ulica 30,Zagreb</item>
      <item>XAGENT, društvo s ograničenom odgovornošću za trgovinu i posredovanje, OIB 98512685259, Samoborska cesta 145,Zagreb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03847310094</item>
      <item>, OIB 88481884644</item>
      <item>, OIB 18432368449</item>
      <item>, OIB 39186998538</item>
      <item>, OIB 00501040461</item>
      <item>, OIB 98512685259</item>
    </izvorni_sadrzaj>
    <derivirana_varijabla naziv="DomainObject.Predmet.SudioniciListNazivOIB_1">
      <item>, OIB null</item>
      <item>, OIB null</item>
      <item>, OIB null</item>
      <item>, OIB 03847310094</item>
      <item>, OIB 88481884644</item>
      <item>, OIB 18432368449</item>
      <item>, OIB 39186998538</item>
      <item>, OIB 00501040461</item>
      <item>, OIB 98512685259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C6E036-EFDB-40B2-9CEE-FA3B4CB5C4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281</properties:Words>
  <properties:Characters>1425</properties:Characters>
  <properties:Lines>42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2016-01-28T09:28:00Z</dcterms:created>
  <dc:creator>Sudsko vijeće</dc:creator>
  <cp:lastModifiedBy>Ana Brlek</cp:lastModifiedBy>
  <cp:lastPrinted>2016-01-28T12:59:00Z</cp:lastPrinted>
  <dcterms:modified xmlns:xsi="http://www.w3.org/2001/XMLSchema-instance" xsi:type="dcterms:W3CDTF">2016-01-28T12:59:00Z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St-1102/2012-103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