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03c6" w14:paraId="b3403c6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 w:rsidRPr="00AE32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E320E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 stečajnim dužnikom</w:t>
      </w:r>
      <w:r w:rsidR="00AE320E" w:rsidRPr="00AE320E">
        <w:rPr>
          <w:rFonts w:hAnsi="Times New Roman" w:ascii="Times New Roman"/>
          <w:szCs w:val="24"/>
          <w:lang w:val="hr-HR"/>
        </w:rPr>
        <w:t xml:space="preserve"> </w:t>
      </w:r>
      <w:r w:rsidR="00AE320E" w:rsidRPr="00AE320E">
        <w:rPr>
          <w:rFonts w:hAnsi="Times New Roman" w:ascii="Times New Roman"/>
          <w:lang w:val="hr-HR"/>
        </w:rPr>
        <w:t>DRVODJELAC-PRODUKT d.o.o. "u stečaju" Ivanec, Petra Preradovića 14, OIB: 83819748169, 5. siječnja 2017</w:t>
      </w:r>
      <w:r w:rsidRPr="00AE320E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AE320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</w:t>
      </w:r>
      <w:r w:rsidR="00AE320E">
        <w:rPr>
          <w:rFonts w:hAnsi="Times New Roman" w:ascii="Times New Roman"/>
          <w:b/>
          <w:szCs w:val="24"/>
          <w:lang w:val="hr-HR"/>
        </w:rPr>
        <w:t>5</w:t>
      </w:r>
      <w:r>
        <w:rPr>
          <w:rFonts w:hAnsi="Times New Roman" w:ascii="Times New Roman"/>
          <w:b/>
          <w:szCs w:val="24"/>
          <w:lang w:val="hr-HR"/>
        </w:rPr>
        <w:t>. siječnja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AE320E">
        <w:rPr>
          <w:rFonts w:hAnsi="Times New Roman" w:ascii="Times New Roman"/>
          <w:b/>
          <w:szCs w:val="24"/>
          <w:lang w:val="hr-HR"/>
        </w:rPr>
        <w:t xml:space="preserve">12,00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E320E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Očitovanje stečajnih vjerovnika o prijedlogu stečajnog upravitelja za pokretanje parnica za pobijanje pravnih radnji,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AE320E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prijedlogu stečajnog upravitelja za obustavu i zaključenje ovog stečajnog postupka,</w:t>
      </w:r>
    </w:p>
    <w:p w:rsidRDefault="00AE320E" w:rsidP="00AE320E" w:rsidR="00AE320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AE320E">
        <w:rPr>
          <w:rFonts w:hAnsi="Times New Roman" w:ascii="Times New Roman"/>
          <w:szCs w:val="24"/>
          <w:lang w:val="hr-HR"/>
        </w:rPr>
        <w:t>5. siječnja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AE320E" w:rsidP="00B746D5" w:rsidR="00AE320E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>
      <w:pPr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0503D" w:rsidP="0010503D" w:rsidR="0010503D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Stečajni upravitelj </w:t>
      </w:r>
      <w:r w:rsidR="00AE320E">
        <w:rPr>
          <w:rFonts w:hAnsi="Times New Roman" w:ascii="Times New Roman"/>
          <w:szCs w:val="24"/>
          <w:lang w:val="hr-HR"/>
        </w:rPr>
        <w:t xml:space="preserve">Berislav Maksimović, </w:t>
      </w:r>
      <w:proofErr w:type="spellStart"/>
      <w:r w:rsidR="00AE320E">
        <w:rPr>
          <w:rFonts w:hAnsi="Times New Roman" w:ascii="Times New Roman"/>
          <w:szCs w:val="24"/>
          <w:lang w:val="hr-HR"/>
        </w:rPr>
        <w:t>Hrašćica</w:t>
      </w:r>
      <w:proofErr w:type="spellEnd"/>
      <w:r w:rsidR="00AE320E">
        <w:rPr>
          <w:rFonts w:hAnsi="Times New Roman" w:ascii="Times New Roman"/>
          <w:szCs w:val="24"/>
          <w:lang w:val="hr-HR"/>
        </w:rPr>
        <w:t>, Braće Radić 1, Varaždin,</w:t>
      </w:r>
    </w:p>
    <w:p w:rsidRDefault="0010503D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4AB" w:rsidP="00BE64B7" w:rsidR="006654AB">
      <w:r>
        <w:separator/>
      </w:r>
    </w:p>
  </w:endnote>
  <w:endnote w:id="0" w:type="continuationSeparator">
    <w:p w:rsidRDefault="006654AB" w:rsidP="00BE64B7" w:rsidR="0066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4AB" w:rsidP="00BE64B7" w:rsidR="006654AB">
      <w:r>
        <w:separator/>
      </w:r>
    </w:p>
  </w:footnote>
  <w:footnote w:id="0" w:type="continuationSeparator">
    <w:p w:rsidRDefault="006654AB" w:rsidP="00BE64B7" w:rsidR="0066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AE320E">
      <w:rPr>
        <w:rFonts w:hAnsi="Times New Roman" w:ascii="Times New Roman"/>
        <w:szCs w:val="24"/>
        <w:lang w:val="hr-HR"/>
      </w:rPr>
      <w:t>110/14-87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024FC"/>
    <w:rsid w:val="0010503D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3E3"/>
    <w:rsid w:val="006426F4"/>
    <w:rsid w:val="00656FF7"/>
    <w:rsid w:val="006654AB"/>
    <w:rsid w:val="0070318D"/>
    <w:rsid w:val="007D790B"/>
    <w:rsid w:val="007E300D"/>
    <w:rsid w:val="008718A5"/>
    <w:rsid w:val="008946B5"/>
    <w:rsid w:val="008D0F01"/>
    <w:rsid w:val="00943C34"/>
    <w:rsid w:val="00954A84"/>
    <w:rsid w:val="009C1D4E"/>
    <w:rsid w:val="00A3468B"/>
    <w:rsid w:val="00AE320E"/>
    <w:rsid w:val="00B14DF9"/>
    <w:rsid w:val="00B226B2"/>
    <w:rsid w:val="00B746D5"/>
    <w:rsid w:val="00B81F4D"/>
    <w:rsid w:val="00BC4F60"/>
    <w:rsid w:val="00BE64B7"/>
    <w:rsid w:val="00D465DD"/>
    <w:rsid w:val="00EE6FAD"/>
    <w:rsid w:val="00EF6D6B"/>
    <w:rsid w:val="00F46686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6B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26B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26B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26B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6B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26B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26B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26B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St-110/2014-87</izvorni_sadrzaj>
    <derivirana_varijabla naziv="DomainObject.Oznaka_1">St-110/2014-87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St-110/2014-87</izvorni_sadrzaj>
    <derivirana_varijabla naziv="DomainObject.PoslovniBrojDokumenta_1">St-110/2014-87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218</properties:Words>
  <properties:Characters>1056</properties:Characters>
  <properties:Lines>62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2017-01-05T08:35:00Z</cp:lastPrinted>
  <dcterms:modified xmlns:xsi="http://www.w3.org/2001/XMLSchema-instance" xsi:type="dcterms:W3CDTF">2017-01-05T08:36:00Z</dcterms:modified>
  <cp:revision>28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St-110/2014-87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