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49c8e" w14:paraId="be49c8e" w:rsidRDefault="00070146" w:rsidR="00070146" w:rsidRPr="00087F3C">
      <w:pPr>
        <w:jc w:val="both"/>
        <w15:collapsed w:val="false"/>
        <w:rPr>
          <w:rFonts w:cs="Times New Roman" w:eastAsia="Times New Roman" w:hAnsi="Times New Roman" w:ascii="Times New Roman"/>
        </w:rPr>
      </w:pPr>
      <w:bookmarkStart w:name="_GoBack" w:id="0"/>
      <w:bookmarkEnd w:id="0"/>
    </w:p>
    <w:p w:rsidRDefault="00B57D7C" w:rsidP="00B57D7C" w:rsidR="00B57D7C" w:rsidRPr="00087F3C">
      <w:pPr>
        <w:jc w:val="both"/>
        <w:rPr>
          <w:rFonts w:cs="Times New Roman" w:eastAsia="Times New Roman" w:hAnsi="Times New Roman" w:ascii="Times New Roman"/>
        </w:rPr>
      </w:pPr>
      <w:r w:rsidRPr="00087F3C">
        <w:rPr>
          <w:rFonts w:cs="Times New Roman" w:hAnsi="Times New Roman" w:ascii="Times New Roman"/>
          <w:noProof/>
          <w:lang w:bidi="ar-SA" w:eastAsia="hr-HR"/>
        </w:rPr>
        <w:t xml:space="preserve">                      </w:t>
      </w:r>
      <w:r w:rsidR="00E61E00">
        <w:rPr>
          <w:rFonts w:cs="Times New Roman" w:hAnsi="Times New Roman" w:ascii="Times New Roman"/>
          <w:noProof/>
          <w:lang w:bidi="ar-SA" w:eastAsia="hr-HR"/>
        </w:rPr>
        <w:drawing>
          <wp:inline distR="0" distL="0" distB="0" distT="0">
            <wp:extent cy="660400" cx="508000"/>
            <wp:effectExtent b="6350" r="635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0400" cx="508000"/>
                    </a:xfrm>
                    <a:prstGeom prst="rect">
                      <a:avLst/>
                    </a:prstGeom>
                    <a:solidFill>
                      <a:srgbClr val="FFFFFF"/>
                    </a:solidFill>
                    <a:ln>
                      <a:noFill/>
                    </a:ln>
                  </pic:spPr>
                </pic:pic>
              </a:graphicData>
            </a:graphic>
          </wp:inline>
        </w:drawing>
      </w:r>
      <w:r w:rsidRPr="00087F3C">
        <w:rPr>
          <w:rFonts w:cs="Times New Roman" w:hAnsi="Times New Roman" w:ascii="Times New Roman"/>
        </w:rPr>
        <w:tab/>
      </w:r>
      <w:r w:rsidRPr="00087F3C">
        <w:rPr>
          <w:rFonts w:cs="Times New Roman" w:hAnsi="Times New Roman" w:ascii="Times New Roman"/>
        </w:rPr>
        <w:tab/>
        <w:t xml:space="preserve">                             </w:t>
      </w:r>
    </w:p>
    <w:p w:rsidRDefault="00B57D7C" w:rsidP="00B57D7C" w:rsidR="00B57D7C" w:rsidRPr="00087F3C">
      <w:pPr>
        <w:jc w:val="both"/>
        <w:rPr>
          <w:rFonts w:cs="Times New Roman" w:hAnsi="Times New Roman" w:ascii="Times New Roman"/>
        </w:rPr>
      </w:pPr>
      <w:r w:rsidRPr="00087F3C">
        <w:rPr>
          <w:rFonts w:cs="Times New Roman" w:eastAsia="Times New Roman" w:hAnsi="Times New Roman" w:ascii="Times New Roman"/>
        </w:rPr>
        <w:t xml:space="preserve">       </w:t>
      </w:r>
      <w:r w:rsidRPr="00087F3C">
        <w:rPr>
          <w:rFonts w:cs="Times New Roman" w:hAnsi="Times New Roman" w:ascii="Times New Roman"/>
        </w:rPr>
        <w:t>REPUBLIKA HRVATSKA</w:t>
      </w:r>
    </w:p>
    <w:p w:rsidRDefault="00B57D7C" w:rsidP="00B57D7C" w:rsidR="00B57D7C" w:rsidRPr="00087F3C">
      <w:pPr>
        <w:jc w:val="both"/>
        <w:rPr>
          <w:rFonts w:cs="Times New Roman" w:eastAsia="Times New Roman" w:hAnsi="Times New Roman" w:ascii="Times New Roman"/>
        </w:rPr>
      </w:pPr>
      <w:r w:rsidRPr="00087F3C">
        <w:rPr>
          <w:rFonts w:cs="Times New Roman" w:hAnsi="Times New Roman" w:ascii="Times New Roman"/>
        </w:rPr>
        <w:t>TRGOVAČKI SUD U VARAŽDINU</w:t>
      </w:r>
    </w:p>
    <w:p w:rsidRDefault="00B57D7C" w:rsidP="00B57D7C" w:rsidR="00B57D7C" w:rsidRPr="00087F3C">
      <w:pPr>
        <w:rPr>
          <w:rFonts w:cs="Times New Roman" w:hAnsi="Times New Roman" w:ascii="Times New Roman"/>
        </w:rPr>
      </w:pPr>
      <w:r w:rsidRPr="00087F3C">
        <w:rPr>
          <w:rFonts w:cs="Times New Roman" w:eastAsia="Times New Roman" w:hAnsi="Times New Roman" w:ascii="Times New Roman"/>
        </w:rPr>
        <w:t xml:space="preserve">                  </w:t>
      </w:r>
      <w:r w:rsidRPr="00087F3C">
        <w:rPr>
          <w:rFonts w:cs="Times New Roman" w:hAnsi="Times New Roman" w:ascii="Times New Roman"/>
        </w:rPr>
        <w:t xml:space="preserve">B. Radić 2                   </w:t>
      </w:r>
      <w:r w:rsidRPr="00087F3C">
        <w:rPr>
          <w:rFonts w:cs="Times New Roman" w:hAnsi="Times New Roman" w:ascii="Times New Roman"/>
        </w:rPr>
        <w:tab/>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spacing w:lineRule="auto" w:line="276" w:after="200"/>
        <w:rPr>
          <w:rFonts w:cs="Times New Roman" w:hAnsi="Times New Roman" w:ascii="Times New Roman"/>
        </w:rPr>
      </w:pPr>
    </w:p>
    <w:p w:rsidRDefault="00087F3C" w:rsidR="00087F3C" w:rsidRPr="00087F3C">
      <w:pPr>
        <w:spacing w:lineRule="auto" w:line="276" w:after="200"/>
        <w:rPr>
          <w:rFonts w:cs="Times New Roman" w:hAnsi="Times New Roman" w:ascii="Times New Roman"/>
        </w:rPr>
      </w:pPr>
    </w:p>
    <w:p w:rsidRDefault="00087F3C" w:rsidP="00087F3C" w:rsidR="00935485" w:rsidRPr="00087F3C">
      <w:pPr>
        <w:ind w:firstLine="708"/>
        <w:jc w:val="both"/>
        <w:rPr>
          <w:rFonts w:cs="Times New Roman" w:hAnsi="Times New Roman" w:ascii="Times New Roman"/>
        </w:rPr>
      </w:pPr>
      <w:r w:rsidRPr="00087F3C">
        <w:rPr>
          <w:rFonts w:cs="Times New Roman" w:hAnsi="Times New Roman" w:ascii="Times New Roman"/>
        </w:rPr>
        <w:t xml:space="preserve">Trgovački sud u Varaždinu,  po sucu toga suda Kseniji Flack- Makitan,  u stečajnom postupku koji se vodi nad stečajnim dužnikom  ELKOM d.o.o. u stečaju, Ivanec, Ivanečko naselje 1/D, OIB: 32820563204, 22. prosinca 2016. </w:t>
      </w:r>
      <w:r w:rsidR="00935485" w:rsidRPr="00087F3C">
        <w:rPr>
          <w:rFonts w:cs="Times New Roman" w:hAnsi="Times New Roman" w:ascii="Times New Roman"/>
        </w:rPr>
        <w:t>donosi sljedeći</w:t>
      </w:r>
    </w:p>
    <w:p w:rsidRDefault="00935485" w:rsidR="00935485" w:rsidRPr="00087F3C">
      <w:pPr>
        <w:spacing w:lineRule="auto" w:line="276" w:after="200"/>
        <w:rPr>
          <w:rFonts w:cs="Times New Roman" w:hAnsi="Times New Roman" w:ascii="Times New Roman"/>
        </w:rPr>
      </w:pPr>
    </w:p>
    <w:p w:rsidRDefault="00935485" w:rsidR="00935485" w:rsidRPr="00087F3C">
      <w:pPr>
        <w:spacing w:lineRule="auto" w:line="276" w:after="200"/>
        <w:jc w:val="center"/>
        <w:rPr>
          <w:rFonts w:cs="Times New Roman" w:hAnsi="Times New Roman" w:ascii="Times New Roman"/>
        </w:rPr>
      </w:pPr>
      <w:r w:rsidRPr="00087F3C">
        <w:rPr>
          <w:rFonts w:cs="Times New Roman" w:hAnsi="Times New Roman" w:ascii="Times New Roman"/>
        </w:rPr>
        <w:t>Z A K LJ U Č A K</w:t>
      </w:r>
    </w:p>
    <w:p w:rsidRDefault="00935485" w:rsidR="00935485" w:rsidRPr="00087F3C">
      <w:pPr>
        <w:spacing w:lineRule="auto" w:line="276" w:after="200"/>
        <w:jc w:val="center"/>
        <w:rPr>
          <w:rFonts w:cs="Times New Roman" w:hAnsi="Times New Roman" w:ascii="Times New Roman"/>
        </w:rPr>
      </w:pPr>
    </w:p>
    <w:p w:rsidRDefault="00935485" w:rsidR="00935485" w:rsidRPr="00087F3C">
      <w:pPr>
        <w:spacing w:after="200"/>
        <w:jc w:val="both"/>
        <w:rPr>
          <w:rFonts w:cs="Times New Roman" w:hAnsi="Times New Roman" w:ascii="Times New Roman"/>
        </w:rPr>
      </w:pPr>
      <w:r w:rsidRPr="00087F3C">
        <w:rPr>
          <w:rFonts w:cs="Times New Roman" w:hAnsi="Times New Roman" w:ascii="Times New Roman"/>
        </w:rPr>
        <w:t>I.</w:t>
      </w:r>
      <w:r w:rsidRPr="00087F3C">
        <w:rPr>
          <w:rFonts w:cs="Times New Roman" w:hAnsi="Times New Roman" w:ascii="Times New Roman"/>
        </w:rPr>
        <w:tab/>
        <w:t xml:space="preserve">Na temelju rješenja o dosudi  ovoga suda od 11. studenog 2016., </w:t>
      </w:r>
      <w:r w:rsidR="00087F3C" w:rsidRPr="00087F3C">
        <w:rPr>
          <w:rFonts w:cs="Times New Roman" w:hAnsi="Times New Roman" w:ascii="Times New Roman"/>
        </w:rPr>
        <w:t xml:space="preserve">poslovni </w:t>
      </w:r>
      <w:r w:rsidRPr="00087F3C">
        <w:rPr>
          <w:rFonts w:cs="Times New Roman" w:hAnsi="Times New Roman" w:ascii="Times New Roman"/>
        </w:rPr>
        <w:t>broj St-71/15-108 određuje se upis prava vlasništva na nekretninama stečajnog dužnika ELKOM d.o.o. u stečaju, Ivanec, Ivanečko Naselje 1</w:t>
      </w:r>
      <w:r w:rsidR="00087F3C" w:rsidRPr="00087F3C">
        <w:rPr>
          <w:rFonts w:cs="Times New Roman" w:hAnsi="Times New Roman" w:ascii="Times New Roman"/>
        </w:rPr>
        <w:t>/</w:t>
      </w:r>
      <w:r w:rsidRPr="00087F3C">
        <w:rPr>
          <w:rFonts w:cs="Times New Roman" w:hAnsi="Times New Roman" w:ascii="Times New Roman"/>
        </w:rPr>
        <w:t>D, OIB: 32820563204, i to:</w:t>
      </w:r>
    </w:p>
    <w:p w:rsidRDefault="00935485" w:rsidR="00935485" w:rsidRPr="00087F3C">
      <w:pPr>
        <w:jc w:val="both"/>
        <w:rPr>
          <w:rFonts w:cs="Times New Roman" w:hAnsi="Times New Roman" w:ascii="Times New Roman"/>
          <w:b/>
        </w:rPr>
      </w:pPr>
      <w:r w:rsidRPr="00087F3C">
        <w:rPr>
          <w:rFonts w:cs="Times New Roman" w:hAnsi="Times New Roman" w:ascii="Times New Roman"/>
        </w:rPr>
        <w:t>- 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935485" w:rsidR="00935485" w:rsidRPr="00087F3C">
      <w:pPr>
        <w:spacing w:after="200"/>
        <w:jc w:val="both"/>
        <w:rPr>
          <w:rFonts w:cs="Times New Roman" w:hAnsi="Times New Roman" w:ascii="Times New Roman"/>
        </w:rPr>
      </w:pPr>
      <w:r w:rsidRPr="00087F3C">
        <w:rPr>
          <w:rFonts w:cs="Times New Roman" w:hAnsi="Times New Roman" w:ascii="Times New Roman"/>
          <w:b/>
        </w:rPr>
        <w:t xml:space="preserve">- </w:t>
      </w:r>
      <w:r w:rsidRPr="00087F3C">
        <w:rPr>
          <w:rFonts w:cs="Times New Roman" w:hAnsi="Times New Roman" w:ascii="Times New Roman"/>
        </w:rPr>
        <w:t>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 u korist Zorana G</w:t>
      </w:r>
      <w:r w:rsidR="006A3B57">
        <w:rPr>
          <w:rFonts w:cs="Times New Roman" w:hAnsi="Times New Roman" w:ascii="Times New Roman"/>
        </w:rPr>
        <w:t>olc, Truba lijeva 91, 3000 Celje</w:t>
      </w:r>
      <w:r w:rsidRPr="00087F3C">
        <w:rPr>
          <w:rFonts w:cs="Times New Roman" w:hAnsi="Times New Roman" w:ascii="Times New Roman"/>
        </w:rPr>
        <w:t>, Republika Slovenija, OIB:20454228122.</w:t>
      </w:r>
    </w:p>
    <w:p w:rsidRDefault="00935485" w:rsidR="00935485" w:rsidRPr="00087F3C">
      <w:pPr>
        <w:spacing w:after="200"/>
        <w:jc w:val="both"/>
        <w:rPr>
          <w:rFonts w:cs="Times New Roman" w:hAnsi="Times New Roman" w:ascii="Times New Roman"/>
        </w:rPr>
      </w:pPr>
      <w:r w:rsidRPr="00087F3C">
        <w:rPr>
          <w:rFonts w:cs="Times New Roman" w:hAnsi="Times New Roman" w:ascii="Times New Roman"/>
        </w:rPr>
        <w:t>II.</w:t>
      </w:r>
      <w:r w:rsidRPr="00087F3C">
        <w:rPr>
          <w:rFonts w:cs="Times New Roman" w:hAnsi="Times New Roman" w:ascii="Times New Roman"/>
        </w:rPr>
        <w:tab/>
        <w:t>Potvrđuje se da je kupac Zoran Golc iz Celja, Truba lijeva 91, Republika Slovenija, OIB: 20454228122, uplatio u cijelosti kupovninu za nekretnine navedene u toč. I. izreke ovog zaključka u iznosu od  1.285.956,00 kn.</w:t>
      </w:r>
    </w:p>
    <w:p w:rsidRDefault="00935485" w:rsidR="00935485" w:rsidRPr="00087F3C">
      <w:pPr>
        <w:spacing w:after="200"/>
        <w:jc w:val="both"/>
        <w:rPr>
          <w:rFonts w:cs="Times New Roman" w:hAnsi="Times New Roman" w:ascii="Times New Roman"/>
        </w:rPr>
      </w:pPr>
      <w:r w:rsidRPr="00087F3C">
        <w:rPr>
          <w:rFonts w:cs="Times New Roman" w:hAnsi="Times New Roman" w:ascii="Times New Roman"/>
        </w:rPr>
        <w:t>III.</w:t>
      </w:r>
      <w:r w:rsidRPr="00087F3C">
        <w:rPr>
          <w:rFonts w:cs="Times New Roman" w:hAnsi="Times New Roman" w:ascii="Times New Roman"/>
        </w:rPr>
        <w:tab/>
        <w:t>Nalaže se Općinskom sudu u Puli, Stalna služba Buje, Zemljišno knjižni odjel, da izvrši upis prava vlasništva u korist kupca Zorana G</w:t>
      </w:r>
      <w:r w:rsidR="006A3B57">
        <w:rPr>
          <w:rFonts w:cs="Times New Roman" w:hAnsi="Times New Roman" w:ascii="Times New Roman"/>
        </w:rPr>
        <w:t>olc, Truba lijeva 91, 3000 Celje</w:t>
      </w:r>
      <w:r w:rsidRPr="00087F3C">
        <w:rPr>
          <w:rFonts w:cs="Times New Roman" w:hAnsi="Times New Roman" w:ascii="Times New Roman"/>
        </w:rPr>
        <w:t>, Republika Slovenija, OIB:20454228122, na nekretninama navedenim u toč. I. izreke ovog zaključka i brisanje sljedećih zabilježbi i tereta:</w:t>
      </w:r>
    </w:p>
    <w:p w:rsidRDefault="00935485" w:rsidR="00935485">
      <w:pPr>
        <w:jc w:val="both"/>
        <w:rPr>
          <w:rFonts w:cs="Times New Roman" w:hAnsi="Times New Roman" w:ascii="Times New Roman"/>
        </w:rPr>
      </w:pPr>
      <w:r w:rsidRPr="00087F3C">
        <w:rPr>
          <w:rFonts w:cs="Times New Roman" w:hAnsi="Times New Roman" w:ascii="Times New Roman"/>
        </w:rPr>
        <w:t>- 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087F3C" w:rsidR="00087F3C" w:rsidRPr="00087F3C">
      <w:pPr>
        <w:jc w:val="both"/>
        <w:rPr>
          <w:rFonts w:cs="Times New Roman" w:hAnsi="Times New Roman" w:ascii="Times New Roman"/>
          <w:b/>
        </w:rPr>
      </w:pPr>
    </w:p>
    <w:p w:rsidRDefault="00935485" w:rsidR="00935485" w:rsidRPr="00087F3C">
      <w:pPr>
        <w:spacing w:after="143"/>
        <w:jc w:val="both"/>
        <w:rPr>
          <w:rFonts w:cs="Times New Roman" w:hAnsi="Times New Roman" w:ascii="Times New Roman"/>
        </w:rPr>
      </w:pPr>
      <w:r w:rsidRPr="00087F3C">
        <w:rPr>
          <w:rFonts w:cs="Times New Roman" w:hAnsi="Times New Roman" w:ascii="Times New Roman"/>
          <w:b/>
        </w:rPr>
        <w:lastRenderedPageBreak/>
        <w:t>B)</w:t>
      </w:r>
    </w:p>
    <w:p w:rsidRDefault="00935485" w:rsidR="00935485" w:rsidRPr="00087F3C">
      <w:pPr>
        <w:jc w:val="both"/>
        <w:rPr>
          <w:rFonts w:cs="Times New Roman" w:hAnsi="Times New Roman" w:ascii="Times New Roman"/>
        </w:rPr>
      </w:pPr>
      <w:r w:rsidRPr="00087F3C">
        <w:rPr>
          <w:rFonts w:cs="Times New Roman" w:hAnsi="Times New Roman" w:ascii="Times New Roman"/>
        </w:rPr>
        <w:t>10. Udio prava građenja: 1/100 ETAŽNO VLASNIŠTVO (E-10)</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1. s kojim je povezano pravo vlasništva u suvlasništvu cijele nekretnine posebnog dijela zgrade:</w:t>
      </w:r>
    </w:p>
    <w:p w:rsidRDefault="00935485" w:rsidR="00935485" w:rsidRPr="00087F3C">
      <w:pPr>
        <w:jc w:val="both"/>
        <w:rPr>
          <w:rFonts w:cs="Times New Roman" w:hAnsi="Times New Roman" w:ascii="Times New Roman"/>
        </w:rPr>
      </w:pPr>
      <w:r w:rsidRPr="00087F3C">
        <w:rPr>
          <w:rFonts w:cs="Times New Roman" w:hAnsi="Times New Roman" w:ascii="Times New Roman"/>
        </w:rPr>
        <w:t>Jedinica 10 obojana zeleno točkasto - parkirno mjesto</w:t>
      </w:r>
    </w:p>
    <w:p w:rsidRDefault="00935485" w:rsidR="00935485" w:rsidRPr="00087F3C">
      <w:pPr>
        <w:jc w:val="both"/>
        <w:rPr>
          <w:rFonts w:cs="Times New Roman" w:hAnsi="Times New Roman" w:ascii="Times New Roman"/>
        </w:rPr>
      </w:pPr>
      <w:r w:rsidRPr="00087F3C">
        <w:rPr>
          <w:rFonts w:cs="Times New Roman" w:hAnsi="Times New Roman" w:ascii="Times New Roman"/>
        </w:rPr>
        <w:t>23. parkirno mjesto u suterenu 16,39 m2, UKUPNO: 16,39 m2</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ELKOM D.O.O., OIB: 32820563204, IVANEC, VARAŽDINSKA 26</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3.1</w:t>
      </w:r>
      <w:r w:rsidRPr="00087F3C">
        <w:rPr>
          <w:rFonts w:cs="Times New Roman" w:hAnsi="Times New Roman" w:ascii="Times New Roman"/>
        </w:rPr>
        <w:tab/>
        <w:t>Zaprimljeno 08.07.2015. broj Z-2803/15</w:t>
      </w:r>
    </w:p>
    <w:p w:rsidRDefault="00935485" w:rsidR="00935485" w:rsidRPr="00087F3C">
      <w:pPr>
        <w:jc w:val="both"/>
        <w:rPr>
          <w:rFonts w:cs="Times New Roman" w:hAnsi="Times New Roman" w:ascii="Times New Roman"/>
        </w:rPr>
      </w:pPr>
      <w:r w:rsidRPr="00087F3C">
        <w:rPr>
          <w:rFonts w:cs="Times New Roman" w:hAnsi="Times New Roman" w:ascii="Times New Roman"/>
        </w:rPr>
        <w:t>Temeljem Rješenja Trgovačkog suda u Varaždinu posl.br. 9 St-71/2015-8 od 6. srpnja 2015.g., zabilježuje se otvaranje stečajnog postupka nad ELKOM d.o.o. Ivanec, Varaždinska 26 OIB 32820563204.</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10.1</w:t>
      </w:r>
      <w:r w:rsidRPr="00087F3C">
        <w:rPr>
          <w:rFonts w:cs="Times New Roman" w:hAnsi="Times New Roman" w:ascii="Times New Roman"/>
        </w:rPr>
        <w:tab/>
        <w:t>Zaprimljeno 19.02.2016.g. pod brojem Z-4958/2016</w:t>
      </w:r>
    </w:p>
    <w:p w:rsidRDefault="00935485" w:rsidR="00935485" w:rsidRPr="00087F3C">
      <w:pPr>
        <w:jc w:val="both"/>
        <w:rPr>
          <w:rFonts w:cs="Times New Roman" w:hAnsi="Times New Roman" w:ascii="Times New Roman"/>
        </w:rPr>
      </w:pPr>
      <w:r w:rsidRPr="00087F3C">
        <w:rPr>
          <w:rFonts w:cs="Times New Roman" w:hAnsi="Times New Roman" w:ascii="Times New Roman"/>
        </w:rPr>
        <w:t>ZABILJEŽBA, RJEŠENJE, POSLOVNI BROJ: 9 ST- 71/2015-61 13.01.2016, zabilježuje se rješenje o prodaji nekretnina</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10.2</w:t>
      </w:r>
      <w:r w:rsidRPr="00087F3C">
        <w:rPr>
          <w:rFonts w:cs="Times New Roman" w:hAnsi="Times New Roman" w:ascii="Times New Roman"/>
        </w:rPr>
        <w:tab/>
        <w:t>Zaprimljeno 15.11.2016.g. pod brojem Z-32711/2016</w:t>
      </w:r>
    </w:p>
    <w:p w:rsidRDefault="00935485" w:rsidR="00935485">
      <w:pPr>
        <w:jc w:val="both"/>
        <w:rPr>
          <w:rFonts w:cs="Times New Roman" w:hAnsi="Times New Roman" w:ascii="Times New Roman"/>
        </w:rPr>
      </w:pPr>
      <w:r w:rsidRPr="00087F3C">
        <w:rPr>
          <w:rFonts w:cs="Times New Roman" w:hAnsi="Times New Roman" w:ascii="Times New Roman"/>
        </w:rPr>
        <w:t>ZABILJEŽBA, DOSUDA, RJEŠENJE O DOSUDI TRGOVAČKOG SUDA U VARAŽDINU, POSL. BR. 5 ST-71/15-108 11.11.2016</w:t>
      </w:r>
      <w:r w:rsidRPr="00087F3C">
        <w:rPr>
          <w:rFonts w:cs="Times New Roman" w:hAnsi="Times New Roman" w:ascii="Times New Roman"/>
        </w:rPr>
        <w:tab/>
      </w:r>
    </w:p>
    <w:p w:rsidRDefault="00087F3C" w:rsidR="00087F3C" w:rsidRPr="00087F3C">
      <w:pPr>
        <w:jc w:val="both"/>
        <w:rPr>
          <w:rFonts w:cs="Times New Roman" w:hAnsi="Times New Roman" w:ascii="Times New Roman"/>
          <w:b/>
        </w:rPr>
      </w:pPr>
    </w:p>
    <w:p w:rsidRDefault="00935485" w:rsidR="00935485" w:rsidRPr="00087F3C">
      <w:pPr>
        <w:spacing w:after="143"/>
        <w:jc w:val="both"/>
        <w:rPr>
          <w:rFonts w:cs="Times New Roman" w:hAnsi="Times New Roman" w:ascii="Times New Roman"/>
        </w:rPr>
      </w:pPr>
      <w:r w:rsidRPr="00087F3C">
        <w:rPr>
          <w:rFonts w:cs="Times New Roman" w:hAnsi="Times New Roman" w:ascii="Times New Roman"/>
          <w:b/>
        </w:rPr>
        <w:t>C)</w:t>
      </w:r>
    </w:p>
    <w:p w:rsidRDefault="00935485" w:rsidR="00935485" w:rsidRPr="00087F3C">
      <w:pPr>
        <w:jc w:val="both"/>
        <w:rPr>
          <w:rFonts w:cs="Times New Roman" w:hAnsi="Times New Roman" w:ascii="Times New Roman"/>
        </w:rPr>
      </w:pPr>
      <w:r w:rsidRPr="00087F3C">
        <w:rPr>
          <w:rFonts w:cs="Times New Roman" w:hAnsi="Times New Roman" w:ascii="Times New Roman"/>
        </w:rPr>
        <w:t>4. Na suvlasnički dio: 10 (1/100)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4.3</w:t>
      </w:r>
      <w:r w:rsidRPr="00087F3C">
        <w:rPr>
          <w:rFonts w:cs="Times New Roman" w:hAnsi="Times New Roman" w:ascii="Times New Roman"/>
        </w:rPr>
        <w:tab/>
        <w:t>Zaprimljeno 16.06.2010. broj Z-3085/10</w:t>
      </w:r>
    </w:p>
    <w:p w:rsidRDefault="00935485" w:rsidR="00935485" w:rsidRPr="00087F3C">
      <w:pPr>
        <w:jc w:val="both"/>
        <w:rPr>
          <w:rFonts w:cs="Times New Roman" w:hAnsi="Times New Roman" w:ascii="Times New Roman"/>
        </w:rPr>
      </w:pPr>
      <w:r w:rsidRPr="00087F3C">
        <w:rPr>
          <w:rFonts w:cs="Times New Roman" w:hAnsi="Times New Roman" w:ascii="Times New Roman"/>
        </w:rPr>
        <w:t>Temeljem Ugovora o založnom pravu od 27.05.2010. Godine, uknjižuje se pravo zaloga radi osiguranja tražbine založnog vjerovnika u iznosu od četrimilijunakuna zajedno sa ugovorenom kamatom po dospijeću koja se utvrđuje u visini stope važeće zakonske zatezne kamate prema stopi utvrđenoj čl.29, st. 2 ZOO-a promjenjivom, trenutno u visini od 17% godišnje, koja stopa predstavlja eskontnu stopu Hrvatske Narodne Banke važeću zadnjeg dana polugodišta koje je prethodilo tekućem polugodištu (trenutno eskontna stopa iznosi 9% godišnje) uvećano za 8 postotnih poena, te će vjerovnik obračunati i naplatiti tako utvrđenu ugovorenu kamatu po dospijeću, promjenjivu u skladu s Odlukom o kamatnim stopama Zagrebačke banke d.d. i to za razdoblje od dospijeća do namirenja tražbine. Mjenica je izdana u svrhu naplate tražbine po osnovi kredita, garancija, akreditiva, naknada te svih drugih pravnih poslova koji se zaključuju između vjerovnika, dužnika i založnog dužnika. Tražbina vjerovnika temeljem navedene mjenice dospijeva danom podnošenja mjenice na naplatu, a najkasnije 27.05.2015. Godine. Dužnik i založni dužnik ovlašćuje Vjerovnika da mjenicu može domicilirati po svojoj volji na bilo koju od ovlaštenih organizacija platnog prometa (banaka) koja će u vrijeme njezinog podnošenja na naplatu voditi račun Dužnika i založnog dužnika, na nekretninama uknjiženim u AI, na ime:</w:t>
      </w:r>
      <w:r w:rsidRPr="00087F3C">
        <w:rPr>
          <w:rFonts w:cs="Times New Roman" w:hAnsi="Times New Roman" w:ascii="Times New Roman"/>
        </w:rPr>
        <w:tab/>
        <w:t>4.000.000,00 KN GLAV.PODUL.-VIDI SPOR.PODUL.NA E-21 I UL.14675 K.O.VARAŽDIN</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ZAGREBAČKA BANKA D.D., OIB: 92963223473, ZAGREB, PAROMLINSKA 2</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6. Na suvlasnički dio: 10 (1/100)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6.5</w:t>
      </w:r>
      <w:r w:rsidRPr="00087F3C">
        <w:rPr>
          <w:rFonts w:cs="Times New Roman" w:hAnsi="Times New Roman" w:ascii="Times New Roman"/>
        </w:rPr>
        <w:tab/>
        <w:t>Zaprimljeno 22.05.2014. broj Z-2265/14</w:t>
      </w:r>
    </w:p>
    <w:p w:rsidRDefault="00935485" w:rsidR="00935485" w:rsidRPr="00087F3C">
      <w:pPr>
        <w:jc w:val="both"/>
        <w:rPr>
          <w:rFonts w:cs="Times New Roman" w:hAnsi="Times New Roman" w:ascii="Times New Roman"/>
        </w:rPr>
      </w:pPr>
      <w:r w:rsidRPr="00087F3C">
        <w:rPr>
          <w:rFonts w:cs="Times New Roman" w:hAnsi="Times New Roman" w:ascii="Times New Roman"/>
        </w:rPr>
        <w:t>(U ISTOM PRVENSTVENOM REDU SA C-3.1 ISPRED C-4)</w:t>
      </w:r>
    </w:p>
    <w:p w:rsidRDefault="00935485" w:rsidR="00935485" w:rsidRPr="00087F3C">
      <w:pPr>
        <w:jc w:val="both"/>
        <w:rPr>
          <w:rFonts w:cs="Times New Roman" w:hAnsi="Times New Roman" w:ascii="Times New Roman"/>
        </w:rPr>
      </w:pPr>
      <w:r w:rsidRPr="00087F3C">
        <w:rPr>
          <w:rFonts w:cs="Times New Roman" w:hAnsi="Times New Roman" w:ascii="Times New Roman"/>
        </w:rPr>
        <w:t>Temeljem Ugovora o osnivanju hipoteke zabilježbom pridržaja prvenstvenog reda od 5. svibnja 2014.g., uknjižuje se pravo zaloga u istom prvenstvenom redu sa uknjiženog prava zaloga pod posl. br. Z-3018/09 (C-3.1) na nekretnini u AI, na iznos od šesnaest milijuna kuna, uvećano za sve ugovorene kamate i troškove, te prema uvjetima iz Ugovora, na ime:</w:t>
      </w:r>
      <w:r w:rsidRPr="00087F3C">
        <w:rPr>
          <w:rFonts w:cs="Times New Roman" w:hAnsi="Times New Roman" w:ascii="Times New Roman"/>
        </w:rPr>
        <w:tab/>
        <w:t>16.000.000,00 KN</w:t>
      </w:r>
    </w:p>
    <w:p w:rsidRDefault="00935485" w:rsidR="00935485" w:rsidRPr="00087F3C">
      <w:pPr>
        <w:jc w:val="both"/>
        <w:rPr>
          <w:rFonts w:cs="Times New Roman" w:hAnsi="Times New Roman" w:ascii="Times New Roman"/>
        </w:rPr>
      </w:pPr>
      <w:r w:rsidRPr="00087F3C">
        <w:rPr>
          <w:rFonts w:cs="Times New Roman" w:hAnsi="Times New Roman" w:ascii="Times New Roman"/>
        </w:rPr>
        <w:t>GLAVNI ULOŽAK - VIDI SPOREDNI PODLOŽAK 21 OVOG Z.K.UL.</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ZAGREBAČKA BANKA D.D., OIB: 92963223473, ZAGREB, TRG BANA JOSIPA JELAČIĆA 10</w:t>
      </w:r>
      <w:r w:rsidRPr="00087F3C">
        <w:rPr>
          <w:rFonts w:cs="Times New Roman" w:hAnsi="Times New Roman" w:ascii="Times New Roman"/>
        </w:rPr>
        <w:tab/>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8. Na suvlasnički dio: 10 (1/100)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8.1</w:t>
      </w:r>
      <w:r w:rsidRPr="00087F3C">
        <w:rPr>
          <w:rFonts w:cs="Times New Roman" w:hAnsi="Times New Roman" w:ascii="Times New Roman"/>
        </w:rPr>
        <w:tab/>
        <w:t>Zaprimljeno 19.09.2014. broj Z-4065/14</w:t>
      </w:r>
    </w:p>
    <w:p w:rsidRDefault="00935485" w:rsidR="00935485" w:rsidRPr="00087F3C">
      <w:pPr>
        <w:jc w:val="both"/>
        <w:rPr>
          <w:rFonts w:cs="Times New Roman" w:hAnsi="Times New Roman" w:ascii="Times New Roman"/>
        </w:rPr>
      </w:pPr>
      <w:r w:rsidRPr="00087F3C">
        <w:rPr>
          <w:rFonts w:cs="Times New Roman" w:hAnsi="Times New Roman" w:ascii="Times New Roman"/>
        </w:rPr>
        <w:lastRenderedPageBreak/>
        <w:t>Temeljem ovosudnog Rješenja o osiguranju od 18. rujna 2014.g., pod posl. br. Ovr-581/14, uknjižuje se založno pravo radi osiguranja novčane tražbine u iznosu od dvjestopedesettritisućepetstočetrdesetpetkuna šezdesetjednalipa sa zakonskim zateznim kamatama i ostalim uvjetima prema Rješenju, te troškova ovog postupka u iznosu od 8.190,00 kn, na nekretninama u AI, na ime:</w:t>
      </w:r>
      <w:r w:rsidRPr="00087F3C">
        <w:rPr>
          <w:rFonts w:cs="Times New Roman" w:hAnsi="Times New Roman" w:ascii="Times New Roman"/>
        </w:rPr>
        <w:tab/>
        <w:t>253.545,61 KN</w:t>
      </w:r>
      <w:r w:rsidRPr="00087F3C">
        <w:rPr>
          <w:rFonts w:cs="Times New Roman" w:hAnsi="Times New Roman" w:ascii="Times New Roman"/>
        </w:rPr>
        <w:tab/>
        <w:t>GLAVNI PODUL. VIDI SPOREDNI NA ETAŽI BR. 21.</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ELEKTROMETAL D.D., OIB: 45669853088, BJELOVAR, FERDE RUSANA 21</w:t>
      </w:r>
      <w:r w:rsidRPr="00087F3C">
        <w:rPr>
          <w:rFonts w:cs="Times New Roman" w:hAnsi="Times New Roman" w:ascii="Times New Roman"/>
        </w:rPr>
        <w:tab/>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8.2</w:t>
      </w:r>
      <w:r w:rsidRPr="00087F3C">
        <w:rPr>
          <w:rFonts w:cs="Times New Roman" w:hAnsi="Times New Roman" w:ascii="Times New Roman"/>
        </w:rPr>
        <w:tab/>
        <w:t>Zaprimljeno 19.09.2014. broj Z-4065/14</w:t>
      </w:r>
    </w:p>
    <w:p w:rsidRDefault="00935485" w:rsidR="00935485" w:rsidRPr="00087F3C">
      <w:pPr>
        <w:jc w:val="both"/>
        <w:rPr>
          <w:rFonts w:cs="Times New Roman" w:hAnsi="Times New Roman" w:ascii="Times New Roman"/>
        </w:rPr>
      </w:pPr>
      <w:r w:rsidRPr="00087F3C">
        <w:rPr>
          <w:rFonts w:cs="Times New Roman" w:hAnsi="Times New Roman" w:ascii="Times New Roman"/>
        </w:rPr>
        <w:t>- zabilježuje se ovršivost gornje tražbine</w:t>
      </w:r>
      <w:r w:rsidRPr="00087F3C">
        <w:rPr>
          <w:rFonts w:cs="Times New Roman" w:hAnsi="Times New Roman" w:ascii="Times New Roman"/>
        </w:rPr>
        <w:tab/>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9. Na suvlasnički dio: 10 (1/100)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9.1</w:t>
      </w:r>
      <w:r w:rsidRPr="00087F3C">
        <w:rPr>
          <w:rFonts w:cs="Times New Roman" w:hAnsi="Times New Roman" w:ascii="Times New Roman"/>
        </w:rPr>
        <w:tab/>
        <w:t>Zaprimljeno 02.10.2014. broj Z-4281/14</w:t>
      </w:r>
    </w:p>
    <w:p w:rsidRDefault="00935485" w:rsidR="00935485" w:rsidRPr="00087F3C">
      <w:pPr>
        <w:jc w:val="both"/>
        <w:rPr>
          <w:rFonts w:cs="Times New Roman" w:hAnsi="Times New Roman" w:ascii="Times New Roman"/>
        </w:rPr>
      </w:pPr>
      <w:r w:rsidRPr="00087F3C">
        <w:rPr>
          <w:rFonts w:cs="Times New Roman" w:hAnsi="Times New Roman" w:ascii="Times New Roman"/>
        </w:rPr>
        <w:t>Temeljem Rješenja Nagodbenog vijeća Financijske agencije, Regionalni centar Zagreb klasa: UP/I-110/07/14-01/6942 ur. broj: 04-06-14-6942-22 od 29. rujna 2014.g. i čl. 53. st. 2. Zakon o financijskom poslovanju i predstečajnoj nagodbi (NN108/12, 144/12, 81/13, 112/13), zabilježuje se otvaranje postupka predstečajne nagodbe na nekretninama ELKOM d.o.o. Ivanec, Varaždinska 26 OIB 32820563204, u AI.</w:t>
      </w:r>
    </w:p>
    <w:p w:rsidRDefault="00935485" w:rsidR="00935485" w:rsidRPr="00087F3C">
      <w:pPr>
        <w:jc w:val="both"/>
        <w:rPr>
          <w:rFonts w:cs="Times New Roman" w:hAnsi="Times New Roman" w:ascii="Times New Roman"/>
          <w:b/>
        </w:rPr>
      </w:pPr>
      <w:r w:rsidRPr="00087F3C">
        <w:rPr>
          <w:rFonts w:cs="Times New Roman" w:hAnsi="Times New Roman" w:ascii="Times New Roman"/>
        </w:rPr>
        <w:t>A)</w:t>
      </w:r>
    </w:p>
    <w:p w:rsidRDefault="00935485" w:rsidR="00935485" w:rsidRPr="00087F3C">
      <w:pPr>
        <w:jc w:val="both"/>
        <w:rPr>
          <w:rFonts w:cs="Times New Roman" w:hAnsi="Times New Roman" w:ascii="Times New Roman"/>
        </w:rPr>
      </w:pPr>
      <w:r w:rsidRPr="00087F3C">
        <w:rPr>
          <w:rFonts w:cs="Times New Roman" w:hAnsi="Times New Roman" w:ascii="Times New Roman"/>
          <w:b/>
        </w:rPr>
        <w:t xml:space="preserve">- </w:t>
      </w:r>
      <w:r w:rsidRPr="00087F3C">
        <w:rPr>
          <w:rFonts w:cs="Times New Roman" w:hAnsi="Times New Roman" w:ascii="Times New Roman"/>
        </w:rPr>
        <w:t>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w:t>
      </w:r>
    </w:p>
    <w:p w:rsidRDefault="00935485" w:rsidR="00935485" w:rsidRPr="00087F3C">
      <w:pPr>
        <w:jc w:val="both"/>
        <w:rPr>
          <w:rFonts w:cs="Times New Roman" w:hAnsi="Times New Roman" w:ascii="Times New Roman"/>
        </w:rPr>
      </w:pPr>
      <w:r w:rsidRPr="00087F3C">
        <w:rPr>
          <w:rFonts w:cs="Times New Roman" w:hAnsi="Times New Roman" w:ascii="Times New Roman"/>
        </w:rPr>
        <w:t>B)</w:t>
      </w:r>
    </w:p>
    <w:p w:rsidRDefault="00935485" w:rsidR="00935485" w:rsidRPr="00087F3C">
      <w:pPr>
        <w:jc w:val="both"/>
        <w:rPr>
          <w:rFonts w:cs="Times New Roman" w:hAnsi="Times New Roman" w:ascii="Times New Roman"/>
        </w:rPr>
      </w:pPr>
      <w:r w:rsidRPr="00087F3C">
        <w:rPr>
          <w:rFonts w:cs="Times New Roman" w:hAnsi="Times New Roman" w:ascii="Times New Roman"/>
        </w:rPr>
        <w:t>3.1</w:t>
      </w:r>
      <w:r w:rsidRPr="00087F3C">
        <w:rPr>
          <w:rFonts w:cs="Times New Roman" w:hAnsi="Times New Roman" w:ascii="Times New Roman"/>
        </w:rPr>
        <w:tab/>
        <w:t>Zaprimljeno 08.07.2015. broj Z-2803/15</w:t>
      </w:r>
    </w:p>
    <w:p w:rsidRDefault="00935485" w:rsidR="00935485" w:rsidRPr="00087F3C">
      <w:pPr>
        <w:jc w:val="both"/>
        <w:rPr>
          <w:rFonts w:cs="Times New Roman" w:hAnsi="Times New Roman" w:ascii="Times New Roman"/>
        </w:rPr>
      </w:pPr>
      <w:r w:rsidRPr="00087F3C">
        <w:rPr>
          <w:rFonts w:cs="Times New Roman" w:hAnsi="Times New Roman" w:ascii="Times New Roman"/>
        </w:rPr>
        <w:t>Temeljem Rješenja Trgovačkog suda u Varaždinu posl.br. 9 St-71/2015-8 od 6. srpnja 2015.g., zabilježuje se otvaranje stečajnog postupka nad ELKOM d.o.o. Ivanec, Varaždinska 26 OIB 32820563204.</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21.1</w:t>
      </w:r>
      <w:r w:rsidRPr="00087F3C">
        <w:rPr>
          <w:rFonts w:cs="Times New Roman" w:hAnsi="Times New Roman" w:ascii="Times New Roman"/>
        </w:rPr>
        <w:tab/>
        <w:t>Zaprimljeno 19.02.2016.g. pod brojem Z-4958/2016</w:t>
      </w:r>
    </w:p>
    <w:p w:rsidRDefault="00935485" w:rsidR="00935485" w:rsidRPr="00087F3C">
      <w:pPr>
        <w:jc w:val="both"/>
        <w:rPr>
          <w:rFonts w:cs="Times New Roman" w:hAnsi="Times New Roman" w:ascii="Times New Roman"/>
        </w:rPr>
      </w:pPr>
      <w:r w:rsidRPr="00087F3C">
        <w:rPr>
          <w:rFonts w:cs="Times New Roman" w:hAnsi="Times New Roman" w:ascii="Times New Roman"/>
        </w:rPr>
        <w:t>ZABILJEŽBA, RJEŠENJE, POSLOVNI BROJ: 9 ST- 71/2015-61 13.01.2016, zabilježuje se rješenje o prodaji nekretnina</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21.2</w:t>
      </w:r>
      <w:r w:rsidRPr="00087F3C">
        <w:rPr>
          <w:rFonts w:cs="Times New Roman" w:hAnsi="Times New Roman" w:ascii="Times New Roman"/>
        </w:rPr>
        <w:tab/>
        <w:t>Zaprimljeno 15.11.2016.g. pod brojem Z-32711/2016</w:t>
      </w:r>
    </w:p>
    <w:p w:rsidRDefault="00935485" w:rsidR="00935485" w:rsidRPr="00087F3C">
      <w:pPr>
        <w:jc w:val="both"/>
        <w:rPr>
          <w:rFonts w:cs="Times New Roman" w:hAnsi="Times New Roman" w:ascii="Times New Roman"/>
        </w:rPr>
      </w:pPr>
      <w:r w:rsidRPr="00087F3C">
        <w:rPr>
          <w:rFonts w:cs="Times New Roman" w:hAnsi="Times New Roman" w:ascii="Times New Roman"/>
        </w:rPr>
        <w:t>ZABILJEŽBA, DOSUDA, RJEŠENJE O DOSUDI TRGOVAČKOG SUDA U VARAŽDINU, POSL. BR. 5 ST-71/15-108 11.11.2016</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C)</w:t>
      </w:r>
    </w:p>
    <w:p w:rsidRDefault="00935485" w:rsidR="00935485" w:rsidRPr="00087F3C">
      <w:pPr>
        <w:jc w:val="both"/>
        <w:rPr>
          <w:rFonts w:cs="Times New Roman" w:hAnsi="Times New Roman" w:ascii="Times New Roman"/>
        </w:rPr>
      </w:pPr>
      <w:r w:rsidRPr="00087F3C">
        <w:rPr>
          <w:rFonts w:cs="Times New Roman" w:hAnsi="Times New Roman" w:ascii="Times New Roman"/>
        </w:rPr>
        <w:t>4. Na suvlasnički dio: 21 (9/100)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4.1</w:t>
      </w:r>
      <w:r w:rsidRPr="00087F3C">
        <w:rPr>
          <w:rFonts w:cs="Times New Roman" w:hAnsi="Times New Roman" w:ascii="Times New Roman"/>
        </w:rPr>
        <w:tab/>
        <w:t>Zaprimljeno 16.06.2010. broj Z-3085/10</w:t>
      </w:r>
    </w:p>
    <w:p w:rsidRDefault="00935485" w:rsidR="00935485" w:rsidRPr="00087F3C">
      <w:pPr>
        <w:jc w:val="both"/>
        <w:rPr>
          <w:rFonts w:cs="Times New Roman" w:hAnsi="Times New Roman" w:ascii="Times New Roman"/>
        </w:rPr>
      </w:pPr>
      <w:r w:rsidRPr="00087F3C">
        <w:rPr>
          <w:rFonts w:cs="Times New Roman" w:hAnsi="Times New Roman" w:ascii="Times New Roman"/>
        </w:rPr>
        <w:t xml:space="preserve">Temeljem Ugovora o založnom pravu od 27.05.2010. Godine, uknjižuje se pravo zaloga radi osiguranja tražbine založnog vjerovnika u iznosu od četrimilijunakuna zajedno sa ugovorenom kamatom po dospijeću koja se utvrđuje u visini stope važeće zakonske zatezne kamate prema stopi utvrđenoj čl.29, st. 2 ZOO-a promjenjivom, trenutno u visini od 17% godišnje, koja stopa predstavlja eskontnu stopu Hrvatske Narodne Banke važeću zadnjeg dana polugodišta koje je prethodilo tekućem polugodištu (trenutno eskontna stopa iznosi 9% godišnje) uvećano za 8 postotnih poena, te će vjerovnik obračunati i naplatiti tako utvrđenu ugovorenu kamatu po dospijeću, promjenjivu u skladu s Odlukom o kamatnim stopama Zagrebačke banke d.d. i to za razdoblje od dospijeća do namirenja tražbine. Mjenica je izdana u svrhu naplate tražbine po osnovi kredita, garancija, akreditiva, naknada te svih drugih pravnih poslova koji se zaključuju između vjerovnika, dužnika i založnog dužnika. Tražbina vjerovnika temeljem navedene mjenice dospijeva </w:t>
      </w:r>
      <w:r w:rsidRPr="00087F3C">
        <w:rPr>
          <w:rFonts w:cs="Times New Roman" w:hAnsi="Times New Roman" w:ascii="Times New Roman"/>
        </w:rPr>
        <w:lastRenderedPageBreak/>
        <w:t>danom podnošenja mjenice na naplatu, a najkasnije 27.05.2015. Godine. Dužnik i založni dužnik ovlašćuje Vjerovnika da mjenicu može domicilirati po svojoj volji na bilo koju od ovlaštenih organizacija platnog prometa (banaka) koja će u vrijeme njezinog podnošenja na naplatu voditi račun Dužnika i založnog dužnika, na nekretninama uknjiženim u AI, na ime:</w:t>
      </w:r>
      <w:r w:rsidRPr="00087F3C">
        <w:rPr>
          <w:rFonts w:cs="Times New Roman" w:hAnsi="Times New Roman" w:ascii="Times New Roman"/>
        </w:rPr>
        <w:tab/>
        <w:t>4.000.000,00 KN</w:t>
      </w:r>
    </w:p>
    <w:p w:rsidRDefault="00935485" w:rsidR="00935485" w:rsidRPr="00087F3C">
      <w:pPr>
        <w:jc w:val="both"/>
        <w:rPr>
          <w:rFonts w:cs="Times New Roman" w:hAnsi="Times New Roman" w:ascii="Times New Roman"/>
        </w:rPr>
      </w:pPr>
      <w:r w:rsidRPr="00087F3C">
        <w:rPr>
          <w:rFonts w:cs="Times New Roman" w:hAnsi="Times New Roman" w:ascii="Times New Roman"/>
        </w:rPr>
        <w:t>SPOREDNI PODUL.-VIDI GLAVNI PODUL. NA E-10 OVOG Z.K.UL.</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ZAGREBAČKA BANKA D.D., OIB: 92963223473, ZAGREB, PAROMLINSKA 2</w:t>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6. Na suvlasnički dio: 21 (9/100)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6.5</w:t>
      </w:r>
      <w:r w:rsidRPr="00087F3C">
        <w:rPr>
          <w:rFonts w:cs="Times New Roman" w:hAnsi="Times New Roman" w:ascii="Times New Roman"/>
        </w:rPr>
        <w:tab/>
        <w:t>Zaprimljeno 22.05.2014. broj Z-2265/14</w:t>
      </w:r>
    </w:p>
    <w:p w:rsidRDefault="00935485" w:rsidR="00935485" w:rsidRPr="00087F3C">
      <w:pPr>
        <w:jc w:val="both"/>
        <w:rPr>
          <w:rFonts w:cs="Times New Roman" w:hAnsi="Times New Roman" w:ascii="Times New Roman"/>
        </w:rPr>
      </w:pPr>
      <w:r w:rsidRPr="00087F3C">
        <w:rPr>
          <w:rFonts w:cs="Times New Roman" w:hAnsi="Times New Roman" w:ascii="Times New Roman"/>
        </w:rPr>
        <w:t>(U ISTOM PRVENSTVENOM REDU SA C-3.1 ISPRED C-4)</w:t>
      </w:r>
    </w:p>
    <w:p w:rsidRDefault="00935485" w:rsidR="00935485" w:rsidRPr="00087F3C">
      <w:pPr>
        <w:jc w:val="both"/>
        <w:rPr>
          <w:rFonts w:cs="Times New Roman" w:hAnsi="Times New Roman" w:ascii="Times New Roman"/>
        </w:rPr>
      </w:pPr>
      <w:r w:rsidRPr="00087F3C">
        <w:rPr>
          <w:rFonts w:cs="Times New Roman" w:hAnsi="Times New Roman" w:ascii="Times New Roman"/>
        </w:rPr>
        <w:t>Temeljem Ugovora o osnivanju hipoteke zabilježbom pridržaja prvenstvenog reda od 5. svibnja 2014.g., uknjižuje se pravo zaloga u istom prvenstvenom redu sa uknjiženog prava zaloga pod posl. br. Z-3018/09 (C-3.1) na nekretnini u AI, na iznos od šesnaest milijuna kuna, uvećano za sve ugovorene kamate i troškove, te prema uvjetima iz Ugovora, na ime:</w:t>
      </w:r>
      <w:r w:rsidRPr="00087F3C">
        <w:rPr>
          <w:rFonts w:cs="Times New Roman" w:hAnsi="Times New Roman" w:ascii="Times New Roman"/>
        </w:rPr>
        <w:tab/>
        <w:t>16.000.000,00 KN</w:t>
      </w:r>
    </w:p>
    <w:p w:rsidRDefault="00935485" w:rsidR="00935485" w:rsidRPr="00087F3C">
      <w:pPr>
        <w:jc w:val="both"/>
        <w:rPr>
          <w:rFonts w:cs="Times New Roman" w:hAnsi="Times New Roman" w:ascii="Times New Roman"/>
        </w:rPr>
      </w:pPr>
      <w:r w:rsidRPr="00087F3C">
        <w:rPr>
          <w:rFonts w:cs="Times New Roman" w:hAnsi="Times New Roman" w:ascii="Times New Roman"/>
        </w:rPr>
        <w:t>SPOREDNI ULOŽAK - VIDI GLAVNI PODULOŽAK 10 OVOG Z.K.UL.</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ZAGREBAČKA BANKA D.D., OIB: 92963223473, ZAGREB, TRG BANA JOSIPA JELAČIĆA 10</w:t>
      </w:r>
      <w:r w:rsidRPr="00087F3C">
        <w:rPr>
          <w:rFonts w:cs="Times New Roman" w:hAnsi="Times New Roman" w:ascii="Times New Roman"/>
        </w:rPr>
        <w:tab/>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8. Na suvlasnički dio: 21 (9/100)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8.1</w:t>
      </w:r>
      <w:r w:rsidRPr="00087F3C">
        <w:rPr>
          <w:rFonts w:cs="Times New Roman" w:hAnsi="Times New Roman" w:ascii="Times New Roman"/>
        </w:rPr>
        <w:tab/>
        <w:t>Zaprimljeno 19.09.2014. broj Z-4065/14</w:t>
      </w:r>
    </w:p>
    <w:p w:rsidRDefault="00935485" w:rsidR="00935485" w:rsidRPr="00087F3C">
      <w:pPr>
        <w:jc w:val="both"/>
        <w:rPr>
          <w:rFonts w:cs="Times New Roman" w:hAnsi="Times New Roman" w:ascii="Times New Roman"/>
        </w:rPr>
      </w:pPr>
      <w:r w:rsidRPr="00087F3C">
        <w:rPr>
          <w:rFonts w:cs="Times New Roman" w:hAnsi="Times New Roman" w:ascii="Times New Roman"/>
        </w:rPr>
        <w:t>emeljem ovosudnog Rješenja o osiguranju od 18. rujna 2014.g., pod posl. br. Ovr-581/14, uknjižuje se založno pravo radi osiguranja novčane tražbine u iznosu od dvjestopedesettritisućepetstočetrdesetpetkuna šezdesetjednalipa sa zakonskim zateznim kamatama i ostalim uvjetima prema Rješenju, te troškova ovog postupka u iznosu od 8.190,00 kn, na nekretninama u AI, na ime:</w:t>
      </w:r>
      <w:r w:rsidRPr="00087F3C">
        <w:rPr>
          <w:rFonts w:cs="Times New Roman" w:hAnsi="Times New Roman" w:ascii="Times New Roman"/>
        </w:rPr>
        <w:tab/>
        <w:t>253.545,61 KN</w:t>
      </w:r>
      <w:r w:rsidRPr="00087F3C">
        <w:rPr>
          <w:rFonts w:cs="Times New Roman" w:hAnsi="Times New Roman" w:ascii="Times New Roman"/>
        </w:rPr>
        <w:tab/>
        <w:t>SPOREDNI PODUL. VIDI GLAVNI NA ETAŽI BR. 10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ELEKTROMETAL D.D., OIB: 45669853088, BJELOVAR, FERDE RUSANA 21</w:t>
      </w:r>
      <w:r w:rsidRPr="00087F3C">
        <w:rPr>
          <w:rFonts w:cs="Times New Roman" w:hAnsi="Times New Roman" w:ascii="Times New Roman"/>
        </w:rPr>
        <w:tab/>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8.2</w:t>
      </w:r>
      <w:r w:rsidRPr="00087F3C">
        <w:rPr>
          <w:rFonts w:cs="Times New Roman" w:hAnsi="Times New Roman" w:ascii="Times New Roman"/>
        </w:rPr>
        <w:tab/>
        <w:t>Zaprimljeno 19.09.2014. broj Z-4065/14</w:t>
      </w:r>
    </w:p>
    <w:p w:rsidRDefault="00935485" w:rsidR="00935485" w:rsidRPr="00087F3C">
      <w:pPr>
        <w:jc w:val="both"/>
        <w:rPr>
          <w:rFonts w:cs="Times New Roman" w:hAnsi="Times New Roman" w:ascii="Times New Roman"/>
        </w:rPr>
      </w:pPr>
      <w:r w:rsidRPr="00087F3C">
        <w:rPr>
          <w:rFonts w:cs="Times New Roman" w:hAnsi="Times New Roman" w:ascii="Times New Roman"/>
        </w:rPr>
        <w:t>- zabilježuje se ovršivost gornje tražbine</w:t>
      </w:r>
      <w:r w:rsidRPr="00087F3C">
        <w:rPr>
          <w:rFonts w:cs="Times New Roman" w:hAnsi="Times New Roman" w:ascii="Times New Roman"/>
        </w:rPr>
        <w:tab/>
      </w:r>
      <w:r w:rsidRPr="00087F3C">
        <w:rPr>
          <w:rFonts w:cs="Times New Roman" w:hAnsi="Times New Roman" w:ascii="Times New Roman"/>
        </w:rPr>
        <w:tab/>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9. Na suvlasnički dio: 21 (9/100)</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r w:rsidRPr="00087F3C">
        <w:rPr>
          <w:rFonts w:cs="Times New Roman" w:hAnsi="Times New Roman" w:ascii="Times New Roman"/>
        </w:rPr>
        <w:t>9.1</w:t>
      </w:r>
      <w:r w:rsidRPr="00087F3C">
        <w:rPr>
          <w:rFonts w:cs="Times New Roman" w:hAnsi="Times New Roman" w:ascii="Times New Roman"/>
        </w:rPr>
        <w:tab/>
        <w:t>Zaprimljeno 02.10.2014. broj Z-4281/14</w:t>
      </w:r>
    </w:p>
    <w:p w:rsidRDefault="00935485" w:rsidR="00935485" w:rsidRPr="00087F3C">
      <w:pPr>
        <w:jc w:val="both"/>
        <w:rPr>
          <w:rFonts w:cs="Times New Roman" w:hAnsi="Times New Roman" w:ascii="Times New Roman"/>
        </w:rPr>
      </w:pPr>
      <w:r w:rsidRPr="00087F3C">
        <w:rPr>
          <w:rFonts w:cs="Times New Roman" w:hAnsi="Times New Roman" w:ascii="Times New Roman"/>
        </w:rPr>
        <w:t>Temeljem Rješenja Nagodbenog vijeća Financijske agencije, Regionalni centar Zagreb klasa: UP/I-110/07/14-01/6942 ur. broj: 04-06-14-6942-22 od 29. rujna 2014.g. i čl. 53. st. 2. Zakon o financijskom poslovanju i predstečajnoj nagodbi (NN108/12, 144/12, 81/13, 112/13), zabilježuje se otvaranje postupka predstečajne nagodbe na nekretninama ELKOM d.o.o. Ivanec, Varaždinska 26 OIB 32820563204, u AI.</w:t>
      </w:r>
      <w:r w:rsidRPr="00087F3C">
        <w:rPr>
          <w:rFonts w:cs="Times New Roman" w:hAnsi="Times New Roman" w:ascii="Times New Roman"/>
        </w:rPr>
        <w:tab/>
      </w:r>
    </w:p>
    <w:p w:rsidRDefault="00935485" w:rsidR="00935485" w:rsidRPr="00087F3C">
      <w:pPr>
        <w:jc w:val="both"/>
        <w:rPr>
          <w:rFonts w:cs="Times New Roman" w:hAnsi="Times New Roman" w:ascii="Times New Roman"/>
        </w:rPr>
      </w:pPr>
    </w:p>
    <w:p w:rsidRDefault="00935485" w:rsidR="00935485" w:rsidRPr="00087F3C">
      <w:pPr>
        <w:spacing w:after="200"/>
        <w:jc w:val="both"/>
        <w:rPr>
          <w:rFonts w:cs="Times New Roman" w:hAnsi="Times New Roman" w:ascii="Times New Roman"/>
        </w:rPr>
      </w:pPr>
      <w:r w:rsidRPr="00087F3C">
        <w:rPr>
          <w:rFonts w:cs="Times New Roman" w:hAnsi="Times New Roman" w:ascii="Times New Roman"/>
        </w:rPr>
        <w:t>IV. Određuje se predaja u posjed kupcu kupljene nekretnine iz toč. I. ovog zaključka.</w:t>
      </w:r>
    </w:p>
    <w:p w:rsidRDefault="00935485" w:rsidP="00087F3C" w:rsidR="00935485">
      <w:pPr>
        <w:spacing w:after="200"/>
        <w:jc w:val="both"/>
        <w:rPr>
          <w:rFonts w:cs="Times New Roman" w:hAnsi="Times New Roman" w:ascii="Times New Roman"/>
        </w:rPr>
      </w:pPr>
      <w:r w:rsidRPr="00087F3C">
        <w:rPr>
          <w:rFonts w:cs="Times New Roman" w:hAnsi="Times New Roman" w:ascii="Times New Roman"/>
        </w:rPr>
        <w:t>V. Nalaže se stečajnom upravitelju da izvrši primopredaju kupljene imovine, te da nakon predaje u posjed o tome pismeno izvijesti sud.</w:t>
      </w:r>
    </w:p>
    <w:p w:rsidRDefault="00087F3C" w:rsidP="00087F3C" w:rsidR="00087F3C" w:rsidRPr="00087F3C">
      <w:pPr>
        <w:spacing w:after="200"/>
        <w:jc w:val="both"/>
        <w:rPr>
          <w:rFonts w:cs="Times New Roman" w:hAnsi="Times New Roman" w:ascii="Times New Roman"/>
        </w:rPr>
      </w:pPr>
    </w:p>
    <w:p w:rsidRDefault="00935485" w:rsidR="00935485">
      <w:pPr>
        <w:spacing w:lineRule="auto" w:line="276" w:after="200"/>
        <w:jc w:val="center"/>
        <w:rPr>
          <w:rFonts w:cs="Times New Roman" w:hAnsi="Times New Roman" w:ascii="Times New Roman"/>
        </w:rPr>
      </w:pPr>
      <w:r w:rsidRPr="00087F3C">
        <w:rPr>
          <w:rFonts w:cs="Times New Roman" w:hAnsi="Times New Roman" w:ascii="Times New Roman"/>
        </w:rPr>
        <w:t>Obrazloženje</w:t>
      </w:r>
    </w:p>
    <w:p w:rsidRDefault="00087F3C" w:rsidR="00087F3C" w:rsidRPr="00087F3C">
      <w:pPr>
        <w:spacing w:lineRule="auto" w:line="276" w:after="200"/>
        <w:jc w:val="center"/>
        <w:rPr>
          <w:rFonts w:cs="Times New Roman" w:hAnsi="Times New Roman" w:ascii="Times New Roman"/>
        </w:rPr>
      </w:pPr>
    </w:p>
    <w:p w:rsidRDefault="00935485" w:rsidR="00087F3C">
      <w:pPr>
        <w:spacing w:after="200"/>
        <w:jc w:val="both"/>
        <w:rPr>
          <w:rFonts w:cs="Times New Roman" w:hAnsi="Times New Roman" w:ascii="Times New Roman"/>
        </w:rPr>
      </w:pPr>
      <w:r w:rsidRPr="00087F3C">
        <w:rPr>
          <w:rFonts w:cs="Times New Roman" w:hAnsi="Times New Roman" w:ascii="Times New Roman"/>
        </w:rPr>
        <w:tab/>
        <w:t xml:space="preserve"> Računovodstvo ovoga suda izvijestilo je stečajnog suca da je kupa</w:t>
      </w:r>
      <w:r w:rsidR="00087F3C">
        <w:rPr>
          <w:rFonts w:cs="Times New Roman" w:hAnsi="Times New Roman" w:ascii="Times New Roman"/>
        </w:rPr>
        <w:t xml:space="preserve">c uplatio kupovninu u iznosu od </w:t>
      </w:r>
      <w:r w:rsidRPr="00087F3C">
        <w:rPr>
          <w:rFonts w:cs="Times New Roman" w:hAnsi="Times New Roman" w:ascii="Times New Roman"/>
        </w:rPr>
        <w:t xml:space="preserve">1.285.956,00 kn, čime je u cijelosti izvršio plaćanje prodajne cijene za kupljene nekretnine navedene u toč. I. izreke ovog zaključka. </w:t>
      </w:r>
    </w:p>
    <w:p w:rsidRDefault="00935485" w:rsidP="00087F3C" w:rsidR="00935485">
      <w:pPr>
        <w:spacing w:after="200"/>
        <w:ind w:firstLine="720"/>
        <w:jc w:val="both"/>
        <w:rPr>
          <w:rFonts w:cs="Times New Roman" w:hAnsi="Times New Roman" w:ascii="Times New Roman"/>
        </w:rPr>
      </w:pPr>
      <w:r w:rsidRPr="00087F3C">
        <w:rPr>
          <w:rFonts w:cs="Times New Roman" w:hAnsi="Times New Roman" w:ascii="Times New Roman"/>
        </w:rPr>
        <w:lastRenderedPageBreak/>
        <w:t>S obzirom na činjenicu da je kupac platio kupovninu, valjalo je donijeti ovaj zaključak temeljem čl. 101. Ovršnog zakona (dalje OZ, Narodne novine br. 121/12, 25/13 i 93/14, a u vezi s čl. 164. Stečajnog zakona (Narodne novine br.</w:t>
      </w:r>
      <w:r w:rsidR="00087F3C">
        <w:rPr>
          <w:rFonts w:cs="Times New Roman" w:hAnsi="Times New Roman" w:ascii="Times New Roman"/>
        </w:rPr>
        <w:t xml:space="preserve"> </w:t>
      </w:r>
      <w:r w:rsidRPr="00087F3C">
        <w:rPr>
          <w:rFonts w:cs="Times New Roman" w:hAnsi="Times New Roman" w:ascii="Times New Roman"/>
        </w:rPr>
        <w:t>44/96, 29/99, 129/00, 123/03, 82/06, 116/10 i 25/12) i dozvoliti upis prava vlasništva u korist kupca kao i brisanje zabilježbi i ostalih tereta koje se tiču kupljene imovine. Također je valjalo odrediti i predaju kupljene imovine u posjed kupcu.</w:t>
      </w:r>
    </w:p>
    <w:p w:rsidRDefault="00087F3C" w:rsidP="00087F3C" w:rsidR="00087F3C" w:rsidRPr="00087F3C">
      <w:pPr>
        <w:spacing w:after="200"/>
        <w:ind w:firstLine="720"/>
        <w:jc w:val="both"/>
        <w:rPr>
          <w:rFonts w:cs="Times New Roman" w:hAnsi="Times New Roman" w:ascii="Times New Roman"/>
        </w:rPr>
      </w:pPr>
    </w:p>
    <w:p w:rsidRDefault="00935485" w:rsidR="00935485">
      <w:pPr>
        <w:spacing w:lineRule="auto" w:line="276" w:after="200"/>
        <w:jc w:val="center"/>
        <w:rPr>
          <w:rFonts w:cs="Times New Roman" w:hAnsi="Times New Roman" w:ascii="Times New Roman"/>
        </w:rPr>
      </w:pPr>
      <w:r w:rsidRPr="00087F3C">
        <w:rPr>
          <w:rFonts w:cs="Times New Roman" w:hAnsi="Times New Roman" w:ascii="Times New Roman"/>
        </w:rPr>
        <w:t>U Varaždinu,</w:t>
      </w:r>
      <w:r w:rsidR="00DD27B3">
        <w:rPr>
          <w:rFonts w:cs="Times New Roman" w:hAnsi="Times New Roman" w:ascii="Times New Roman"/>
        </w:rPr>
        <w:t xml:space="preserve"> </w:t>
      </w:r>
      <w:r w:rsidR="00087F3C">
        <w:rPr>
          <w:rFonts w:cs="Times New Roman" w:hAnsi="Times New Roman" w:ascii="Times New Roman"/>
        </w:rPr>
        <w:t>22. prosinca</w:t>
      </w:r>
      <w:r w:rsidRPr="00087F3C">
        <w:rPr>
          <w:rFonts w:cs="Times New Roman" w:hAnsi="Times New Roman" w:ascii="Times New Roman"/>
        </w:rPr>
        <w:t xml:space="preserve"> 2016. godine.</w:t>
      </w:r>
    </w:p>
    <w:p w:rsidRDefault="00087F3C" w:rsidR="00087F3C" w:rsidRPr="00087F3C">
      <w:pPr>
        <w:spacing w:lineRule="auto" w:line="276" w:after="200"/>
        <w:jc w:val="center"/>
        <w:rPr>
          <w:rFonts w:cs="Times New Roman" w:hAnsi="Times New Roman" w:ascii="Times New Roman"/>
        </w:rPr>
      </w:pPr>
    </w:p>
    <w:p w:rsidRDefault="00935485" w:rsidR="00935485" w:rsidRPr="00087F3C">
      <w:pPr>
        <w:spacing w:lineRule="auto" w:line="276" w:after="200"/>
        <w:ind w:firstLine="708" w:left="5664"/>
        <w:jc w:val="both"/>
        <w:rPr>
          <w:rFonts w:cs="Times New Roman" w:hAnsi="Times New Roman" w:ascii="Times New Roman"/>
        </w:rPr>
      </w:pPr>
      <w:r w:rsidRPr="00087F3C">
        <w:rPr>
          <w:rFonts w:cs="Times New Roman" w:hAnsi="Times New Roman" w:ascii="Times New Roman"/>
        </w:rPr>
        <w:t>SUDAC</w:t>
      </w:r>
    </w:p>
    <w:p w:rsidRDefault="00935485" w:rsidR="00935485" w:rsidRPr="00087F3C">
      <w:pPr>
        <w:spacing w:lineRule="auto" w:line="276" w:after="200"/>
        <w:ind w:firstLine="708" w:left="4956"/>
        <w:jc w:val="both"/>
        <w:rPr>
          <w:rFonts w:cs="Times New Roman" w:hAnsi="Times New Roman" w:ascii="Times New Roman"/>
        </w:rPr>
      </w:pPr>
      <w:r w:rsidRPr="00087F3C">
        <w:rPr>
          <w:rFonts w:cs="Times New Roman" w:hAnsi="Times New Roman" w:ascii="Times New Roman"/>
        </w:rPr>
        <w:t>Ksenija Flack-Makitan, v.r.</w:t>
      </w:r>
    </w:p>
    <w:p w:rsidRDefault="00935485" w:rsidR="00935485" w:rsidRPr="00087F3C">
      <w:pPr>
        <w:spacing w:lineRule="auto" w:line="276" w:after="200"/>
        <w:ind w:left="4956"/>
        <w:jc w:val="both"/>
        <w:rPr>
          <w:rFonts w:cs="Times New Roman" w:hAnsi="Times New Roman" w:ascii="Times New Roman"/>
        </w:rPr>
      </w:pPr>
      <w:r w:rsidRPr="00087F3C">
        <w:rPr>
          <w:rFonts w:cs="Times New Roman" w:hAnsi="Times New Roman" w:ascii="Times New Roman"/>
        </w:rPr>
        <w:t>Za točnost otpravka – ovlašteni službenik:</w:t>
      </w:r>
    </w:p>
    <w:p w:rsidRDefault="00935485" w:rsidR="00935485">
      <w:pPr>
        <w:spacing w:after="200"/>
        <w:rPr>
          <w:rFonts w:cs="Times New Roman" w:hAnsi="Times New Roman" w:ascii="Times New Roman"/>
        </w:rPr>
      </w:pPr>
    </w:p>
    <w:p w:rsidRDefault="00087F3C" w:rsidR="00087F3C" w:rsidRPr="00087F3C">
      <w:pPr>
        <w:spacing w:after="200"/>
        <w:rPr>
          <w:rFonts w:cs="Times New Roman" w:hAnsi="Times New Roman" w:ascii="Times New Roman"/>
        </w:rPr>
      </w:pPr>
    </w:p>
    <w:p w:rsidRDefault="00935485" w:rsidR="00935485" w:rsidRPr="00087F3C">
      <w:pPr>
        <w:jc w:val="both"/>
        <w:rPr>
          <w:rFonts w:cs="Times New Roman" w:hAnsi="Times New Roman" w:ascii="Times New Roman"/>
        </w:rPr>
      </w:pPr>
      <w:r w:rsidRPr="00087F3C">
        <w:rPr>
          <w:rFonts w:cs="Times New Roman" w:hAnsi="Times New Roman" w:ascii="Times New Roman"/>
        </w:rPr>
        <w:t>UPUTA O PRAVNOM LIJEKU:</w:t>
      </w:r>
    </w:p>
    <w:p w:rsidRDefault="00935485" w:rsidR="00935485" w:rsidRPr="00087F3C">
      <w:pPr>
        <w:jc w:val="both"/>
        <w:rPr>
          <w:rFonts w:cs="Times New Roman" w:hAnsi="Times New Roman" w:ascii="Times New Roman"/>
        </w:rPr>
      </w:pPr>
      <w:r w:rsidRPr="00087F3C">
        <w:rPr>
          <w:rFonts w:cs="Times New Roman" w:hAnsi="Times New Roman" w:ascii="Times New Roman"/>
        </w:rPr>
        <w:t>Protiv ovog zaključka nije dopuštena žalba. (čl. 11. st. 9. Stečajnog zakona).</w:t>
      </w:r>
    </w:p>
    <w:p w:rsidRDefault="00935485" w:rsidR="00935485" w:rsidRPr="00087F3C">
      <w:pPr>
        <w:spacing w:lineRule="auto" w:line="276" w:after="200"/>
        <w:rPr>
          <w:rFonts w:cs="Times New Roman" w:hAnsi="Times New Roman" w:ascii="Times New Roman"/>
        </w:rPr>
      </w:pPr>
    </w:p>
    <w:p w:rsidRDefault="00935485" w:rsidR="00935485" w:rsidRPr="00087F3C">
      <w:pPr>
        <w:spacing w:after="200"/>
        <w:jc w:val="both"/>
        <w:rPr>
          <w:rFonts w:cs="Times New Roman" w:hAnsi="Times New Roman" w:ascii="Times New Roman"/>
        </w:rPr>
      </w:pPr>
      <w:r w:rsidRPr="00087F3C">
        <w:rPr>
          <w:rFonts w:cs="Times New Roman" w:hAnsi="Times New Roman" w:ascii="Times New Roman"/>
        </w:rPr>
        <w:t>DNA:</w:t>
      </w:r>
    </w:p>
    <w:p w:rsidRDefault="00935485" w:rsidR="00935485" w:rsidRPr="00087F3C">
      <w:pPr>
        <w:spacing w:after="200"/>
        <w:jc w:val="both"/>
        <w:rPr>
          <w:rFonts w:cs="Times New Roman" w:hAnsi="Times New Roman" w:ascii="Times New Roman"/>
        </w:rPr>
      </w:pPr>
      <w:r w:rsidRPr="00087F3C">
        <w:rPr>
          <w:rFonts w:cs="Times New Roman" w:hAnsi="Times New Roman" w:ascii="Times New Roman"/>
        </w:rPr>
        <w:t>1. Stečajnom upravitelju, Želimiru Uršulin iz Ivanca, Trg hrv. ivanovaca 9,</w:t>
      </w:r>
    </w:p>
    <w:p w:rsidRDefault="00935485" w:rsidR="00935485" w:rsidRPr="00087F3C">
      <w:pPr>
        <w:spacing w:after="200"/>
        <w:jc w:val="both"/>
        <w:rPr>
          <w:rFonts w:cs="Times New Roman" w:hAnsi="Times New Roman" w:ascii="Times New Roman"/>
        </w:rPr>
      </w:pPr>
      <w:r w:rsidRPr="00087F3C">
        <w:rPr>
          <w:rFonts w:cs="Times New Roman" w:hAnsi="Times New Roman" w:ascii="Times New Roman"/>
        </w:rPr>
        <w:t>2. Kupcu Zoranu G</w:t>
      </w:r>
      <w:r w:rsidR="006A3B57">
        <w:rPr>
          <w:rFonts w:cs="Times New Roman" w:hAnsi="Times New Roman" w:ascii="Times New Roman"/>
        </w:rPr>
        <w:t>olc, Truba lijeva 91, 3000 Celje</w:t>
      </w:r>
      <w:r w:rsidRPr="00087F3C">
        <w:rPr>
          <w:rFonts w:cs="Times New Roman" w:hAnsi="Times New Roman" w:ascii="Times New Roman"/>
        </w:rPr>
        <w:t xml:space="preserve">, Republika Slovenija, </w:t>
      </w:r>
    </w:p>
    <w:p w:rsidRDefault="00935485" w:rsidR="00935485" w:rsidRPr="00087F3C">
      <w:pPr>
        <w:jc w:val="both"/>
        <w:rPr>
          <w:rFonts w:cs="Times New Roman" w:hAnsi="Times New Roman" w:ascii="Times New Roman"/>
        </w:rPr>
      </w:pPr>
      <w:r w:rsidRPr="00087F3C">
        <w:rPr>
          <w:rFonts w:cs="Times New Roman" w:hAnsi="Times New Roman" w:ascii="Times New Roman"/>
        </w:rPr>
        <w:t>3. Razlu</w:t>
      </w:r>
      <w:r w:rsidR="00087F3C">
        <w:rPr>
          <w:rFonts w:cs="Times New Roman" w:hAnsi="Times New Roman" w:ascii="Times New Roman"/>
        </w:rPr>
        <w:t>čni vjerovnici – putem e-Oglasne ploče suda,</w:t>
      </w:r>
    </w:p>
    <w:p w:rsidRDefault="00935485" w:rsidR="00935485" w:rsidRPr="00087F3C">
      <w:pPr>
        <w:jc w:val="both"/>
        <w:rPr>
          <w:rFonts w:cs="Times New Roman" w:hAnsi="Times New Roman" w:ascii="Times New Roman"/>
        </w:rPr>
      </w:pPr>
      <w:r w:rsidRPr="00087F3C">
        <w:rPr>
          <w:rFonts w:cs="Times New Roman" w:hAnsi="Times New Roman" w:ascii="Times New Roman"/>
        </w:rPr>
        <w:t xml:space="preserve">- Elektrometal d.d., Bjelovar, Ferde Rusana 21, </w:t>
      </w:r>
    </w:p>
    <w:p w:rsidRDefault="00935485" w:rsidR="00935485" w:rsidRPr="00087F3C">
      <w:pPr>
        <w:jc w:val="both"/>
        <w:rPr>
          <w:rFonts w:cs="Times New Roman" w:hAnsi="Times New Roman" w:ascii="Times New Roman"/>
        </w:rPr>
      </w:pPr>
      <w:r w:rsidRPr="00087F3C">
        <w:rPr>
          <w:rFonts w:cs="Times New Roman" w:hAnsi="Times New Roman" w:ascii="Times New Roman"/>
        </w:rPr>
        <w:t>- Zagrebačka banka d.d., Zagreb, Trg bana Josipa Jelačića 10</w:t>
      </w:r>
      <w:r w:rsidR="00087F3C">
        <w:rPr>
          <w:rFonts w:cs="Times New Roman" w:hAnsi="Times New Roman" w:ascii="Times New Roman"/>
        </w:rPr>
        <w:t>,</w:t>
      </w:r>
    </w:p>
    <w:p w:rsidRDefault="00935485" w:rsidR="00935485" w:rsidRPr="00087F3C">
      <w:pPr>
        <w:jc w:val="both"/>
        <w:rPr>
          <w:rFonts w:cs="Times New Roman" w:hAnsi="Times New Roman" w:ascii="Times New Roman"/>
        </w:rPr>
      </w:pPr>
    </w:p>
    <w:p w:rsidRDefault="00935485" w:rsidR="00935485" w:rsidRPr="00087F3C">
      <w:pPr>
        <w:jc w:val="both"/>
        <w:rPr>
          <w:rFonts w:cs="Times New Roman" w:eastAsia="Times New Roman" w:hAnsi="Times New Roman" w:ascii="Times New Roman"/>
        </w:rPr>
      </w:pPr>
      <w:r w:rsidRPr="00087F3C">
        <w:rPr>
          <w:rFonts w:cs="Times New Roman" w:hAnsi="Times New Roman" w:ascii="Times New Roman"/>
        </w:rPr>
        <w:t>4.Općinski sud u Puli, Stalna služba Buje,</w:t>
      </w:r>
      <w:r w:rsidR="00087F3C">
        <w:rPr>
          <w:rFonts w:cs="Times New Roman" w:hAnsi="Times New Roman" w:ascii="Times New Roman"/>
        </w:rPr>
        <w:t xml:space="preserve"> </w:t>
      </w:r>
      <w:r w:rsidRPr="00087F3C">
        <w:rPr>
          <w:rFonts w:cs="Times New Roman" w:hAnsi="Times New Roman" w:ascii="Times New Roman"/>
        </w:rPr>
        <w:t>Zemljišno knjižni odjel Buje, Istarska1, Buje</w:t>
      </w:r>
      <w:r w:rsidR="00087F3C">
        <w:rPr>
          <w:rFonts w:cs="Times New Roman" w:hAnsi="Times New Roman" w:ascii="Times New Roman"/>
        </w:rPr>
        <w:t>,</w:t>
      </w:r>
      <w:r w:rsidRPr="00087F3C">
        <w:rPr>
          <w:rFonts w:cs="Times New Roman" w:hAnsi="Times New Roman" w:ascii="Times New Roman"/>
        </w:rPr>
        <w:t xml:space="preserve"> uz rješenje</w:t>
      </w:r>
    </w:p>
    <w:p w:rsidRDefault="00935485" w:rsidR="00935485" w:rsidRPr="00087F3C">
      <w:pPr>
        <w:jc w:val="both"/>
        <w:rPr>
          <w:rFonts w:cs="Times New Roman" w:hAnsi="Times New Roman" w:ascii="Times New Roman"/>
        </w:rPr>
      </w:pPr>
      <w:r w:rsidRPr="00087F3C">
        <w:rPr>
          <w:rFonts w:cs="Times New Roman" w:eastAsia="Times New Roman" w:hAnsi="Times New Roman" w:ascii="Times New Roman"/>
        </w:rPr>
        <w:t xml:space="preserve">   </w:t>
      </w:r>
      <w:r w:rsidRPr="00087F3C">
        <w:rPr>
          <w:rFonts w:cs="Times New Roman" w:hAnsi="Times New Roman" w:ascii="Times New Roman"/>
        </w:rPr>
        <w:t xml:space="preserve">o dosudi od 11. studenog 2016., </w:t>
      </w:r>
      <w:r w:rsidR="00087F3C">
        <w:rPr>
          <w:rFonts w:cs="Times New Roman" w:hAnsi="Times New Roman" w:ascii="Times New Roman"/>
        </w:rPr>
        <w:t xml:space="preserve">poslovni </w:t>
      </w:r>
      <w:r w:rsidRPr="00087F3C">
        <w:rPr>
          <w:rFonts w:cs="Times New Roman" w:hAnsi="Times New Roman" w:ascii="Times New Roman"/>
        </w:rPr>
        <w:t>broj St-71/15-108 s  klauzulom pravomoćnosti,</w:t>
      </w:r>
    </w:p>
    <w:p w:rsidRDefault="00935485" w:rsidR="00935485" w:rsidRPr="00087F3C">
      <w:pPr>
        <w:jc w:val="both"/>
        <w:rPr>
          <w:rFonts w:cs="Times New Roman" w:hAnsi="Times New Roman" w:ascii="Times New Roman"/>
        </w:rPr>
      </w:pPr>
    </w:p>
    <w:p w:rsidRDefault="00935485" w:rsidR="00935485" w:rsidRPr="00087F3C">
      <w:pPr>
        <w:jc w:val="both"/>
        <w:rPr>
          <w:rFonts w:cs="Times New Roman" w:hAnsi="Times New Roman" w:ascii="Times New Roman"/>
        </w:rPr>
      </w:pPr>
      <w:r w:rsidRPr="00087F3C">
        <w:rPr>
          <w:rFonts w:cs="Times New Roman" w:hAnsi="Times New Roman" w:ascii="Times New Roman"/>
        </w:rPr>
        <w:t>5. E-oglasna ploča suda - 8 dana</w:t>
      </w:r>
    </w:p>
    <w:p w:rsidRDefault="00935485" w:rsidR="00935485" w:rsidRPr="00087F3C">
      <w:pPr>
        <w:spacing w:after="200"/>
        <w:jc w:val="both"/>
        <w:rPr>
          <w:rFonts w:cs="Times New Roman" w:hAnsi="Times New Roman" w:ascii="Times New Roman"/>
        </w:rPr>
      </w:pPr>
    </w:p>
    <w:p w:rsidRDefault="00935485" w:rsidR="00935485">
      <w:pPr>
        <w:spacing w:lineRule="auto" w:line="276" w:after="200"/>
        <w:rPr>
          <w:rFonts w:cs="Times New Roman" w:hAnsi="Times New Roman" w:ascii="Times New Roman"/>
        </w:rPr>
      </w:pPr>
    </w:p>
    <w:p w:rsidRDefault="00087F3C" w:rsidR="00087F3C">
      <w:pPr>
        <w:spacing w:lineRule="auto" w:line="276" w:after="200"/>
        <w:rPr>
          <w:rFonts w:cs="Times New Roman" w:hAnsi="Times New Roman" w:ascii="Times New Roman"/>
        </w:rPr>
      </w:pPr>
    </w:p>
    <w:p w:rsidRDefault="00087F3C" w:rsidP="00087F3C" w:rsidR="00087F3C">
      <w:pPr>
        <w:ind w:firstLine="708"/>
        <w:jc w:val="both"/>
        <w:rPr>
          <w:rFonts w:cs="Times New Roman" w:hAnsi="Times New Roman" w:ascii="Times New Roman"/>
        </w:rPr>
      </w:pPr>
    </w:p>
    <w:p w:rsidRDefault="00087F3C" w:rsidR="00087F3C" w:rsidRPr="00087F3C">
      <w:pPr>
        <w:spacing w:lineRule="auto" w:line="276" w:after="200"/>
        <w:rPr>
          <w:rFonts w:cs="Times New Roman" w:hAnsi="Times New Roman" w:ascii="Times New Roman"/>
        </w:rPr>
      </w:pPr>
    </w:p>
    <w:p w:rsidRDefault="00935485" w:rsidR="00935485" w:rsidRPr="00087F3C">
      <w:pPr>
        <w:spacing w:after="200"/>
        <w:jc w:val="both"/>
        <w:rPr>
          <w:rFonts w:cs="Times New Roman" w:hAnsi="Times New Roman" w:ascii="Times New Roman"/>
        </w:rPr>
      </w:pPr>
    </w:p>
    <w:p w:rsidRDefault="00935485" w:rsidR="00935485" w:rsidRPr="00087F3C">
      <w:pPr>
        <w:rPr>
          <w:rFonts w:cs="Times New Roman" w:hAnsi="Times New Roman" w:ascii="Times New Roman"/>
        </w:rPr>
      </w:pPr>
    </w:p>
    <w:sectPr w:rsidSect="00070146" w:rsidR="00935485" w:rsidRPr="00087F3C">
      <w:headerReference w:type="default" r:id="rId9"/>
      <w:headerReference w:type="first" r:id="rId10"/>
      <w:pgSz w:h="16838" w:w="11906"/>
      <w:pgMar w:gutter="0" w:footer="720" w:header="720" w:left="1134" w:bottom="1134" w:right="1134" w:top="1134"/>
      <w:cols w:space="720"/>
      <w:titlePg/>
      <w:docGrid w:charSpace="-6554"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94C" w:rsidP="00070146" w:rsidR="00FC794C">
      <w:pPr>
        <w:rPr>
          <w:rFonts w:hint="eastAsia"/>
        </w:rPr>
      </w:pPr>
      <w:r>
        <w:separator/>
      </w:r>
    </w:p>
  </w:endnote>
  <w:endnote w:id="0" w:type="continuationSeparator">
    <w:p w:rsidRDefault="00FC794C" w:rsidP="00070146" w:rsidR="00FC794C">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94C" w:rsidP="00070146" w:rsidR="00FC794C">
      <w:pPr>
        <w:rPr>
          <w:rFonts w:hint="eastAsia"/>
        </w:rPr>
      </w:pPr>
      <w:r>
        <w:separator/>
      </w:r>
    </w:p>
  </w:footnote>
  <w:footnote w:id="0" w:type="continuationSeparator">
    <w:p w:rsidRDefault="00FC794C" w:rsidP="00070146" w:rsidR="00FC794C">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146" w:rsidR="00070146">
    <w:pPr>
      <w:pStyle w:val="Zaglavlje"/>
      <w:jc w:val="center"/>
      <w:rPr>
        <w:rFonts w:hint="eastAsia"/>
      </w:rPr>
    </w:pPr>
    <w:r>
      <w:fldChar w:fldCharType="begin"/>
    </w:r>
    <w:r>
      <w:instrText>PAGE   \* MERGEFORMAT</w:instrText>
    </w:r>
    <w:r>
      <w:fldChar w:fldCharType="separate"/>
    </w:r>
    <w:r w:rsidR="00DB5945">
      <w:rPr>
        <w:rFonts w:hint="eastAsia"/>
        <w:noProof/>
      </w:rPr>
      <w:t>5</w:t>
    </w:r>
    <w:r>
      <w:fldChar w:fldCharType="end"/>
    </w:r>
  </w:p>
  <w:p w:rsidRDefault="00070146" w:rsidP="00070146" w:rsidR="00070146">
    <w:pPr>
      <w:pStyle w:val="Zaglavlje"/>
      <w:rPr>
        <w:rFonts w:hint="eastAsia"/>
      </w:rPr>
    </w:pPr>
    <w:r>
      <w:tab/>
    </w:r>
    <w:r>
      <w:tab/>
      <w:t>Poslovni broj: 5 St-71/15-</w:t>
    </w:r>
    <w:r w:rsidR="00087F3C">
      <w:t>118</w:t>
    </w:r>
  </w:p>
  <w:p w:rsidRDefault="00070146" w:rsidR="00070146">
    <w:pPr>
      <w:pStyle w:val="Zaglavlje"/>
      <w:jc w:val="center"/>
      <w:rPr>
        <w:rFonts w:hint="eastAsia"/>
      </w:rPr>
    </w:pPr>
  </w:p>
  <w:p w:rsidRDefault="00070146" w:rsidR="00070146">
    <w:pPr>
      <w:pStyle w:val="Zaglavlje"/>
      <w:rPr>
        <w:rFonts w:hint="eastAsia"/>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146" w:rsidR="00070146">
    <w:pPr>
      <w:pStyle w:val="Zaglavlje"/>
      <w:rPr>
        <w:rFonts w:hint="eastAsia"/>
      </w:rPr>
    </w:pPr>
    <w:r>
      <w:tab/>
    </w:r>
    <w:r>
      <w:tab/>
      <w:t>Poslovni broj: 5 St-71/15-</w:t>
    </w:r>
    <w:r w:rsidR="00087F3C">
      <w:t>118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0146"/>
    <w:rsid w:val="00070146"/>
    <w:rsid w:val="00087F3C"/>
    <w:rsid w:val="006A3B57"/>
    <w:rsid w:val="008B0302"/>
    <w:rsid w:val="00935485"/>
    <w:rsid w:val="00A8163C"/>
    <w:rsid w:val="00B57D7C"/>
    <w:rsid w:val="00DB5945"/>
    <w:rsid w:val="00DD27B3"/>
    <w:rsid w:val="00E61E00"/>
    <w:rsid w:val="00FC79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Zaglavlje" w:type="paragraph">
    <w:name w:val="header"/>
    <w:basedOn w:val="Normal"/>
    <w:link w:val="ZaglavljeChar"/>
    <w:uiPriority w:val="99"/>
    <w:unhideWhenUsed/>
    <w:rsid w:val="00070146"/>
    <w:pPr>
      <w:tabs>
        <w:tab w:pos="4536" w:val="center"/>
        <w:tab w:pos="9072" w:val="right"/>
      </w:tabs>
    </w:pPr>
    <w:rPr>
      <w:szCs w:val="21"/>
    </w:rPr>
  </w:style>
  <w:style w:customStyle="true" w:styleId="ZaglavljeChar" w:type="character">
    <w:name w:val="Zaglavlje Char"/>
    <w:link w:val="Zaglavlje"/>
    <w:uiPriority w:val="99"/>
    <w:rsid w:val="00070146"/>
    <w:rPr>
      <w:rFonts w:cs="Mangal" w:eastAsia="SimSun" w:hAnsi="Liberation Serif" w:ascii="Liberation Serif"/>
      <w:kern w:val="1"/>
      <w:sz w:val="24"/>
      <w:szCs w:val="21"/>
      <w:lang w:bidi="hi-IN" w:eastAsia="zh-CN"/>
    </w:rPr>
  </w:style>
  <w:style w:styleId="Podnoje" w:type="paragraph">
    <w:name w:val="footer"/>
    <w:basedOn w:val="Normal"/>
    <w:link w:val="PodnojeChar"/>
    <w:uiPriority w:val="99"/>
    <w:unhideWhenUsed/>
    <w:rsid w:val="00070146"/>
    <w:pPr>
      <w:tabs>
        <w:tab w:pos="4536" w:val="center"/>
        <w:tab w:pos="9072" w:val="right"/>
      </w:tabs>
    </w:pPr>
    <w:rPr>
      <w:szCs w:val="21"/>
    </w:rPr>
  </w:style>
  <w:style w:customStyle="true" w:styleId="PodnojeChar" w:type="character">
    <w:name w:val="Podnožje Char"/>
    <w:link w:val="Podnoje"/>
    <w:uiPriority w:val="99"/>
    <w:rsid w:val="00070146"/>
    <w:rPr>
      <w:rFonts w:cs="Mangal" w:eastAsia="SimSun" w:hAnsi="Liberation Serif" w:ascii="Liberation Serif"/>
      <w:kern w:val="1"/>
      <w:sz w:val="24"/>
      <w:szCs w:val="21"/>
      <w:lang w:bidi="hi-IN" w:eastAsia="zh-CN"/>
    </w:rPr>
  </w:style>
  <w:style w:styleId="Tekstbalonia" w:type="paragraph">
    <w:name w:val="Balloon Text"/>
    <w:basedOn w:val="Normal"/>
    <w:link w:val="TekstbaloniaChar"/>
    <w:uiPriority w:val="99"/>
    <w:semiHidden/>
    <w:unhideWhenUsed/>
    <w:rsid w:val="00DD27B3"/>
    <w:rPr>
      <w:rFonts w:hAnsi="Tahoma" w:ascii="Tahoma"/>
      <w:sz w:val="16"/>
      <w:szCs w:val="14"/>
    </w:rPr>
  </w:style>
  <w:style w:customStyle="true" w:styleId="TekstbaloniaChar" w:type="character">
    <w:name w:val="Tekst balončića Char"/>
    <w:basedOn w:val="Zadanifontodlomka"/>
    <w:link w:val="Tekstbalonia"/>
    <w:uiPriority w:val="99"/>
    <w:semiHidden/>
    <w:rsid w:val="00DD27B3"/>
    <w:rPr>
      <w:rFonts w:cs="Mangal" w:eastAsia="SimSun" w:hAnsi="Tahoma" w:ascii="Tahoma"/>
      <w:kern w:val="1"/>
      <w:sz w:val="16"/>
      <w:szCs w:val="14"/>
      <w:lang w:bidi="hi-IN" w:eastAsia="zh-CN"/>
    </w:rPr>
  </w:style>
  <w:style w:styleId="Tekstrezerviranogmjesta" w:type="character">
    <w:name w:val="Placeholder Text"/>
    <w:basedOn w:val="Zadanifontodlomka"/>
    <w:uiPriority w:val="99"/>
    <w:semiHidden/>
    <w:rsid w:val="00DB5945"/>
    <w:rPr>
      <w:color w:val="808080"/>
      <w:bdr w:space="0" w:sz="0" w:color="auto" w:val="none"/>
      <w:shd w:fill="auto" w:color="auto" w:val="clear"/>
    </w:rPr>
  </w:style>
  <w:style w:customStyle="true" w:styleId="eSPISCCParagraphDefaultFont" w:type="character">
    <w:name w:val="eSPIS_CC_Paragraph Default Font"/>
    <w:basedOn w:val="Zadanifontodlomka"/>
    <w:rsid w:val="00DB5945"/>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5945"/>
    <w:rPr>
      <w:rFonts w:cs="Times New Roman" w:eastAsia="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B5945"/>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5945"/>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Zaglavlje" w:type="paragraph">
    <w:name w:val="header"/>
    <w:basedOn w:val="Normal"/>
    <w:link w:val="ZaglavljeChar"/>
    <w:uiPriority w:val="99"/>
    <w:unhideWhenUsed/>
    <w:rsid w:val="00070146"/>
    <w:pPr>
      <w:tabs>
        <w:tab w:pos="4536" w:val="center"/>
        <w:tab w:pos="9072" w:val="right"/>
      </w:tabs>
    </w:pPr>
    <w:rPr>
      <w:szCs w:val="21"/>
    </w:rPr>
  </w:style>
  <w:style w:customStyle="1" w:styleId="ZaglavljeChar" w:type="character">
    <w:name w:val="Zaglavlje Char"/>
    <w:link w:val="Zaglavlje"/>
    <w:uiPriority w:val="99"/>
    <w:rsid w:val="00070146"/>
    <w:rPr>
      <w:rFonts w:ascii="Liberation Serif" w:cs="Mangal" w:eastAsia="SimSun" w:hAnsi="Liberation Serif"/>
      <w:kern w:val="1"/>
      <w:sz w:val="24"/>
      <w:szCs w:val="21"/>
      <w:lang w:bidi="hi-IN" w:eastAsia="zh-CN"/>
    </w:rPr>
  </w:style>
  <w:style w:styleId="Podnoje" w:type="paragraph">
    <w:name w:val="footer"/>
    <w:basedOn w:val="Normal"/>
    <w:link w:val="PodnojeChar"/>
    <w:uiPriority w:val="99"/>
    <w:unhideWhenUsed/>
    <w:rsid w:val="00070146"/>
    <w:pPr>
      <w:tabs>
        <w:tab w:pos="4536" w:val="center"/>
        <w:tab w:pos="9072" w:val="right"/>
      </w:tabs>
    </w:pPr>
    <w:rPr>
      <w:szCs w:val="21"/>
    </w:rPr>
  </w:style>
  <w:style w:customStyle="1" w:styleId="PodnojeChar" w:type="character">
    <w:name w:val="Podnožje Char"/>
    <w:link w:val="Podnoje"/>
    <w:uiPriority w:val="99"/>
    <w:rsid w:val="00070146"/>
    <w:rPr>
      <w:rFonts w:ascii="Liberation Serif" w:cs="Mangal" w:eastAsia="SimSun" w:hAnsi="Liberation Serif"/>
      <w:kern w:val="1"/>
      <w:sz w:val="24"/>
      <w:szCs w:val="21"/>
      <w:lang w:bidi="hi-IN" w:eastAsia="zh-CN"/>
    </w:rPr>
  </w:style>
  <w:style w:styleId="Tekstbalonia" w:type="paragraph">
    <w:name w:val="Balloon Text"/>
    <w:basedOn w:val="Normal"/>
    <w:link w:val="TekstbaloniaChar"/>
    <w:uiPriority w:val="99"/>
    <w:semiHidden/>
    <w:unhideWhenUsed/>
    <w:rsid w:val="00DD27B3"/>
    <w:rPr>
      <w:rFonts w:ascii="Tahoma" w:hAnsi="Tahoma"/>
      <w:sz w:val="16"/>
      <w:szCs w:val="14"/>
    </w:rPr>
  </w:style>
  <w:style w:customStyle="1" w:styleId="TekstbaloniaChar" w:type="character">
    <w:name w:val="Tekst balončića Char"/>
    <w:basedOn w:val="Zadanifontodlomka"/>
    <w:link w:val="Tekstbalonia"/>
    <w:uiPriority w:val="99"/>
    <w:semiHidden/>
    <w:rsid w:val="00DD27B3"/>
    <w:rPr>
      <w:rFonts w:ascii="Tahoma" w:cs="Mangal" w:eastAsia="SimSun" w:hAnsi="Tahoma"/>
      <w:kern w:val="1"/>
      <w:sz w:val="16"/>
      <w:szCs w:val="14"/>
      <w:lang w:bidi="hi-IN" w:eastAsia="zh-CN"/>
    </w:rPr>
  </w:style>
  <w:style w:styleId="Tekstrezerviranogmjesta" w:type="character">
    <w:name w:val="Placeholder Text"/>
    <w:basedOn w:val="Zadanifontodlomka"/>
    <w:uiPriority w:val="99"/>
    <w:semiHidden/>
    <w:rsid w:val="00DB5945"/>
    <w:rPr>
      <w:color w:val="808080"/>
      <w:bdr w:color="auto" w:space="0" w:sz="0" w:val="none"/>
      <w:shd w:color="auto" w:fill="auto" w:val="clear"/>
    </w:rPr>
  </w:style>
  <w:style w:customStyle="1" w:styleId="eSPISCCParagraphDefaultFont" w:type="character">
    <w:name w:val="eSPIS_CC_Paragraph Default Font"/>
    <w:basedOn w:val="Zadanifontodlomka"/>
    <w:rsid w:val="00DB5945"/>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5945"/>
    <w:rPr>
      <w:rFonts w:ascii="Times New Roman" w:cs="Times New Roman" w:eastAsia="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B5945"/>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5945"/>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0802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St-71/2015-118</izvorni_sadrzaj>
    <derivirana_varijabla naziv="DomainObject.Oznaka_1">St-71/2015-118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St-71/2015-118</izvorni_sadrzaj>
    <derivirana_varijabla naziv="DomainObject.PoslovniBrojDokumenta_1">St-71/2015-118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1964</properties:Words>
  <properties:Characters>11172</properties:Characters>
  <properties:Lines>219</properties:Lines>
  <properties:Paragraphs>93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2016-12-22T11:35:00Z</dcterms:created>
  <dc:creator>Lea Rogina</dc:creator>
  <cp:lastModifiedBy>Lea Rogina</cp:lastModifiedBy>
  <cp:lastPrinted>2016-12-23T07:11:00Z</cp:lastPrinted>
  <dcterms:modified xmlns:xsi="http://www.w3.org/2001/XMLSchema-instance" xsi:type="dcterms:W3CDTF">2016-12-23T07:14:00Z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St-71/2015-118 / Odluka - Zaključak</vt:lpwstr>
  </prop:property>
  <prop:property name="CC_coloring" pid="4" fmtid="{D5CDD505-2E9C-101B-9397-08002B2CF9AE}">
    <vt:bool>false</vt:bool>
  </prop:property>
  <prop:property name="BrojStranica" pid="5" fmtid="{D5CDD505-2E9C-101B-9397-08002B2CF9AE}">
    <vt:i4>5</vt:i4>
  </prop:property>
</prop:Properties>
</file>