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6edb" w14:paraId="0786edb" w:rsidRDefault="00984D8C" w:rsidP="00910611" w:rsidR="00984D8C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4D8C" w:rsidP="00910611" w:rsidR="00984D8C" w:rsidRPr="00984D8C">
      <w:pPr>
        <w:rPr>
          <w:rFonts w:hAnsi="Times New Roman" w:ascii="Times New Roman"/>
          <w:b w:val="false"/>
        </w:rPr>
      </w:pPr>
      <w:r w:rsidRPr="00984D8C">
        <w:rPr>
          <w:rFonts w:eastAsia="MS Mincho" w:hAnsi="Times New Roman" w:ascii="Times New Roman"/>
          <w:b w:val="false"/>
        </w:rPr>
        <w:t xml:space="preserve">   REPUBLIKA HRVATSKA</w:t>
      </w:r>
    </w:p>
    <w:p w:rsidRDefault="00984D8C" w:rsidP="00910611" w:rsidR="00984D8C" w:rsidRPr="00984D8C">
      <w:pPr>
        <w:rPr>
          <w:rFonts w:hAnsi="Times New Roman" w:ascii="Times New Roman"/>
          <w:b w:val="false"/>
        </w:rPr>
      </w:pPr>
      <w:r w:rsidRPr="00984D8C">
        <w:rPr>
          <w:rFonts w:eastAsia="MS Mincho" w:hAnsi="Times New Roman" w:ascii="Times New Roman"/>
          <w:b w:val="false"/>
        </w:rPr>
        <w:t>TRGOVAČKI SUD U RIJECI</w:t>
      </w:r>
    </w:p>
    <w:p w:rsidRDefault="00984D8C" w:rsidR="00984D8C" w:rsidRPr="00984D8C">
      <w:pPr>
        <w:rPr>
          <w:rFonts w:eastAsia="MS Mincho" w:hAnsi="Times New Roman" w:ascii="Times New Roman"/>
          <w:b w:val="false"/>
        </w:rPr>
      </w:pPr>
      <w:r w:rsidRPr="00984D8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>
      <w:pPr>
        <w:rPr>
          <w:rFonts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184F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7C184F">
        <w:rPr>
          <w:rFonts w:hAnsi="Times New Roman" w:ascii="Times New Roman"/>
          <w:b w:val="false"/>
        </w:rPr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8742DC" w:rsidRPr="008742DC">
        <w:rPr>
          <w:rFonts w:hAnsi="Times New Roman" w:ascii="Times New Roman"/>
        </w:rPr>
        <w:t>LIFE SOURCE INTERNATIONAL društvo s ograničenom odgovornošću za zastupanje, trgovinu i usluge, Klana, Podstrmac 45, OIB 37517404302</w:t>
      </w:r>
      <w:r w:rsidRPr="007C184F">
        <w:rPr>
          <w:rFonts w:hAnsi="Times New Roman" w:ascii="Times New Roman"/>
          <w:b w:val="false"/>
        </w:rPr>
        <w:t xml:space="preserve">, </w:t>
      </w:r>
      <w:r w:rsidR="00C820EB" w:rsidRPr="00C820EB">
        <w:rPr>
          <w:rFonts w:hAnsi="Times New Roman" w:ascii="Times New Roman"/>
          <w:b w:val="false"/>
        </w:rPr>
        <w:t>dana</w:t>
      </w:r>
      <w:r w:rsidR="00502CC4" w:rsidRPr="00502CC4">
        <w:rPr>
          <w:rFonts w:hAnsi="Times New Roman" w:ascii="Times New Roman"/>
          <w:b w:val="false"/>
        </w:rPr>
        <w:t xml:space="preserve"> </w:t>
      </w:r>
      <w:r w:rsidR="008742DC">
        <w:rPr>
          <w:rFonts w:hAnsi="Times New Roman" w:ascii="Times New Roman"/>
          <w:b w:val="false"/>
        </w:rPr>
        <w:t>26</w:t>
      </w:r>
      <w:r w:rsidR="00C25560">
        <w:rPr>
          <w:rFonts w:hAnsi="Times New Roman" w:ascii="Times New Roman"/>
          <w:b w:val="false"/>
        </w:rPr>
        <w:t>. listopada</w:t>
      </w:r>
      <w:r w:rsidR="00502CC4" w:rsidRPr="00502CC4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502CC4"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3C71E7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3C71E7">
        <w:rPr>
          <w:rFonts w:hAnsi="Times New Roman" w:ascii="Times New Roman"/>
          <w:b w:val="false"/>
        </w:rPr>
        <w:t xml:space="preserve">Određuje se saslušanje </w:t>
      </w:r>
      <w:r w:rsidR="00222B92">
        <w:rPr>
          <w:rFonts w:hAnsi="Times New Roman" w:ascii="Times New Roman"/>
          <w:b w:val="false"/>
        </w:rPr>
        <w:t xml:space="preserve">zastupnika dužnika </w:t>
      </w:r>
      <w:r w:rsidR="008742DC" w:rsidRPr="008742DC">
        <w:rPr>
          <w:rFonts w:hAnsi="Times New Roman" w:ascii="Times New Roman"/>
        </w:rPr>
        <w:t>LIFE SOURCE INTERNATIONAL društvo s ograničenom odgovornošću za zastupanje, trgovinu i usluge, Klana, Podstrmac 45, OIB 37517404302</w:t>
      </w:r>
      <w:r w:rsidR="009402CC" w:rsidRPr="009402CC">
        <w:rPr>
          <w:rFonts w:hAnsi="Times New Roman" w:ascii="Times New Roman"/>
        </w:rPr>
        <w:t xml:space="preserve">, </w:t>
      </w:r>
      <w:r w:rsidR="00222B92">
        <w:rPr>
          <w:rFonts w:hAnsi="Times New Roman" w:ascii="Times New Roman"/>
          <w:b w:val="false"/>
        </w:rPr>
        <w:t xml:space="preserve">po zakonu </w:t>
      </w:r>
      <w:r w:rsidR="008742DC">
        <w:rPr>
          <w:rFonts w:hAnsi="Times New Roman" w:ascii="Times New Roman"/>
          <w:b w:val="false"/>
        </w:rPr>
        <w:t>RADOMIRA STARČIĆ, Klana Podstrmac 45, OIB 69000703253</w:t>
      </w:r>
      <w:r w:rsidR="00C25560">
        <w:rPr>
          <w:rFonts w:hAnsi="Times New Roman" w:ascii="Times New Roman"/>
          <w:b w:val="false"/>
        </w:rPr>
        <w:t xml:space="preserve"> </w:t>
      </w:r>
      <w:r w:rsidR="003C71E7">
        <w:rPr>
          <w:rFonts w:hAnsi="Times New Roman" w:ascii="Times New Roman"/>
          <w:b w:val="false"/>
        </w:rPr>
        <w:t>za dan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</w:p>
    <w:p w:rsidRDefault="008742DC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25. siječnja 2017</w:t>
      </w:r>
      <w:r w:rsidR="003C71E7" w:rsidRPr="003C71E7">
        <w:rPr>
          <w:rFonts w:hAnsi="Times New Roman" w:ascii="Times New Roman"/>
        </w:rPr>
        <w:t xml:space="preserve">. godine u </w:t>
      </w:r>
      <w:r>
        <w:rPr>
          <w:rFonts w:hAnsi="Times New Roman" w:ascii="Times New Roman"/>
        </w:rPr>
        <w:t>09</w:t>
      </w:r>
      <w:r w:rsidR="003C71E7" w:rsidRPr="003C71E7">
        <w:rPr>
          <w:rFonts w:hAnsi="Times New Roman" w:ascii="Times New Roman"/>
        </w:rPr>
        <w:t>.</w:t>
      </w:r>
      <w:r w:rsidR="00E37C3A">
        <w:rPr>
          <w:rFonts w:hAnsi="Times New Roman" w:ascii="Times New Roman"/>
        </w:rPr>
        <w:t>00</w:t>
      </w:r>
      <w:r w:rsidR="003C71E7" w:rsidRPr="003C71E7">
        <w:rPr>
          <w:rFonts w:hAnsi="Times New Roman" w:ascii="Times New Roman"/>
        </w:rPr>
        <w:t xml:space="preserve"> sati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kod Trgovačkog suda u Rijeci,</w:t>
      </w:r>
    </w:p>
    <w:p w:rsidRDefault="003C71E7" w:rsidP="003C71E7" w:rsid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Zadarska 1 i 3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85710B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Ako se zastupni</w:t>
      </w:r>
      <w:r w:rsidR="00C25560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ne odazove pozivu suda za saslušanje, sud može odrediti </w:t>
      </w:r>
      <w:r w:rsidR="00C25560">
        <w:rPr>
          <w:rFonts w:hAnsi="Times New Roman" w:ascii="Times New Roman"/>
          <w:b w:val="false"/>
        </w:rPr>
        <w:t>njegovo</w:t>
      </w:r>
      <w:r>
        <w:rPr>
          <w:rFonts w:hAnsi="Times New Roman" w:ascii="Times New Roman"/>
          <w:b w:val="false"/>
        </w:rPr>
        <w:t xml:space="preserve"> dovođenje (čl.178. st.1. </w:t>
      </w:r>
      <w:r w:rsidR="009629A8">
        <w:rPr>
          <w:rFonts w:hAnsi="Times New Roman" w:ascii="Times New Roman"/>
          <w:b w:val="false"/>
        </w:rPr>
        <w:t>Stečajnog zakona (</w:t>
      </w:r>
      <w:r w:rsidR="00C820EB">
        <w:rPr>
          <w:rFonts w:hAnsi="Times New Roman" w:ascii="Times New Roman"/>
          <w:b w:val="false"/>
        </w:rPr>
        <w:t>Narodne novine, broj</w:t>
      </w:r>
      <w:r w:rsidR="009629A8">
        <w:rPr>
          <w:rFonts w:hAnsi="Times New Roman" w:ascii="Times New Roman"/>
          <w:b w:val="false"/>
        </w:rPr>
        <w:t xml:space="preserve"> 71/15, dalje: </w:t>
      </w:r>
      <w:r>
        <w:rPr>
          <w:rFonts w:hAnsi="Times New Roman" w:ascii="Times New Roman"/>
          <w:b w:val="false"/>
        </w:rPr>
        <w:t xml:space="preserve">SZ-a).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8742DC">
        <w:rPr>
          <w:rFonts w:hAnsi="Times New Roman" w:ascii="Times New Roman"/>
          <w:b w:val="false"/>
        </w:rPr>
        <w:t>718</w:t>
      </w:r>
      <w:r>
        <w:rPr>
          <w:rFonts w:hAnsi="Times New Roman" w:ascii="Times New Roman"/>
          <w:b w:val="false"/>
        </w:rPr>
        <w:t>/2016-</w:t>
      </w:r>
      <w:r w:rsidR="00C25560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 od</w:t>
      </w:r>
      <w:r w:rsidR="00C25560">
        <w:rPr>
          <w:rFonts w:hAnsi="Times New Roman" w:ascii="Times New Roman"/>
          <w:b w:val="false"/>
        </w:rPr>
        <w:t xml:space="preserve"> </w:t>
      </w:r>
      <w:r w:rsidR="008742DC">
        <w:rPr>
          <w:rFonts w:hAnsi="Times New Roman" w:ascii="Times New Roman"/>
          <w:b w:val="false"/>
        </w:rPr>
        <w:t>13. rujna</w:t>
      </w:r>
      <w:r>
        <w:rPr>
          <w:rFonts w:hAnsi="Times New Roman" w:ascii="Times New Roman"/>
          <w:b w:val="false"/>
        </w:rPr>
        <w:t xml:space="preserve"> 2016. godine po prijedlogu Financijske agencije pokrenut je prethodni postupak radi utvrđivanja pretpostavki za otvaranje stečajnog postupka nad dužnikom </w:t>
      </w:r>
      <w:r w:rsidR="008742DC" w:rsidRPr="008742DC">
        <w:rPr>
          <w:rFonts w:hAnsi="Times New Roman" w:ascii="Times New Roman"/>
          <w:b w:val="false"/>
        </w:rPr>
        <w:t>LIFE SOURCE INTERNATIONAL društvo s ograničenom odgovornošću za zastupanje, trgovinu i usluge, Klana, Podstrmac 45, OIB 37517404302</w:t>
      </w:r>
      <w:r>
        <w:rPr>
          <w:rFonts w:hAnsi="Times New Roman" w:ascii="Times New Roman"/>
          <w:b w:val="false"/>
        </w:rPr>
        <w:t>.</w:t>
      </w:r>
    </w:p>
    <w:p w:rsidRDefault="003C71E7" w:rsidP="003C71E7" w:rsidR="003C71E7" w:rsidRP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Zaključkom od </w:t>
      </w:r>
      <w:r w:rsidR="008742DC">
        <w:rPr>
          <w:rFonts w:hAnsi="Times New Roman" w:ascii="Times New Roman"/>
          <w:b w:val="false"/>
        </w:rPr>
        <w:t>13. rujna</w:t>
      </w:r>
      <w:r>
        <w:rPr>
          <w:rFonts w:hAnsi="Times New Roman" w:ascii="Times New Roman"/>
          <w:b w:val="false"/>
        </w:rPr>
        <w:t xml:space="preserve"> 2016. godine sud je naredio</w:t>
      </w:r>
      <w:r w:rsidRPr="003C71E7">
        <w:rPr>
          <w:rFonts w:hAnsi="Times New Roman" w:ascii="Times New Roman"/>
          <w:b w:val="false"/>
        </w:rPr>
        <w:t xml:space="preserve"> osobi ovlaštenoj za zastupanje dužnika</w:t>
      </w:r>
      <w:r w:rsidR="00222B92">
        <w:rPr>
          <w:rFonts w:hAnsi="Times New Roman" w:ascii="Times New Roman"/>
          <w:b w:val="false"/>
        </w:rPr>
        <w:t xml:space="preserve"> </w:t>
      </w:r>
      <w:r w:rsidR="008742DC" w:rsidRPr="008742DC">
        <w:rPr>
          <w:rFonts w:hAnsi="Times New Roman" w:ascii="Times New Roman"/>
          <w:b w:val="false"/>
        </w:rPr>
        <w:t>RADOMIR</w:t>
      </w:r>
      <w:r w:rsidR="008742DC">
        <w:rPr>
          <w:rFonts w:hAnsi="Times New Roman" w:ascii="Times New Roman"/>
          <w:b w:val="false"/>
        </w:rPr>
        <w:t>U</w:t>
      </w:r>
      <w:r w:rsidR="008742DC" w:rsidRPr="008742DC">
        <w:rPr>
          <w:rFonts w:hAnsi="Times New Roman" w:ascii="Times New Roman"/>
          <w:b w:val="false"/>
        </w:rPr>
        <w:t xml:space="preserve"> STARČIĆ, Klana Podstrmac 45, OIB 69000703253 </w:t>
      </w:r>
      <w:r w:rsidRPr="003C71E7">
        <w:rPr>
          <w:rFonts w:hAnsi="Times New Roman" w:ascii="Times New Roman"/>
          <w:b w:val="false"/>
        </w:rPr>
        <w:t xml:space="preserve">u roku od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</w:t>
      </w:r>
      <w:r w:rsidRPr="003C71E7">
        <w:rPr>
          <w:rFonts w:hAnsi="Times New Roman" w:ascii="Times New Roman"/>
          <w:b w:val="false"/>
        </w:rPr>
        <w:lastRenderedPageBreak/>
        <w:t>dužnik ima kakvu novčanu ili koju drugu tražbinu, koja druga prava čine imovinu dužnika, ima li na računima dužnika i kod koga novčana sredstva i ima li dužnik kakvu drugu imovinu.</w:t>
      </w:r>
    </w:p>
    <w:p w:rsidRDefault="00C25560" w:rsidP="003C71E7" w:rsidR="00C2556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Zaključak od </w:t>
      </w:r>
      <w:r w:rsidR="008742DC">
        <w:rPr>
          <w:rFonts w:hAnsi="Times New Roman" w:ascii="Times New Roman"/>
          <w:b w:val="false"/>
        </w:rPr>
        <w:t>13. rujna</w:t>
      </w:r>
      <w:r>
        <w:rPr>
          <w:rFonts w:hAnsi="Times New Roman" w:ascii="Times New Roman"/>
          <w:b w:val="false"/>
        </w:rPr>
        <w:t xml:space="preserve"> 2016. godine objavljen je na mrežnoj stranici e-Oglasnoj ploči suda </w:t>
      </w:r>
      <w:r w:rsidR="008742DC">
        <w:rPr>
          <w:rFonts w:hAnsi="Times New Roman" w:ascii="Times New Roman"/>
          <w:b w:val="false"/>
        </w:rPr>
        <w:t>13. rujna</w:t>
      </w:r>
      <w:r>
        <w:rPr>
          <w:rFonts w:hAnsi="Times New Roman" w:ascii="Times New Roman"/>
          <w:b w:val="false"/>
        </w:rPr>
        <w:t xml:space="preserve"> 2016. godine. U smislu čl.12. st.1. SZ-a dostava se smatra obavljenom istekom osmog dana od dana objave pismena na mrežnoj stranici e-Oglasna ploča sudova.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</w:t>
      </w:r>
      <w:r w:rsidR="00222B92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u dodijeljenom roku nije dostavi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sudu pisano izviješće o financijsko – gospodarskom stanju dužnika, a niti je pristupi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na ročište iako uredno pozvan</w:t>
      </w:r>
      <w:r w:rsidR="00222B92">
        <w:rPr>
          <w:rFonts w:hAnsi="Times New Roman" w:ascii="Times New Roman"/>
          <w:b w:val="false"/>
        </w:rPr>
        <w:t>, a svoj izostanak nije opravdao</w:t>
      </w:r>
      <w:r>
        <w:rPr>
          <w:rFonts w:hAnsi="Times New Roman" w:ascii="Times New Roman"/>
          <w:b w:val="false"/>
        </w:rPr>
        <w:t xml:space="preserve">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Stoga je sud, temeljem čl.178. st.1. SZ-a odredio saslušanje zastupni</w:t>
      </w:r>
      <w:r w:rsidR="00222B9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 dužnika po zakonu. 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8742DC">
        <w:rPr>
          <w:rFonts w:hAnsi="Times New Roman" w:ascii="Times New Roman"/>
          <w:b w:val="false"/>
        </w:rPr>
        <w:t>26</w:t>
      </w:r>
      <w:r w:rsidR="00C25560">
        <w:rPr>
          <w:rFonts w:hAnsi="Times New Roman" w:ascii="Times New Roman"/>
          <w:b w:val="false"/>
        </w:rPr>
        <w:t>. listopada</w:t>
      </w:r>
      <w:r w:rsidR="009B52BB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C2556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C25560">
        <w:rPr>
          <w:rFonts w:hAnsi="Times New Roman" w:ascii="Times New Roman"/>
          <w:b w:val="false"/>
        </w:rPr>
        <w:t>S</w:t>
      </w:r>
      <w:r w:rsidRPr="00C25560">
        <w:rPr>
          <w:rFonts w:hAnsi="Times New Roman" w:ascii="Times New Roman"/>
          <w:b w:val="false"/>
        </w:rPr>
        <w:t>udac</w:t>
      </w:r>
    </w:p>
    <w:p w:rsidRDefault="00DB36FD" w:rsidP="00984D8C" w:rsidR="006A3CAA">
      <w:pPr>
        <w:ind w:firstLine="708" w:left="1416"/>
        <w:jc w:val="right"/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5A7480">
        <w:rPr>
          <w:rFonts w:hAnsi="Times New Roman" w:ascii="Times New Roman"/>
          <w:b w:val="false"/>
        </w:rPr>
        <w:t xml:space="preserve"> </w:t>
      </w:r>
      <w:r w:rsidR="00984D8C">
        <w:rPr>
          <w:rFonts w:hAnsi="Times New Roman" w:ascii="Times New Roman"/>
          <w:b w:val="false"/>
        </w:rPr>
        <w:t xml:space="preserve"> </w:t>
      </w:r>
    </w:p>
    <w:p w:rsidRDefault="00502CC4" w:rsidP="00CB5A1B" w:rsidR="00502CC4">
      <w:pPr>
        <w:ind w:left="2160"/>
        <w:jc w:val="right"/>
        <w:rPr>
          <w:rFonts w:hAnsi="Times New Roman" w:ascii="Times New Roman"/>
          <w:b w:val="false"/>
        </w:rPr>
      </w:pPr>
    </w:p>
    <w:p w:rsidRDefault="00210E9C" w:rsidP="00CB5A1B" w:rsidR="00210E9C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3C71E7" w:rsidP="008742DC" w:rsidR="005B18E6" w:rsidRPr="003155F1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zastupni</w:t>
      </w:r>
      <w:r w:rsidR="00C25560" w:rsidRPr="005B18E6">
        <w:rPr>
          <w:rFonts w:hAnsi="Times New Roman" w:ascii="Times New Roman"/>
          <w:b w:val="false"/>
          <w:sz w:val="20"/>
        </w:rPr>
        <w:t>ku</w:t>
      </w:r>
      <w:r w:rsidRPr="005B18E6">
        <w:rPr>
          <w:rFonts w:hAnsi="Times New Roman" w:ascii="Times New Roman"/>
          <w:b w:val="false"/>
          <w:sz w:val="20"/>
        </w:rPr>
        <w:t xml:space="preserve"> dužnika po zakonu</w:t>
      </w:r>
      <w:r w:rsidRPr="005B18E6">
        <w:rPr>
          <w:rFonts w:hAnsi="Times New Roman" w:ascii="Times New Roman"/>
          <w:sz w:val="20"/>
        </w:rPr>
        <w:t xml:space="preserve"> </w:t>
      </w:r>
      <w:r w:rsidR="008742DC" w:rsidRPr="008742DC">
        <w:rPr>
          <w:rFonts w:hAnsi="Times New Roman" w:ascii="Times New Roman"/>
          <w:b w:val="false"/>
          <w:sz w:val="20"/>
        </w:rPr>
        <w:t>RADOMIRA STARČIĆ, Klana Podstrmac 45</w:t>
      </w:r>
    </w:p>
    <w:p w:rsidRDefault="003155F1" w:rsidP="00210E9C" w:rsidR="003155F1" w:rsidRPr="005B18E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>
        <w:rPr>
          <w:rFonts w:hAnsi="Times New Roman" w:ascii="Times New Roman"/>
          <w:b w:val="false"/>
          <w:sz w:val="20"/>
        </w:rPr>
        <w:t xml:space="preserve">predlagatelju FINA </w:t>
      </w:r>
    </w:p>
    <w:p w:rsidRDefault="007C184F" w:rsidP="007C184F" w:rsidR="003C71E7" w:rsidRPr="005B18E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e</w:t>
      </w:r>
      <w:r w:rsidR="003C71E7" w:rsidRPr="005B18E6">
        <w:rPr>
          <w:rFonts w:hAnsi="Times New Roman" w:ascii="Times New Roman"/>
          <w:b w:val="false"/>
          <w:sz w:val="20"/>
        </w:rPr>
        <w:t xml:space="preserve">-Oglasna ploča 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>Rijeka</w:t>
      </w:r>
      <w:r w:rsidR="00C25560">
        <w:rPr>
          <w:rFonts w:hAnsi="Times New Roman" w:ascii="Times New Roman"/>
          <w:b w:val="false"/>
          <w:sz w:val="20"/>
        </w:rPr>
        <w:t xml:space="preserve">, </w:t>
      </w:r>
      <w:r w:rsidR="008742DC">
        <w:rPr>
          <w:rFonts w:hAnsi="Times New Roman" w:ascii="Times New Roman"/>
          <w:b w:val="false"/>
          <w:sz w:val="20"/>
        </w:rPr>
        <w:t>26</w:t>
      </w:r>
      <w:r w:rsidR="00C25560">
        <w:rPr>
          <w:rFonts w:hAnsi="Times New Roman" w:ascii="Times New Roman"/>
          <w:b w:val="false"/>
          <w:sz w:val="20"/>
        </w:rPr>
        <w:t>.10</w:t>
      </w:r>
      <w:r w:rsidRPr="0034671F">
        <w:rPr>
          <w:rFonts w:hAnsi="Times New Roman" w:ascii="Times New Roman"/>
          <w:b w:val="false"/>
          <w:sz w:val="20"/>
        </w:rPr>
        <w:t xml:space="preserve">.2016.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84D8C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8742DC">
      <w:rPr>
        <w:rFonts w:hAnsi="Times New Roman" w:ascii="Times New Roman"/>
        <w:b w:val="false"/>
      </w:rPr>
      <w:t>718</w:t>
    </w:r>
    <w:r w:rsidR="009402CC">
      <w:rPr>
        <w:rFonts w:hAnsi="Times New Roman" w:ascii="Times New Roman"/>
        <w:b w:val="false"/>
      </w:rPr>
      <w:t>/</w:t>
    </w:r>
    <w:r w:rsidR="005B18E6">
      <w:rPr>
        <w:rFonts w:hAnsi="Times New Roman" w:ascii="Times New Roman"/>
        <w:b w:val="false"/>
      </w:rPr>
      <w:t>16-</w:t>
    </w:r>
    <w:r w:rsidR="008742DC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F3AC0"/>
    <w:rsid w:val="00114DE9"/>
    <w:rsid w:val="00127814"/>
    <w:rsid w:val="00133FF8"/>
    <w:rsid w:val="00136244"/>
    <w:rsid w:val="00172EFF"/>
    <w:rsid w:val="0019659F"/>
    <w:rsid w:val="00210E9C"/>
    <w:rsid w:val="00222B92"/>
    <w:rsid w:val="00227CB3"/>
    <w:rsid w:val="00286021"/>
    <w:rsid w:val="002E1A92"/>
    <w:rsid w:val="002E6E5A"/>
    <w:rsid w:val="002F2018"/>
    <w:rsid w:val="00303E93"/>
    <w:rsid w:val="003155F1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44C77"/>
    <w:rsid w:val="00464258"/>
    <w:rsid w:val="0048224B"/>
    <w:rsid w:val="00485FAE"/>
    <w:rsid w:val="00493D46"/>
    <w:rsid w:val="004A6B46"/>
    <w:rsid w:val="004B1990"/>
    <w:rsid w:val="004C24B3"/>
    <w:rsid w:val="00502CC4"/>
    <w:rsid w:val="005A6673"/>
    <w:rsid w:val="005A7480"/>
    <w:rsid w:val="005B18E6"/>
    <w:rsid w:val="005F7D52"/>
    <w:rsid w:val="00615AE6"/>
    <w:rsid w:val="006A3789"/>
    <w:rsid w:val="006A3CAA"/>
    <w:rsid w:val="006A542C"/>
    <w:rsid w:val="006E0BD2"/>
    <w:rsid w:val="006F2B04"/>
    <w:rsid w:val="006F76FA"/>
    <w:rsid w:val="00731779"/>
    <w:rsid w:val="00742FE0"/>
    <w:rsid w:val="00752325"/>
    <w:rsid w:val="007923BA"/>
    <w:rsid w:val="007A1967"/>
    <w:rsid w:val="007B39CD"/>
    <w:rsid w:val="007C184F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742DC"/>
    <w:rsid w:val="0088163A"/>
    <w:rsid w:val="00881AE8"/>
    <w:rsid w:val="008B3310"/>
    <w:rsid w:val="008C435D"/>
    <w:rsid w:val="008F1A65"/>
    <w:rsid w:val="008F454D"/>
    <w:rsid w:val="00903A7A"/>
    <w:rsid w:val="00922508"/>
    <w:rsid w:val="00925B5F"/>
    <w:rsid w:val="009402CC"/>
    <w:rsid w:val="009629A8"/>
    <w:rsid w:val="009819A0"/>
    <w:rsid w:val="00984D8C"/>
    <w:rsid w:val="009A783E"/>
    <w:rsid w:val="009B52BB"/>
    <w:rsid w:val="00A50178"/>
    <w:rsid w:val="00A9187D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25560"/>
    <w:rsid w:val="00C423D9"/>
    <w:rsid w:val="00C55E52"/>
    <w:rsid w:val="00C820EB"/>
    <w:rsid w:val="00C93424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37C3A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D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D8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D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D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4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D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D8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D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D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59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LIFE SOURCE INTERNATIONAL d.o.o.</izvorni_sadrzaj>
    <derivirana_varijabla naziv="DomainObject.Predmet.ProtustrankaFormated_1">  LIFE SOURCE INTERNATIONAL d.o.o.</derivirana_varijabla>
  </DomainObject.Predmet.ProtustrankaFormated>
  <DomainObject.Predmet.ProtustrankaFormatedOIB>
    <izvorni_sadrzaj>  LIFE SOURCE INTERNATIONAL d.o.o., OIB 37517404302</izvorni_sadrzaj>
    <derivirana_varijabla naziv="DomainObject.Predmet.ProtustrankaFormatedOIB_1">  LIFE SOURCE INTERNATIONAL d.o.o., OIB 37517404302</derivirana_varijabla>
  </DomainObject.Predmet.ProtustrankaFormatedOIB>
  <DomainObject.Predmet.ProtustrankaFormatedWithAdress>
    <izvorni_sadrzaj> LIFE SOURCE INTERNATIONAL d.o.o., Podstrmac 45, 51217 Klana</izvorni_sadrzaj>
    <derivirana_varijabla naziv="DomainObject.Predmet.ProtustrankaFormatedWithAdress_1"> LIFE SOURCE INTERNATIONAL d.o.o., Podstrmac 45, 51217 Klana</derivirana_varijabla>
  </DomainObject.Predmet.ProtustrankaFormatedWithAdress>
  <DomainObject.Predmet.ProtustrankaFormatedWithAdressOIB>
    <izvorni_sadrzaj> LIFE SOURCE INTERNATIONAL d.o.o., OIB 37517404302, Podstrmac 45, 51217 Klana</izvorni_sadrzaj>
    <derivirana_varijabla naziv="DomainObject.Predmet.ProtustrankaFormatedWithAdressOIB_1"> LIFE SOURCE INTERNATIONAL d.o.o., OIB 37517404302, Podstrmac 45, 51217 Klana</derivirana_varijabla>
  </DomainObject.Predmet.ProtustrankaFormatedWithAdressOIB>
  <DomainObject.Predmet.ProtustrankaWithAdress>
    <izvorni_sadrzaj>LIFE SOURCE INTERNATIONAL d.o.o. Podstrmac 45, 51217 Klana</izvorni_sadrzaj>
    <derivirana_varijabla naziv="DomainObject.Predmet.ProtustrankaWithAdress_1">LIFE SOURCE INTERNATIONAL d.o.o. Podstrmac 45, 51217 Klana</derivirana_varijabla>
  </DomainObject.Predmet.ProtustrankaWithAdress>
  <DomainObject.Predmet.ProtustrankaWithAdressOIB>
    <izvorni_sadrzaj>LIFE SOURCE INTERNATIONAL d.o.o., OIB 37517404302, Podstrmac 45, 51217 Klana</izvorni_sadrzaj>
    <derivirana_varijabla naziv="DomainObject.Predmet.ProtustrankaWithAdressOIB_1">LIFE SOURCE INTERNATIONAL d.o.o., OIB 37517404302, Podstrmac 45, 51217 Klana</derivirana_varijabla>
  </DomainObject.Predmet.ProtustrankaWithAdressOIB>
  <DomainObject.Predmet.ProtustrankaNazivFormated>
    <izvorni_sadrzaj>LIFE SOURCE INTERNATIONAL d.o.o.</izvorni_sadrzaj>
    <derivirana_varijabla naziv="DomainObject.Predmet.ProtustrankaNazivFormated_1">LIFE SOURCE INTERNATIONAL d.o.o.</derivirana_varijabla>
  </DomainObject.Predmet.ProtustrankaNazivFormated>
  <DomainObject.Predmet.ProtustrankaNazivFormatedOIB>
    <izvorni_sadrzaj>LIFE SOURCE INTERNATIONAL d.o.o., OIB 37517404302</izvorni_sadrzaj>
    <derivirana_varijabla naziv="DomainObject.Predmet.ProtustrankaNazivFormatedOIB_1">LIFE SOURCE INTERNATIONAL d.o.o., OIB 37517404302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LIFE SOURCE INTERNATIONAL d.o.o.</item>
    </izvorni_sadrzaj>
    <derivirana_varijabla naziv="DomainObject.Predmet.ProtuStrankaListFormated_1">
      <item>LIFE SOURCE INTERNATIONAL d.o.o.</item>
    </derivirana_varijabla>
  </DomainObject.Predmet.ProtuStrankaListFormated>
  <DomainObject.Predmet.ProtuStrankaListFormatedOIB>
    <izvorni_sadrzaj>
      <item>LIFE SOURCE INTERNATIONAL d.o.o., OIB 37517404302</item>
    </izvorni_sadrzaj>
    <derivirana_varijabla naziv="DomainObject.Predmet.ProtuStrankaListFormatedOIB_1">
      <item>LIFE SOURCE INTERNATIONAL d.o.o., OIB 37517404302</item>
    </derivirana_varijabla>
  </DomainObject.Predmet.ProtuStrankaListFormatedOIB>
  <DomainObject.Predmet.ProtuStrankaListFormatedWithAdress>
    <izvorni_sadrzaj>
      <item>LIFE SOURCE INTERNATIONAL d.o.o., Podstrmac 45, 51217 Klana</item>
    </izvorni_sadrzaj>
    <derivirana_varijabla naziv="DomainObject.Predmet.ProtuStrankaListFormatedWithAdress_1">
      <item>LIFE SOURCE INTERNATIONAL d.o.o., Podstrmac 45, 51217 Klana</item>
    </derivirana_varijabla>
  </DomainObject.Predmet.ProtuStrankaListFormatedWithAdress>
  <DomainObject.Predmet.ProtuStrankaListFormatedWithAdressOIB>
    <izvorni_sadrzaj>
      <item>LIFE SOURCE INTERNATIONAL d.o.o., OIB 37517404302, Podstrmac 45, 51217 Klana</item>
    </izvorni_sadrzaj>
    <derivirana_varijabla naziv="DomainObject.Predmet.ProtuStrankaListFormatedWithAdressOIB_1">
      <item>LIFE SOURCE INTERNATIONAL d.o.o., OIB 37517404302, Podstrmac 45, 51217 Klana</item>
    </derivirana_varijabla>
  </DomainObject.Predmet.ProtuStrankaListFormatedWithAdressOIB>
  <DomainObject.Predmet.ProtuStrankaListNazivFormated>
    <izvorni_sadrzaj>
      <item>LIFE SOURCE INTERNATIONAL d.o.o.</item>
    </izvorni_sadrzaj>
    <derivirana_varijabla naziv="DomainObject.Predmet.ProtuStrankaListNazivFormated_1">
      <item>LIFE SOURCE INTERNATIONAL d.o.o.</item>
    </derivirana_varijabla>
  </DomainObject.Predmet.ProtuStrankaListNazivFormated>
  <DomainObject.Predmet.ProtuStrankaListNazivFormatedOIB>
    <izvorni_sadrzaj>
      <item>LIFE SOURCE INTERNATIONAL d.o.o., OIB 37517404302</item>
    </izvorni_sadrzaj>
    <derivirana_varijabla naziv="DomainObject.Predmet.ProtuStrankaListNazivFormatedOIB_1">
      <item>LIFE SOURCE INTERNATIONAL d.o.o., OIB 37517404302</item>
    </derivirana_varijabla>
  </DomainObject.Predmet.ProtuStrankaListNazivFormatedOIB>
  <DomainObject.Predmet.OstaliListFormated>
    <izvorni_sadrzaj>
      <item>Radomir Starčić</item>
    </izvorni_sadrzaj>
    <derivirana_varijabla naziv="DomainObject.Predmet.OstaliListFormated_1">
      <item>Radomir Starčić</item>
    </derivirana_varijabla>
  </DomainObject.Predmet.OstaliListFormated>
  <DomainObject.Predmet.OstaliListFormatedOIB>
    <izvorni_sadrzaj>
      <item>Radomir Starčić, OIB 69000703253</item>
    </izvorni_sadrzaj>
    <derivirana_varijabla naziv="DomainObject.Predmet.OstaliListFormatedOIB_1">
      <item>Radomir Starčić, OIB 69000703253</item>
    </derivirana_varijabla>
  </DomainObject.Predmet.OstaliListFormatedOIB>
  <DomainObject.Predmet.OstaliListFormatedWithAdress>
    <izvorni_sadrzaj>
      <item>Radomir Starčić, Podstrmac 45, 51217 Klana</item>
    </izvorni_sadrzaj>
    <derivirana_varijabla naziv="DomainObject.Predmet.OstaliListFormatedWithAdress_1">
      <item>Radomir Starčić, Podstrmac 45, 51217 Klana</item>
    </derivirana_varijabla>
  </DomainObject.Predmet.OstaliListFormatedWithAdress>
  <DomainObject.Predmet.OstaliListFormatedWithAdressOIB>
    <izvorni_sadrzaj>
      <item>Radomir Starčić, OIB 69000703253, Podstrmac 45, 51217 Klana</item>
    </izvorni_sadrzaj>
    <derivirana_varijabla naziv="DomainObject.Predmet.OstaliListFormatedWithAdressOIB_1">
      <item>Radomir Starčić, OIB 69000703253, Podstrmac 45, 51217 Klana</item>
    </derivirana_varijabla>
  </DomainObject.Predmet.OstaliListFormatedWithAdressOIB>
  <DomainObject.Predmet.OstaliListNazivFormated>
    <izvorni_sadrzaj>
      <item>Radomir Starčić</item>
    </izvorni_sadrzaj>
    <derivirana_varijabla naziv="DomainObject.Predmet.OstaliListNazivFormated_1">
      <item>Radomir Starčić</item>
    </derivirana_varijabla>
  </DomainObject.Predmet.OstaliListNazivFormated>
  <DomainObject.Predmet.OstaliListNazivFormatedOIB>
    <izvorni_sadrzaj>
      <item>Radomir Starčić, OIB 69000703253</item>
    </izvorni_sadrzaj>
    <derivirana_varijabla naziv="DomainObject.Predmet.OstaliListNazivFormatedOIB_1">
      <item>Radomir Starčić, OIB 69000703253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LIFE SOURCE INTERNATIONAL d.o.o.</izvorni_sadrzaj>
    <derivirana_varijabla naziv="DomainObject.Predmet.ProtustrankaIDrugi_1">LIFE SOURCE INTERNATIONAL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LIFE SOURCE INTERNATIONAL d.o.o., OIB 37517404302, Podstrmac 45, 51217 Klana</izvorni_sadrzaj>
    <derivirana_varijabla naziv="DomainObject.Predmet.ProtustrankaIDrugiAdressOIB_1">LIFE SOURCE INTERNATIONAL d.o.o., OIB 37517404302, Podstrmac 45, 51217 Klana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LIFE SOURCE INTERNATIONAL d.o.o.</item>
      <item>Radomir Starčić</item>
    </izvorni_sadrzaj>
    <derivirana_varijabla naziv="DomainObject.Predmet.SudioniciListNaziv_1">
      <item>FINA  Rijeka</item>
      <item>LIFE SOURCE INTERNATIONAL d.o.o.</item>
      <item>Radomir Starčić</item>
    </derivirana_varijabla>
  </DomainObject.Predmet.SudioniciListNaziv>
  <DomainObject.Predmet.SudioniciListAdressOIB>
    <izvorni_sadrzaj>
      <item>FINA  Rijeka, OIB 85821130368, Frana Kurelca 8,51000 Rijeka</item>
      <item>LIFE SOURCE INTERNATIONAL d.o.o., OIB 37517404302, Podstrmac 45,51217 Klana</item>
      <item>Radomir Starčić, OIB 69000703253, Podstrmac 45,51217 Klana</item>
    </izvorni_sadrzaj>
    <derivirana_varijabla naziv="DomainObject.Predmet.SudioniciListAdressOIB_1">
      <item>FINA  Rijeka, OIB 85821130368, Frana Kurelca 8,51000 Rijeka</item>
      <item>LIFE SOURCE INTERNATIONAL d.o.o., OIB 37517404302, Podstrmac 45,51217 Klana</item>
      <item>Radomir Starčić, OIB 69000703253, Podstrmac 45,51217 Klana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37517404302</item>
      <item>, OIB 69000703253</item>
    </izvorni_sadrzaj>
    <derivirana_varijabla naziv="DomainObject.Predmet.SudioniciListNazivOIB_1">
      <item>, OIB 85821130368</item>
      <item>, OIB 37517404302</item>
      <item>, OIB 69000703253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2487</properties:Characters>
  <properties:Lines>76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3060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2016-10-26T07:32:00Z</dcterms:created>
  <dc:creator>dcmelik</dc:creator>
  <cp:lastModifiedBy>Jasna Radulović</cp:lastModifiedBy>
  <cp:lastPrinted>2016-10-19T07:16:00Z</cp:lastPrinted>
  <dcterms:modified xmlns:xsi="http://www.w3.org/2001/XMLSchema-instance" xsi:type="dcterms:W3CDTF">2016-10-26T07:34:00Z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