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5ec8" w14:paraId="c625ec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EA6979">
        <w:rPr>
          <w:b/>
          <w:sz w:val="22"/>
          <w:szCs w:val="22"/>
        </w:rPr>
        <w:t>2202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EA6979">
        <w:rPr>
          <w:b/>
          <w:sz w:val="22"/>
          <w:szCs w:val="22"/>
        </w:rPr>
        <w:t>5</w:t>
      </w:r>
      <w:r w:rsidRPr="00B22722">
        <w:rPr>
          <w:b/>
          <w:sz w:val="22"/>
          <w:szCs w:val="22"/>
        </w:rPr>
        <w:t>-</w:t>
      </w:r>
      <w:r w:rsidR="005921E4">
        <w:rPr>
          <w:b/>
          <w:sz w:val="22"/>
          <w:szCs w:val="22"/>
        </w:rPr>
        <w:t>6</w:t>
      </w:r>
      <w:r w:rsidR="009C0568">
        <w:rPr>
          <w:b/>
          <w:sz w:val="22"/>
          <w:szCs w:val="22"/>
        </w:rPr>
        <w:t>6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EA6979" w:rsidP="00EA6979" w:rsidR="00EA6979" w:rsidRPr="00EA6979">
      <w:pPr>
        <w:ind w:firstLine="708"/>
        <w:jc w:val="both"/>
        <w:rPr>
          <w:sz w:val="22"/>
          <w:szCs w:val="22"/>
        </w:rPr>
      </w:pPr>
      <w:r w:rsidRPr="00EA6979">
        <w:rPr>
          <w:sz w:val="22"/>
          <w:szCs w:val="22"/>
        </w:rPr>
        <w:t>Trgovački sud u Splitu, Stalna služba u Dubrovniku, po stečajnom sucu tog suda Srđanu Gavraniću, kao sucu pojedincu, u stečajnom postupku nad dužnikom KOCIJAN d.o.o. za ugostiteljstvo i usluge "u stečaju", Metković, Ivana Gundulića 19, MBS: 060322822, OIB: 27986398385, izvan ročišta, dana 22. prosinca 2016. godine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297D8D" w:rsidP="00297D8D" w:rsidR="00297D8D">
      <w:pPr>
        <w:pStyle w:val="Odlomakpopisa"/>
        <w:ind w:left="0"/>
        <w:jc w:val="both"/>
        <w:rPr>
          <w:sz w:val="22"/>
          <w:szCs w:val="22"/>
        </w:rPr>
      </w:pPr>
    </w:p>
    <w:p w:rsidRDefault="00EE7AD3" w:rsidP="00EE7AD3" w:rsidR="00EE7AD3" w:rsidRPr="00EE7AD3">
      <w:pPr>
        <w:pStyle w:val="Odlomakpopisa"/>
        <w:ind w:left="0"/>
        <w:jc w:val="both"/>
        <w:rPr>
          <w:sz w:val="22"/>
          <w:szCs w:val="22"/>
        </w:rPr>
      </w:pPr>
      <w:r w:rsidRPr="00EE7AD3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EE7AD3">
        <w:rPr>
          <w:sz w:val="22"/>
          <w:szCs w:val="22"/>
        </w:rPr>
        <w:t xml:space="preserve">Nalaže se stečajnom upravitelju </w:t>
      </w:r>
      <w:r w:rsidRPr="00EE7AD3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nkici </w:t>
      </w:r>
      <w:proofErr w:type="spellStart"/>
      <w:r>
        <w:rPr>
          <w:bCs/>
          <w:sz w:val="22"/>
          <w:szCs w:val="22"/>
        </w:rPr>
        <w:t>Čenić</w:t>
      </w:r>
      <w:proofErr w:type="spellEnd"/>
      <w:r w:rsidRPr="00EE7AD3">
        <w:rPr>
          <w:bCs/>
          <w:sz w:val="22"/>
          <w:szCs w:val="22"/>
        </w:rPr>
        <w:t xml:space="preserve">, Split, </w:t>
      </w:r>
      <w:proofErr w:type="spellStart"/>
      <w:r w:rsidRPr="00EE7AD3">
        <w:rPr>
          <w:bCs/>
          <w:sz w:val="22"/>
          <w:szCs w:val="22"/>
        </w:rPr>
        <w:t>Pupačićeva</w:t>
      </w:r>
      <w:proofErr w:type="spellEnd"/>
      <w:r w:rsidRPr="00EE7AD3">
        <w:rPr>
          <w:bCs/>
          <w:sz w:val="22"/>
          <w:szCs w:val="22"/>
        </w:rPr>
        <w:t xml:space="preserve"> 1, OIB: 67541309757</w:t>
      </w:r>
      <w:r w:rsidRPr="00EE7AD3">
        <w:rPr>
          <w:sz w:val="22"/>
          <w:szCs w:val="22"/>
        </w:rPr>
        <w:t xml:space="preserve"> bez odlaganja:</w:t>
      </w:r>
    </w:p>
    <w:p w:rsidRDefault="00EE7AD3" w:rsidP="00EE7AD3" w:rsidR="00EE7AD3" w:rsidRPr="00EE7AD3">
      <w:pPr>
        <w:pStyle w:val="Odlomakpopisa"/>
        <w:ind w:left="0"/>
        <w:rPr>
          <w:sz w:val="22"/>
          <w:szCs w:val="22"/>
        </w:rPr>
      </w:pPr>
      <w:r w:rsidRPr="00EE7AD3">
        <w:rPr>
          <w:sz w:val="22"/>
          <w:szCs w:val="22"/>
        </w:rPr>
        <w:t>1. pristupiti u ovaj sud radi preuzimanja potvrde o imenovanju i potpisivanja izjave;</w:t>
      </w:r>
    </w:p>
    <w:p w:rsidRDefault="00EE7AD3" w:rsidP="00EE7AD3" w:rsidR="00EE7AD3" w:rsidRPr="00EE7AD3">
      <w:pPr>
        <w:pStyle w:val="Odlomakpopisa"/>
        <w:ind w:left="0"/>
        <w:jc w:val="both"/>
        <w:rPr>
          <w:sz w:val="22"/>
          <w:szCs w:val="22"/>
        </w:rPr>
      </w:pPr>
      <w:r w:rsidRPr="00EE7AD3">
        <w:rPr>
          <w:sz w:val="22"/>
          <w:szCs w:val="22"/>
        </w:rPr>
        <w:t>2. cjelokupnu imovinu stečajnog dužnika KOCIJAN d.o.o. za ugostiteljstvo i usluge, Metković, Ivana Gundulića 19, MBS: 060322822, OIB: 27986398385, koja ulazi u stečajnu masu uzeti u posjed i njome upravljati;</w:t>
      </w:r>
    </w:p>
    <w:p w:rsidRDefault="00EE7AD3" w:rsidP="00EE7AD3" w:rsidR="00EE7AD3" w:rsidRPr="00EE7AD3">
      <w:pPr>
        <w:pStyle w:val="Odlomakpopisa"/>
        <w:ind w:left="0"/>
        <w:rPr>
          <w:sz w:val="22"/>
          <w:szCs w:val="22"/>
        </w:rPr>
      </w:pPr>
      <w:r w:rsidRPr="00EE7AD3">
        <w:rPr>
          <w:sz w:val="22"/>
          <w:szCs w:val="22"/>
        </w:rPr>
        <w:t>3. sastaviti zapisnik o uzimanju u posjed i dostaviti ga u spis;</w:t>
      </w:r>
    </w:p>
    <w:p w:rsidRDefault="00EE7AD3" w:rsidP="00EE7AD3" w:rsidR="00EE7AD3" w:rsidRPr="00EE7AD3">
      <w:pPr>
        <w:pStyle w:val="Odlomakpopisa"/>
        <w:ind w:left="0"/>
        <w:rPr>
          <w:sz w:val="22"/>
          <w:szCs w:val="22"/>
        </w:rPr>
      </w:pPr>
      <w:r w:rsidRPr="00EE7AD3">
        <w:rPr>
          <w:sz w:val="22"/>
          <w:szCs w:val="22"/>
        </w:rPr>
        <w:t>5. dovesti u red očevidnik knjigovodstvenih podataka;</w:t>
      </w:r>
    </w:p>
    <w:p w:rsidRDefault="00542731" w:rsidP="00EE7AD3" w:rsidR="00EE7AD3" w:rsidRPr="00EE7AD3">
      <w:pPr>
        <w:pStyle w:val="Odlomakpopisa"/>
        <w:ind w:left="0"/>
        <w:rPr>
          <w:sz w:val="22"/>
          <w:szCs w:val="22"/>
        </w:rPr>
      </w:pPr>
      <w:r>
        <w:rPr>
          <w:sz w:val="22"/>
          <w:szCs w:val="22"/>
        </w:rPr>
        <w:t>6</w:t>
      </w:r>
      <w:r w:rsidR="00EE7AD3" w:rsidRPr="00EE7AD3">
        <w:rPr>
          <w:sz w:val="22"/>
          <w:szCs w:val="22"/>
        </w:rPr>
        <w:t>. pohraniti svoj ovjereni potpis u sudskom registru;</w:t>
      </w:r>
    </w:p>
    <w:p w:rsidRDefault="00542731" w:rsidP="00EE7AD3" w:rsidR="00EE7AD3" w:rsidRPr="00EE7AD3">
      <w:pPr>
        <w:pStyle w:val="Odlomakpopisa"/>
        <w:ind w:left="0"/>
        <w:rPr>
          <w:sz w:val="22"/>
          <w:szCs w:val="22"/>
        </w:rPr>
      </w:pPr>
      <w:r>
        <w:rPr>
          <w:sz w:val="22"/>
          <w:szCs w:val="22"/>
        </w:rPr>
        <w:t>7</w:t>
      </w:r>
      <w:r w:rsidR="00EE7AD3" w:rsidRPr="00EE7AD3">
        <w:rPr>
          <w:sz w:val="22"/>
          <w:szCs w:val="22"/>
        </w:rPr>
        <w:t>. poduzeti druge radnje sukladno Stečajnom zakonu.</w:t>
      </w:r>
    </w:p>
    <w:p w:rsidRDefault="00EE7AD3" w:rsidP="00EE7AD3" w:rsidR="00EE7AD3">
      <w:pPr>
        <w:pStyle w:val="Odlomakpopisa"/>
        <w:ind w:left="0"/>
        <w:jc w:val="both"/>
        <w:rPr>
          <w:sz w:val="22"/>
          <w:szCs w:val="22"/>
        </w:rPr>
      </w:pPr>
    </w:p>
    <w:p w:rsidRDefault="00542731" w:rsidP="00EE7AD3" w:rsidR="00076011">
      <w:pPr>
        <w:pStyle w:val="Odlomakpopisa"/>
        <w:ind w:left="0"/>
        <w:jc w:val="both"/>
        <w:rPr>
          <w:sz w:val="22"/>
          <w:szCs w:val="22"/>
        </w:rPr>
      </w:pPr>
      <w:r w:rsidRPr="00542731">
        <w:rPr>
          <w:b/>
          <w:sz w:val="22"/>
          <w:szCs w:val="22"/>
        </w:rPr>
        <w:t>II.</w:t>
      </w:r>
      <w:r w:rsidRPr="00542731">
        <w:rPr>
          <w:b/>
          <w:sz w:val="22"/>
          <w:szCs w:val="22"/>
        </w:rPr>
        <w:tab/>
      </w:r>
      <w:r w:rsidR="009D2775" w:rsidRPr="008652D2">
        <w:rPr>
          <w:sz w:val="22"/>
          <w:szCs w:val="22"/>
        </w:rPr>
        <w:t>Nalaže se stečajnom upravitelju</w:t>
      </w:r>
      <w:r w:rsidR="00EA6979">
        <w:rPr>
          <w:sz w:val="22"/>
          <w:szCs w:val="22"/>
        </w:rPr>
        <w:t xml:space="preserve"> Ankici </w:t>
      </w:r>
      <w:proofErr w:type="spellStart"/>
      <w:r w:rsidR="00EA6979">
        <w:rPr>
          <w:sz w:val="22"/>
          <w:szCs w:val="22"/>
        </w:rPr>
        <w:t>Čenić</w:t>
      </w:r>
      <w:proofErr w:type="spellEnd"/>
      <w:r w:rsidR="00EA6979">
        <w:rPr>
          <w:sz w:val="22"/>
          <w:szCs w:val="22"/>
        </w:rPr>
        <w:t xml:space="preserve"> u roku od 15 dana dostaviti u spis o stanju stečajne mase, ukupnim prihodima i rashodima, te </w:t>
      </w:r>
      <w:r w:rsidR="00076011">
        <w:rPr>
          <w:sz w:val="22"/>
          <w:szCs w:val="22"/>
        </w:rPr>
        <w:t>da li postoje uvjeti za postupanje po čl. 293</w:t>
      </w:r>
      <w:r w:rsidR="00FC0056">
        <w:rPr>
          <w:sz w:val="22"/>
          <w:szCs w:val="22"/>
        </w:rPr>
        <w:t xml:space="preserve"> </w:t>
      </w:r>
      <w:r w:rsidR="00FC0056" w:rsidRPr="00FC0056">
        <w:rPr>
          <w:sz w:val="22"/>
          <w:szCs w:val="22"/>
        </w:rPr>
        <w:t>Stečajn</w:t>
      </w:r>
      <w:r w:rsidR="00076011">
        <w:rPr>
          <w:sz w:val="22"/>
          <w:szCs w:val="22"/>
        </w:rPr>
        <w:t>og</w:t>
      </w:r>
      <w:r w:rsidR="00FC0056" w:rsidRPr="00FC0056">
        <w:rPr>
          <w:sz w:val="22"/>
          <w:szCs w:val="22"/>
        </w:rPr>
        <w:t xml:space="preserve"> zakon</w:t>
      </w:r>
      <w:r w:rsidR="00076011">
        <w:rPr>
          <w:sz w:val="22"/>
          <w:szCs w:val="22"/>
        </w:rPr>
        <w:t>a</w:t>
      </w:r>
      <w:r w:rsidR="00FC0056" w:rsidRPr="00FC0056">
        <w:rPr>
          <w:sz w:val="22"/>
          <w:szCs w:val="22"/>
        </w:rPr>
        <w:t xml:space="preserve"> (NN 71/15, dalje u tekstu SZ)</w:t>
      </w:r>
      <w:r w:rsidR="00FC0056">
        <w:rPr>
          <w:sz w:val="22"/>
          <w:szCs w:val="22"/>
        </w:rPr>
        <w:t xml:space="preserve"> </w:t>
      </w:r>
      <w:r w:rsidR="00076011">
        <w:rPr>
          <w:sz w:val="22"/>
          <w:szCs w:val="22"/>
        </w:rPr>
        <w:t xml:space="preserve">ili za djelomičnu diobu, sve prema podnescima stečajnog upravitelja nadnevka </w:t>
      </w:r>
      <w:r w:rsidR="00297D8D">
        <w:rPr>
          <w:sz w:val="22"/>
          <w:szCs w:val="22"/>
        </w:rPr>
        <w:t xml:space="preserve">8. studenog 2016. godine i </w:t>
      </w:r>
      <w:r w:rsidR="00076011">
        <w:rPr>
          <w:sz w:val="22"/>
          <w:szCs w:val="22"/>
        </w:rPr>
        <w:t>9. prosinca 2016. godine</w:t>
      </w:r>
      <w:r w:rsidR="00297D8D">
        <w:rPr>
          <w:sz w:val="22"/>
          <w:szCs w:val="22"/>
        </w:rPr>
        <w:t xml:space="preserve">, te sukladno tome dostaviti odgovarajuće obračune odnosno prijedloga, odnosno poduzeti druge na zakonu utemeljene potrebne radnje. </w:t>
      </w:r>
      <w:r w:rsidR="00076011">
        <w:rPr>
          <w:sz w:val="22"/>
          <w:szCs w:val="22"/>
        </w:rPr>
        <w:t xml:space="preserve">  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3A6B0B">
        <w:rPr>
          <w:b/>
          <w:sz w:val="22"/>
          <w:szCs w:val="22"/>
        </w:rPr>
        <w:t>2</w:t>
      </w:r>
      <w:r w:rsidR="00297D8D">
        <w:rPr>
          <w:b/>
          <w:sz w:val="22"/>
          <w:szCs w:val="22"/>
        </w:rPr>
        <w:t>2</w:t>
      </w:r>
      <w:r w:rsidRPr="00700FE6">
        <w:rPr>
          <w:b/>
          <w:sz w:val="22"/>
          <w:szCs w:val="22"/>
        </w:rPr>
        <w:t xml:space="preserve">. </w:t>
      </w:r>
      <w:r w:rsidR="003A6B0B">
        <w:rPr>
          <w:b/>
          <w:sz w:val="22"/>
          <w:szCs w:val="22"/>
        </w:rPr>
        <w:t>prosinca</w:t>
      </w:r>
      <w:r w:rsidRPr="00700FE6">
        <w:rPr>
          <w:b/>
          <w:sz w:val="22"/>
          <w:szCs w:val="22"/>
        </w:rPr>
        <w:t xml:space="preserve"> 2016.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="003A6B0B" w:rsidRPr="003A6B0B">
        <w:rPr>
          <w:sz w:val="22"/>
          <w:szCs w:val="22"/>
        </w:rPr>
        <w:t>(</w:t>
      </w:r>
      <w:r w:rsidR="003A6B0B">
        <w:rPr>
          <w:sz w:val="22"/>
          <w:szCs w:val="22"/>
        </w:rPr>
        <w:t>2</w:t>
      </w:r>
      <w:r w:rsidR="00297D8D">
        <w:rPr>
          <w:sz w:val="22"/>
          <w:szCs w:val="22"/>
        </w:rPr>
        <w:t>2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3A6B0B">
        <w:rPr>
          <w:sz w:val="22"/>
          <w:szCs w:val="22"/>
        </w:rPr>
        <w:t>2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9D2775" w:rsidP="009D2775" w:rsidR="00297D8D">
      <w:pPr>
        <w:jc w:val="both"/>
        <w:rPr>
          <w:bCs/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 xml:space="preserve">stečajnom upravitelju </w:t>
      </w:r>
      <w:r w:rsidR="00297D8D">
        <w:rPr>
          <w:bCs/>
          <w:sz w:val="22"/>
          <w:szCs w:val="22"/>
        </w:rPr>
        <w:t xml:space="preserve">Ankici </w:t>
      </w:r>
      <w:proofErr w:type="spellStart"/>
      <w:r w:rsidR="00297D8D">
        <w:rPr>
          <w:bCs/>
          <w:sz w:val="22"/>
          <w:szCs w:val="22"/>
        </w:rPr>
        <w:t>Čenić</w:t>
      </w:r>
      <w:proofErr w:type="spellEnd"/>
      <w:r w:rsidR="00297D8D">
        <w:rPr>
          <w:bCs/>
          <w:sz w:val="22"/>
          <w:szCs w:val="22"/>
        </w:rPr>
        <w:t>,</w:t>
      </w:r>
    </w:p>
    <w:p w:rsidRDefault="00297D8D" w:rsidP="009D2775" w:rsidR="009D2775" w:rsidRPr="00700FE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-</w:t>
      </w:r>
      <w:r w:rsidR="008E4445" w:rsidRPr="008E4445">
        <w:rPr>
          <w:bCs/>
          <w:sz w:val="22"/>
          <w:szCs w:val="22"/>
        </w:rPr>
        <w:t xml:space="preserve"> e oglasn</w:t>
      </w:r>
      <w:r>
        <w:rPr>
          <w:bCs/>
          <w:sz w:val="22"/>
          <w:szCs w:val="22"/>
        </w:rPr>
        <w:t>a</w:t>
      </w:r>
      <w:r w:rsidR="008E4445" w:rsidRPr="008E4445">
        <w:rPr>
          <w:bCs/>
          <w:sz w:val="22"/>
          <w:szCs w:val="22"/>
        </w:rPr>
        <w:t xml:space="preserve"> ploč</w:t>
      </w:r>
      <w:r>
        <w:rPr>
          <w:bCs/>
          <w:sz w:val="22"/>
          <w:szCs w:val="22"/>
        </w:rPr>
        <w:t>a</w:t>
      </w:r>
      <w:r w:rsidR="008E4445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4273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C9D5AC2"/>
    <w:multiLevelType w:val="hybridMultilevel"/>
    <w:tmpl w:val="B608D7C2"/>
    <w:lvl w:tplc="CCAEB0F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14947"/>
    <w:rsid w:val="000328A8"/>
    <w:rsid w:val="000442A9"/>
    <w:rsid w:val="00047152"/>
    <w:rsid w:val="00054827"/>
    <w:rsid w:val="0005644E"/>
    <w:rsid w:val="00076011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271C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97D8D"/>
    <w:rsid w:val="002B021F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A6B0B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42731"/>
    <w:rsid w:val="00565734"/>
    <w:rsid w:val="005720CC"/>
    <w:rsid w:val="00572B96"/>
    <w:rsid w:val="00575E91"/>
    <w:rsid w:val="0058492E"/>
    <w:rsid w:val="005921E4"/>
    <w:rsid w:val="005A7C07"/>
    <w:rsid w:val="00604528"/>
    <w:rsid w:val="00612E9D"/>
    <w:rsid w:val="00635E8E"/>
    <w:rsid w:val="0064192B"/>
    <w:rsid w:val="00645485"/>
    <w:rsid w:val="00646F4A"/>
    <w:rsid w:val="0064738F"/>
    <w:rsid w:val="00666B40"/>
    <w:rsid w:val="00697CA3"/>
    <w:rsid w:val="006D60EA"/>
    <w:rsid w:val="006F591E"/>
    <w:rsid w:val="00700FE6"/>
    <w:rsid w:val="007051C9"/>
    <w:rsid w:val="007057BF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53B2A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652D2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50A3"/>
    <w:rsid w:val="008F3A9F"/>
    <w:rsid w:val="00901A8B"/>
    <w:rsid w:val="00915573"/>
    <w:rsid w:val="00915769"/>
    <w:rsid w:val="00925B2F"/>
    <w:rsid w:val="00937971"/>
    <w:rsid w:val="009637B4"/>
    <w:rsid w:val="00977E65"/>
    <w:rsid w:val="0099297A"/>
    <w:rsid w:val="009B2BCC"/>
    <w:rsid w:val="009C0568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E1DC8"/>
    <w:rsid w:val="00AF06EA"/>
    <w:rsid w:val="00B20CE2"/>
    <w:rsid w:val="00B22722"/>
    <w:rsid w:val="00B25F7A"/>
    <w:rsid w:val="00B32BF2"/>
    <w:rsid w:val="00B33287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3F78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2971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6979"/>
    <w:rsid w:val="00EA7E0F"/>
    <w:rsid w:val="00EB541B"/>
    <w:rsid w:val="00EC232C"/>
    <w:rsid w:val="00EC2942"/>
    <w:rsid w:val="00EC4269"/>
    <w:rsid w:val="00EE149D"/>
    <w:rsid w:val="00EE2E47"/>
    <w:rsid w:val="00EE7AD3"/>
    <w:rsid w:val="00F138D9"/>
    <w:rsid w:val="00F246EF"/>
    <w:rsid w:val="00F52379"/>
    <w:rsid w:val="00F53AF2"/>
    <w:rsid w:val="00F62ECF"/>
    <w:rsid w:val="00F66841"/>
    <w:rsid w:val="00F67E08"/>
    <w:rsid w:val="00F96FEF"/>
    <w:rsid w:val="00FC0056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652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652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1497</properties:Characters>
  <properties:Lines>49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2016-12-22T14:16:00Z</dcterms:created>
  <dc:creator>Srđan Gavranić</dc:creator>
  <cp:lastModifiedBy>Srđan Gavranić</cp:lastModifiedBy>
  <cp:lastPrinted>2016-12-22T14:17:00Z</cp:lastPrinted>
  <dcterms:modified xmlns:xsi="http://www.w3.org/2001/XMLSchema-instance" xsi:type="dcterms:W3CDTF">2016-12-22T14:27:00Z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